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Job title:</w:t>
            </w:r>
          </w:p>
          <w:p w:rsidR="00601C3D" w:rsidRPr="009B3FED" w:rsidRDefault="00601C3D" w:rsidP="00E60A47">
            <w:pPr>
              <w:rPr>
                <w:rFonts w:cs="Arial"/>
                <w:b/>
                <w:szCs w:val="22"/>
              </w:rPr>
            </w:pPr>
          </w:p>
        </w:tc>
        <w:tc>
          <w:tcPr>
            <w:tcW w:w="5777" w:type="dxa"/>
          </w:tcPr>
          <w:p w:rsidR="00E77239" w:rsidRPr="009B3FED" w:rsidRDefault="00CF619A" w:rsidP="00E60A47">
            <w:pPr>
              <w:rPr>
                <w:rFonts w:cs="Arial"/>
                <w:b/>
                <w:szCs w:val="22"/>
              </w:rPr>
            </w:pPr>
            <w:r>
              <w:rPr>
                <w:rFonts w:cs="Arial"/>
                <w:b/>
                <w:szCs w:val="22"/>
              </w:rPr>
              <w:t>Doctoral Training and Events Administrator</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Department/School:</w:t>
            </w:r>
          </w:p>
          <w:p w:rsidR="00601C3D" w:rsidRPr="009B3FED" w:rsidRDefault="00601C3D" w:rsidP="00E60A47">
            <w:pPr>
              <w:rPr>
                <w:rFonts w:cs="Arial"/>
                <w:b/>
                <w:szCs w:val="22"/>
              </w:rPr>
            </w:pPr>
          </w:p>
        </w:tc>
        <w:tc>
          <w:tcPr>
            <w:tcW w:w="5777" w:type="dxa"/>
          </w:tcPr>
          <w:p w:rsidR="00FE6C5C" w:rsidRPr="009B3FED" w:rsidRDefault="00CF619A" w:rsidP="00E60A47">
            <w:pPr>
              <w:rPr>
                <w:rFonts w:cs="Arial"/>
                <w:b/>
                <w:szCs w:val="22"/>
              </w:rPr>
            </w:pPr>
            <w:r>
              <w:rPr>
                <w:rFonts w:cs="Arial"/>
                <w:b/>
                <w:szCs w:val="22"/>
              </w:rPr>
              <w:t>Doctoral College</w:t>
            </w:r>
          </w:p>
        </w:tc>
      </w:tr>
      <w:tr w:rsidR="00FE6C5C" w:rsidRPr="009B3FED" w:rsidTr="004B76AE">
        <w:tc>
          <w:tcPr>
            <w:tcW w:w="2943" w:type="dxa"/>
            <w:shd w:val="clear" w:color="auto" w:fill="DAEEF3" w:themeFill="accent5" w:themeFillTint="33"/>
          </w:tcPr>
          <w:p w:rsidR="00601C3D" w:rsidRDefault="00FE6C5C" w:rsidP="00E60A47">
            <w:pPr>
              <w:rPr>
                <w:rFonts w:cs="Arial"/>
                <w:b/>
                <w:szCs w:val="22"/>
              </w:rPr>
            </w:pPr>
            <w:r w:rsidRPr="009B3FED">
              <w:rPr>
                <w:rFonts w:cs="Arial"/>
                <w:b/>
                <w:szCs w:val="22"/>
              </w:rPr>
              <w:t>Grade:</w:t>
            </w:r>
          </w:p>
          <w:p w:rsidR="00601C3D" w:rsidRPr="009B3FED" w:rsidRDefault="00601C3D" w:rsidP="00E60A47">
            <w:pPr>
              <w:rPr>
                <w:rFonts w:cs="Arial"/>
                <w:b/>
                <w:szCs w:val="22"/>
              </w:rPr>
            </w:pPr>
          </w:p>
        </w:tc>
        <w:tc>
          <w:tcPr>
            <w:tcW w:w="5777" w:type="dxa"/>
          </w:tcPr>
          <w:p w:rsidR="00FE6C5C" w:rsidRPr="009B3FED" w:rsidRDefault="00CF619A" w:rsidP="00E60A47">
            <w:pPr>
              <w:rPr>
                <w:rFonts w:cs="Arial"/>
                <w:b/>
                <w:szCs w:val="22"/>
              </w:rPr>
            </w:pPr>
            <w:r>
              <w:rPr>
                <w:rFonts w:cs="Arial"/>
                <w:b/>
                <w:szCs w:val="22"/>
              </w:rPr>
              <w:t>5</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Location:</w:t>
            </w:r>
          </w:p>
          <w:p w:rsidR="00601C3D" w:rsidRPr="009B3FED" w:rsidRDefault="00601C3D" w:rsidP="00E60A47">
            <w:pPr>
              <w:rPr>
                <w:rFonts w:cs="Arial"/>
                <w:b/>
                <w:szCs w:val="22"/>
              </w:rPr>
            </w:pPr>
          </w:p>
        </w:tc>
        <w:tc>
          <w:tcPr>
            <w:tcW w:w="5777" w:type="dxa"/>
          </w:tcPr>
          <w:p w:rsidR="00FE6C5C" w:rsidRPr="009B3FED" w:rsidRDefault="00601C3D" w:rsidP="00E60A47">
            <w:pPr>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B3077F" w:rsidRPr="00B3077F" w:rsidRDefault="00B3077F" w:rsidP="00B3077F">
            <w:pPr>
              <w:widowControl/>
              <w:shd w:val="clear" w:color="auto" w:fill="FFFFFF"/>
              <w:jc w:val="left"/>
              <w:rPr>
                <w:rFonts w:cs="Arial"/>
                <w:i/>
                <w:color w:val="222222"/>
                <w:lang w:eastAsia="en-GB"/>
              </w:rPr>
            </w:pPr>
            <w:r w:rsidRPr="00B3077F">
              <w:rPr>
                <w:rFonts w:cs="Arial"/>
                <w:color w:val="222222"/>
                <w:lang w:eastAsia="en-GB"/>
              </w:rPr>
              <w:t xml:space="preserve">To provide a comprehensive level of administrative support to the </w:t>
            </w:r>
            <w:r>
              <w:rPr>
                <w:rFonts w:cs="Arial"/>
                <w:color w:val="222222"/>
                <w:lang w:eastAsia="en-GB"/>
              </w:rPr>
              <w:t>Doctoral Skills team</w:t>
            </w:r>
            <w:r w:rsidRPr="00B3077F">
              <w:rPr>
                <w:rFonts w:cs="Arial"/>
                <w:color w:val="222222"/>
                <w:lang w:eastAsia="en-GB"/>
              </w:rPr>
              <w:t xml:space="preserve">, to include organisation of a skills development programme for postgraduate research students and staff, annual conferences and events.  </w:t>
            </w:r>
          </w:p>
          <w:p w:rsidR="00FE6C5C" w:rsidRDefault="00FE6C5C" w:rsidP="006C2255">
            <w:pPr>
              <w:widowControl/>
              <w:shd w:val="clear" w:color="auto" w:fill="FFFFFF"/>
              <w:jc w:val="left"/>
              <w:rPr>
                <w:rFonts w:cs="Arial"/>
                <w:color w:val="222222"/>
                <w:sz w:val="24"/>
                <w:lang w:val="en" w:eastAsia="en-GB"/>
              </w:rPr>
            </w:pPr>
          </w:p>
          <w:p w:rsidR="002B5EAC" w:rsidRPr="009B3FED" w:rsidRDefault="002B5EAC" w:rsidP="006C2255">
            <w:pPr>
              <w:widowControl/>
              <w:shd w:val="clear" w:color="auto" w:fill="FFFFFF"/>
              <w:jc w:val="left"/>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provided </w:t>
            </w:r>
          </w:p>
          <w:p w:rsidR="00601C3D" w:rsidRPr="009B3FED" w:rsidRDefault="00601C3D" w:rsidP="00E60A47">
            <w:pPr>
              <w:rPr>
                <w:rFonts w:cs="Arial"/>
                <w:b/>
                <w:szCs w:val="22"/>
              </w:rPr>
            </w:pPr>
          </w:p>
        </w:tc>
      </w:tr>
      <w:tr w:rsidR="00FE6C5C" w:rsidRPr="009B3FED" w:rsidTr="00E60A47">
        <w:tc>
          <w:tcPr>
            <w:tcW w:w="8755" w:type="dxa"/>
          </w:tcPr>
          <w:p w:rsidR="00FE6C5C" w:rsidRPr="00601C3D" w:rsidRDefault="00FE6C5C" w:rsidP="00E60A47">
            <w:pPr>
              <w:rPr>
                <w:rFonts w:cs="Arial"/>
                <w:i/>
                <w:color w:val="FF0000"/>
                <w:szCs w:val="22"/>
              </w:rPr>
            </w:pPr>
          </w:p>
          <w:p w:rsidR="00FE6C5C" w:rsidRDefault="00B3077F" w:rsidP="00E60A47">
            <w:pPr>
              <w:rPr>
                <w:rFonts w:cs="Arial"/>
                <w:szCs w:val="22"/>
              </w:rPr>
            </w:pPr>
            <w:r>
              <w:rPr>
                <w:rFonts w:cs="Arial"/>
                <w:szCs w:val="22"/>
              </w:rPr>
              <w:t>Doctoral Skills Coordinator</w:t>
            </w:r>
          </w:p>
          <w:p w:rsidR="002B5EAC" w:rsidRPr="00601C3D" w:rsidRDefault="002B5EAC" w:rsidP="00E60A47">
            <w:pPr>
              <w:rPr>
                <w:rFonts w:cs="Arial"/>
                <w:i/>
                <w:color w:val="FF0000"/>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FE6C5C" w:rsidRDefault="00B3077F" w:rsidP="00E60A47">
            <w:pPr>
              <w:rPr>
                <w:rFonts w:cs="Arial"/>
                <w:szCs w:val="22"/>
              </w:rPr>
            </w:pPr>
            <w:r>
              <w:rPr>
                <w:rFonts w:cs="Arial"/>
                <w:szCs w:val="22"/>
              </w:rPr>
              <w:t>None</w:t>
            </w:r>
          </w:p>
          <w:p w:rsidR="002B5EAC" w:rsidRPr="009B3FED" w:rsidRDefault="002B5EAC" w:rsidP="00E60A47">
            <w:pPr>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Special conditions </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DC4FDB" w:rsidRDefault="00DC4FDB" w:rsidP="00DC4FDB">
            <w:pPr>
              <w:rPr>
                <w:rFonts w:cs="Arial"/>
                <w:szCs w:val="22"/>
              </w:rPr>
            </w:pPr>
            <w:r w:rsidRPr="009659B4">
              <w:rPr>
                <w:rFonts w:cs="Arial"/>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rsidR="00FE6C5C" w:rsidRPr="009B3FED" w:rsidRDefault="00FE6C5C" w:rsidP="00B3077F">
            <w:pPr>
              <w:rPr>
                <w:rFonts w:cs="Arial"/>
                <w:b/>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B3077F" w:rsidRPr="009B3FED" w:rsidTr="00B3077F">
        <w:tc>
          <w:tcPr>
            <w:tcW w:w="468" w:type="dxa"/>
            <w:tcBorders>
              <w:bottom w:val="single" w:sz="4" w:space="0" w:color="D9D9D9"/>
            </w:tcBorders>
          </w:tcPr>
          <w:p w:rsidR="00B3077F" w:rsidRPr="009B3FED" w:rsidRDefault="00B3077F" w:rsidP="00B3077F">
            <w:pPr>
              <w:rPr>
                <w:rFonts w:cs="Arial"/>
                <w:b/>
                <w:szCs w:val="22"/>
              </w:rPr>
            </w:pPr>
            <w:r w:rsidRPr="009B3FED">
              <w:rPr>
                <w:rFonts w:cs="Arial"/>
                <w:b/>
                <w:szCs w:val="22"/>
              </w:rPr>
              <w:t>1</w:t>
            </w:r>
          </w:p>
        </w:tc>
        <w:tc>
          <w:tcPr>
            <w:tcW w:w="8287" w:type="dxa"/>
          </w:tcPr>
          <w:p w:rsidR="00B3077F" w:rsidRPr="00C567B2" w:rsidRDefault="00B3077F" w:rsidP="00B3077F">
            <w:pPr>
              <w:rPr>
                <w:rFonts w:cs="Arial"/>
                <w:b/>
              </w:rPr>
            </w:pPr>
            <w:r w:rsidRPr="00C567B2">
              <w:rPr>
                <w:rFonts w:cs="Arial"/>
                <w:b/>
              </w:rPr>
              <w:t xml:space="preserve">Course and Workshop Administration </w:t>
            </w:r>
          </w:p>
          <w:p w:rsidR="00B3077F" w:rsidRPr="00C567B2" w:rsidRDefault="00B3077F" w:rsidP="00B3077F">
            <w:pPr>
              <w:widowControl/>
              <w:numPr>
                <w:ilvl w:val="0"/>
                <w:numId w:val="19"/>
              </w:numPr>
              <w:jc w:val="left"/>
              <w:rPr>
                <w:rFonts w:cs="Arial"/>
              </w:rPr>
            </w:pPr>
            <w:r w:rsidRPr="00C567B2">
              <w:rPr>
                <w:rFonts w:cs="Arial"/>
              </w:rPr>
              <w:t xml:space="preserve">Responsibility for preparing an annual/semester timetable of (currently around 300) workshops; controlling and managing all arrangements for this yearly programme of workshops and courses including room bookings, catering etc; advertising events by creating and updating web pages, emails and posters; recording and monitoring participant bookings; collating evaluation surveys etc. </w:t>
            </w:r>
          </w:p>
          <w:p w:rsidR="00B3077F" w:rsidRPr="00C567B2" w:rsidRDefault="00B3077F" w:rsidP="00B3077F">
            <w:pPr>
              <w:widowControl/>
              <w:numPr>
                <w:ilvl w:val="0"/>
                <w:numId w:val="19"/>
              </w:numPr>
              <w:jc w:val="left"/>
              <w:rPr>
                <w:rFonts w:cs="Arial"/>
              </w:rPr>
            </w:pPr>
            <w:r w:rsidRPr="00C567B2">
              <w:rPr>
                <w:rFonts w:cs="Arial"/>
              </w:rPr>
              <w:t xml:space="preserve">Book speakers and workshop leaders by liaising directly with academics (senior lecturers, Pro-Vice-Chancellor) from </w:t>
            </w:r>
            <w:smartTag w:uri="urn:schemas-microsoft-com:office:smarttags" w:element="City">
              <w:smartTag w:uri="urn:schemas-microsoft-com:office:smarttags" w:element="place">
                <w:r w:rsidRPr="00C567B2">
                  <w:rPr>
                    <w:rFonts w:cs="Arial"/>
                  </w:rPr>
                  <w:t>Bath</w:t>
                </w:r>
              </w:smartTag>
            </w:smartTag>
            <w:r w:rsidRPr="00C567B2">
              <w:rPr>
                <w:rFonts w:cs="Arial"/>
              </w:rPr>
              <w:t xml:space="preserve"> and other universities/professional bodies, negotiating the presentation brief to ensure content fits with the programme’s requirements.</w:t>
            </w:r>
          </w:p>
          <w:p w:rsidR="00B3077F" w:rsidRPr="00B3077F" w:rsidRDefault="00B3077F" w:rsidP="00B3077F">
            <w:pPr>
              <w:pStyle w:val="ListParagraph"/>
              <w:widowControl/>
              <w:numPr>
                <w:ilvl w:val="0"/>
                <w:numId w:val="27"/>
              </w:numPr>
              <w:jc w:val="left"/>
              <w:rPr>
                <w:rFonts w:cs="Arial"/>
              </w:rPr>
            </w:pPr>
            <w:r w:rsidRPr="00B3077F">
              <w:rPr>
                <w:rFonts w:cs="Arial"/>
              </w:rPr>
              <w:lastRenderedPageBreak/>
              <w:t xml:space="preserve">Maintaining direct contact by phone, email and in person with workshop leaders/speakers to ensure they have the materials and support they need; responding independently to queries and dealing with any unforeseen changes in circumstances.  </w:t>
            </w:r>
          </w:p>
          <w:p w:rsidR="00B3077F" w:rsidRPr="00B3077F" w:rsidRDefault="00B3077F" w:rsidP="00B3077F">
            <w:pPr>
              <w:pStyle w:val="ListParagraph"/>
              <w:widowControl/>
              <w:numPr>
                <w:ilvl w:val="0"/>
                <w:numId w:val="27"/>
              </w:numPr>
              <w:jc w:val="left"/>
              <w:rPr>
                <w:rFonts w:cs="Arial"/>
              </w:rPr>
            </w:pPr>
            <w:r w:rsidRPr="00B3077F">
              <w:rPr>
                <w:rFonts w:cs="Arial"/>
              </w:rPr>
              <w:t xml:space="preserve">Direct contact with research staff and research students to communicate information for co-ordination of skills courses/workshops, responding independently to queries. </w:t>
            </w:r>
          </w:p>
          <w:p w:rsidR="00B3077F" w:rsidRPr="00B3077F" w:rsidRDefault="00B3077F" w:rsidP="00B3077F">
            <w:pPr>
              <w:pStyle w:val="ListParagraph"/>
              <w:widowControl/>
              <w:numPr>
                <w:ilvl w:val="0"/>
                <w:numId w:val="27"/>
              </w:numPr>
              <w:jc w:val="left"/>
              <w:rPr>
                <w:rFonts w:cs="Arial"/>
              </w:rPr>
            </w:pPr>
            <w:r w:rsidRPr="00B3077F">
              <w:rPr>
                <w:rFonts w:cs="Arial"/>
              </w:rPr>
              <w:t>Record attendance and evaluations data of courses/workshops.</w:t>
            </w:r>
          </w:p>
          <w:p w:rsidR="00B3077F" w:rsidRPr="00B3077F" w:rsidRDefault="00B3077F" w:rsidP="00B3077F">
            <w:pPr>
              <w:pStyle w:val="ListParagraph"/>
              <w:widowControl/>
              <w:numPr>
                <w:ilvl w:val="0"/>
                <w:numId w:val="27"/>
              </w:numPr>
              <w:jc w:val="left"/>
              <w:rPr>
                <w:rFonts w:cs="Arial"/>
              </w:rPr>
            </w:pPr>
            <w:r w:rsidRPr="00B3077F">
              <w:rPr>
                <w:rFonts w:cs="Arial"/>
              </w:rPr>
              <w:t>Update and monitor the booking system for research students and research staff using SITS/ SAMIS and iTRENT, including creating new course records, creating attendance records and making recommendations on booking system development.</w:t>
            </w:r>
          </w:p>
          <w:p w:rsidR="00B3077F" w:rsidRPr="00B3077F" w:rsidRDefault="00B3077F" w:rsidP="00B3077F">
            <w:pPr>
              <w:pStyle w:val="ListParagraph"/>
              <w:widowControl/>
              <w:numPr>
                <w:ilvl w:val="0"/>
                <w:numId w:val="27"/>
              </w:numPr>
              <w:autoSpaceDE w:val="0"/>
              <w:autoSpaceDN w:val="0"/>
              <w:adjustRightInd w:val="0"/>
              <w:jc w:val="left"/>
              <w:rPr>
                <w:rFonts w:cs="Arial"/>
              </w:rPr>
            </w:pPr>
            <w:r w:rsidRPr="00B3077F">
              <w:rPr>
                <w:rFonts w:cs="Arial"/>
              </w:rPr>
              <w:t>To produce course materials - printing/photocopying of training packs, attendance lists, name badges etc.</w:t>
            </w:r>
          </w:p>
          <w:p w:rsidR="00B3077F" w:rsidRPr="00B3077F" w:rsidRDefault="00B3077F" w:rsidP="00B3077F">
            <w:pPr>
              <w:pStyle w:val="ListParagraph"/>
              <w:widowControl/>
              <w:numPr>
                <w:ilvl w:val="0"/>
                <w:numId w:val="27"/>
              </w:numPr>
              <w:jc w:val="left"/>
              <w:rPr>
                <w:rFonts w:cs="Arial"/>
              </w:rPr>
            </w:pPr>
            <w:r w:rsidRPr="00B3077F">
              <w:rPr>
                <w:rFonts w:cs="Arial"/>
              </w:rPr>
              <w:t>Using feedback from students and workshop leaders, assist in the development of the skills training programme and make changes to the existing programme where necessary.</w:t>
            </w:r>
          </w:p>
          <w:p w:rsidR="00B3077F" w:rsidRPr="00B3077F" w:rsidRDefault="00B3077F" w:rsidP="00B3077F">
            <w:pPr>
              <w:pStyle w:val="ListParagraph"/>
              <w:widowControl/>
              <w:numPr>
                <w:ilvl w:val="0"/>
                <w:numId w:val="27"/>
              </w:numPr>
              <w:jc w:val="left"/>
              <w:rPr>
                <w:rFonts w:cs="Arial"/>
              </w:rPr>
            </w:pPr>
            <w:r w:rsidRPr="00B3077F">
              <w:rPr>
                <w:rFonts w:cs="Arial"/>
              </w:rPr>
              <w:t>Collate and produce information on course information and event attendance, assessing data and trend analysis for future planning and programme management.</w:t>
            </w:r>
          </w:p>
          <w:p w:rsidR="00B3077F" w:rsidRPr="00B3077F" w:rsidRDefault="00B3077F" w:rsidP="00B3077F">
            <w:pPr>
              <w:pStyle w:val="ListParagraph"/>
              <w:widowControl/>
              <w:numPr>
                <w:ilvl w:val="0"/>
                <w:numId w:val="27"/>
              </w:numPr>
              <w:jc w:val="left"/>
              <w:rPr>
                <w:rFonts w:cs="Arial"/>
                <w:szCs w:val="22"/>
              </w:rPr>
            </w:pPr>
            <w:r w:rsidRPr="00B3077F">
              <w:rPr>
                <w:rFonts w:cs="Arial"/>
              </w:rPr>
              <w:t>Summarise event feedback and create customised reports for speakers and workshop leaders.</w:t>
            </w:r>
          </w:p>
        </w:tc>
      </w:tr>
      <w:tr w:rsidR="00B3077F" w:rsidRPr="009B3FED" w:rsidTr="00E60A47">
        <w:tc>
          <w:tcPr>
            <w:tcW w:w="468" w:type="dxa"/>
            <w:tcBorders>
              <w:top w:val="single" w:sz="4" w:space="0" w:color="D9D9D9"/>
              <w:bottom w:val="single" w:sz="4" w:space="0" w:color="D9D9D9"/>
            </w:tcBorders>
          </w:tcPr>
          <w:p w:rsidR="00B3077F" w:rsidRPr="009B3FED" w:rsidRDefault="00B3077F" w:rsidP="00B3077F">
            <w:pPr>
              <w:rPr>
                <w:rFonts w:cs="Arial"/>
                <w:b/>
                <w:szCs w:val="22"/>
              </w:rPr>
            </w:pPr>
            <w:r w:rsidRPr="009B3FED">
              <w:rPr>
                <w:rFonts w:cs="Arial"/>
                <w:b/>
                <w:szCs w:val="22"/>
              </w:rPr>
              <w:lastRenderedPageBreak/>
              <w:t>2</w:t>
            </w:r>
          </w:p>
        </w:tc>
        <w:tc>
          <w:tcPr>
            <w:tcW w:w="8287" w:type="dxa"/>
            <w:tcBorders>
              <w:top w:val="single" w:sz="4" w:space="0" w:color="D9D9D9"/>
              <w:bottom w:val="single" w:sz="4" w:space="0" w:color="D9D9D9"/>
            </w:tcBorders>
          </w:tcPr>
          <w:p w:rsidR="00B3077F" w:rsidRPr="00C567B2" w:rsidRDefault="00B3077F" w:rsidP="00B3077F">
            <w:pPr>
              <w:rPr>
                <w:rFonts w:cs="Arial"/>
                <w:b/>
                <w:bCs/>
              </w:rPr>
            </w:pPr>
            <w:r w:rsidRPr="00C567B2">
              <w:rPr>
                <w:rFonts w:cs="Arial"/>
                <w:b/>
                <w:bCs/>
              </w:rPr>
              <w:t>Events and conferences etc</w:t>
            </w:r>
          </w:p>
          <w:p w:rsidR="00B3077F" w:rsidRPr="00B3077F" w:rsidRDefault="00B3077F" w:rsidP="00B3077F">
            <w:pPr>
              <w:pStyle w:val="ListParagraph"/>
              <w:widowControl/>
              <w:numPr>
                <w:ilvl w:val="0"/>
                <w:numId w:val="28"/>
              </w:numPr>
              <w:jc w:val="left"/>
              <w:rPr>
                <w:rFonts w:cs="Arial"/>
                <w:bCs/>
              </w:rPr>
            </w:pPr>
            <w:r w:rsidRPr="00B3077F">
              <w:rPr>
                <w:rFonts w:cs="Arial"/>
                <w:bCs/>
              </w:rPr>
              <w:t>To take responsibility for organising events, controlling and managing arrangements including: booking venues/rooms and equipment; catering; advertising and PR; produce publicity materials via university Print Unit; liaising directly with senior academics from Bath and other universities, as well as external professional bodies, to book speakers;  updating information on web pages; recording participant applications; setting up of stands and on-the-day arrangements; co-ordination of helpers; collating evaluation surveys.   Events include:</w:t>
            </w:r>
          </w:p>
          <w:p w:rsidR="00B3077F" w:rsidRPr="00C567B2" w:rsidRDefault="00B3077F" w:rsidP="00B3077F">
            <w:pPr>
              <w:rPr>
                <w:rFonts w:cs="Arial"/>
                <w:bCs/>
              </w:rPr>
            </w:pPr>
            <w:r w:rsidRPr="00C567B2">
              <w:rPr>
                <w:rFonts w:cs="Arial"/>
                <w:bCs/>
              </w:rPr>
              <w:tab/>
              <w:t xml:space="preserve">- an annual </w:t>
            </w:r>
            <w:r>
              <w:rPr>
                <w:rFonts w:cs="Arial"/>
                <w:bCs/>
              </w:rPr>
              <w:t>learning, teaching &amp; research conference</w:t>
            </w:r>
            <w:r w:rsidRPr="00C567B2">
              <w:rPr>
                <w:rFonts w:cs="Arial"/>
                <w:bCs/>
              </w:rPr>
              <w:t xml:space="preserve">; </w:t>
            </w:r>
          </w:p>
          <w:p w:rsidR="00B3077F" w:rsidRPr="00C567B2" w:rsidRDefault="00B3077F" w:rsidP="00B3077F">
            <w:pPr>
              <w:rPr>
                <w:rFonts w:cs="Arial"/>
              </w:rPr>
            </w:pPr>
            <w:r w:rsidRPr="00C567B2">
              <w:rPr>
                <w:rFonts w:cs="Arial"/>
                <w:bCs/>
              </w:rPr>
              <w:tab/>
            </w:r>
            <w:r w:rsidRPr="00C567B2">
              <w:rPr>
                <w:rFonts w:cs="Arial"/>
              </w:rPr>
              <w:t>- events and workshops in collaboration with other universities.</w:t>
            </w:r>
          </w:p>
          <w:p w:rsidR="00B3077F" w:rsidRPr="00C567B2" w:rsidRDefault="00B3077F" w:rsidP="00B3077F">
            <w:pPr>
              <w:widowControl/>
              <w:numPr>
                <w:ilvl w:val="0"/>
                <w:numId w:val="20"/>
              </w:numPr>
              <w:jc w:val="left"/>
              <w:rPr>
                <w:rFonts w:cs="Arial"/>
                <w:bCs/>
              </w:rPr>
            </w:pPr>
            <w:r w:rsidRPr="00C567B2">
              <w:rPr>
                <w:rFonts w:cs="Arial"/>
                <w:bCs/>
              </w:rPr>
              <w:t xml:space="preserve">Provide support for other departmental events, including </w:t>
            </w:r>
            <w:r>
              <w:rPr>
                <w:rFonts w:cs="Arial"/>
                <w:bCs/>
              </w:rPr>
              <w:t>Images of Research</w:t>
            </w:r>
            <w:r w:rsidRPr="00C567B2">
              <w:rPr>
                <w:rFonts w:cs="Arial"/>
                <w:bCs/>
              </w:rPr>
              <w:t>.</w:t>
            </w:r>
          </w:p>
          <w:p w:rsidR="00B3077F" w:rsidRPr="009E10C3" w:rsidRDefault="00B3077F" w:rsidP="00B3077F">
            <w:pPr>
              <w:rPr>
                <w:rFonts w:cs="Arial"/>
                <w:szCs w:val="22"/>
              </w:rPr>
            </w:pPr>
          </w:p>
        </w:tc>
      </w:tr>
      <w:tr w:rsidR="00B3077F" w:rsidRPr="009B3FED" w:rsidTr="00E60A47">
        <w:tc>
          <w:tcPr>
            <w:tcW w:w="468" w:type="dxa"/>
            <w:tcBorders>
              <w:top w:val="single" w:sz="4" w:space="0" w:color="D9D9D9"/>
              <w:bottom w:val="single" w:sz="4" w:space="0" w:color="D9D9D9"/>
            </w:tcBorders>
          </w:tcPr>
          <w:p w:rsidR="00B3077F" w:rsidRPr="009B3FED" w:rsidRDefault="00B3077F" w:rsidP="00B3077F">
            <w:pPr>
              <w:rPr>
                <w:rFonts w:cs="Arial"/>
                <w:b/>
                <w:szCs w:val="22"/>
              </w:rPr>
            </w:pPr>
            <w:r w:rsidRPr="009B3FED">
              <w:rPr>
                <w:rFonts w:cs="Arial"/>
                <w:b/>
                <w:szCs w:val="22"/>
              </w:rPr>
              <w:t>4</w:t>
            </w:r>
          </w:p>
        </w:tc>
        <w:tc>
          <w:tcPr>
            <w:tcW w:w="8287" w:type="dxa"/>
            <w:tcBorders>
              <w:top w:val="single" w:sz="4" w:space="0" w:color="D9D9D9"/>
              <w:bottom w:val="single" w:sz="4" w:space="0" w:color="D9D9D9"/>
            </w:tcBorders>
          </w:tcPr>
          <w:p w:rsidR="00B3077F" w:rsidRPr="00B3077F" w:rsidRDefault="00B3077F" w:rsidP="00B3077F">
            <w:pPr>
              <w:rPr>
                <w:rFonts w:cs="Arial"/>
                <w:szCs w:val="22"/>
              </w:rPr>
            </w:pPr>
            <w:r w:rsidRPr="00B3077F">
              <w:rPr>
                <w:rFonts w:cs="Arial"/>
                <w:b/>
                <w:szCs w:val="22"/>
              </w:rPr>
              <w:t>Finance</w:t>
            </w:r>
          </w:p>
          <w:p w:rsidR="00B3077F" w:rsidRPr="00B3077F" w:rsidRDefault="00B3077F" w:rsidP="00B3077F">
            <w:pPr>
              <w:numPr>
                <w:ilvl w:val="0"/>
                <w:numId w:val="22"/>
              </w:numPr>
              <w:rPr>
                <w:rFonts w:cs="Arial"/>
                <w:szCs w:val="22"/>
              </w:rPr>
            </w:pPr>
            <w:r w:rsidRPr="00B3077F">
              <w:rPr>
                <w:rFonts w:cs="Arial"/>
                <w:szCs w:val="22"/>
              </w:rPr>
              <w:t xml:space="preserve">Monitoring the team’s financial transactions, and keeping accurate and up to date records to ensure that yearly expenditure does not exceed the budgets set.  </w:t>
            </w:r>
          </w:p>
          <w:p w:rsidR="00B3077F" w:rsidRPr="00B3077F" w:rsidRDefault="00B3077F" w:rsidP="00B3077F">
            <w:pPr>
              <w:numPr>
                <w:ilvl w:val="0"/>
                <w:numId w:val="22"/>
              </w:numPr>
              <w:rPr>
                <w:rFonts w:cs="Arial"/>
                <w:szCs w:val="22"/>
              </w:rPr>
            </w:pPr>
            <w:r w:rsidRPr="00B3077F">
              <w:rPr>
                <w:rFonts w:cs="Arial"/>
                <w:szCs w:val="22"/>
              </w:rPr>
              <w:t>Purchasing of stationery and equipment, catering, publicity materials and all items for workshops/conferences, using Agresso.</w:t>
            </w:r>
          </w:p>
          <w:p w:rsidR="00B3077F" w:rsidRPr="00B3077F" w:rsidRDefault="00B3077F" w:rsidP="00B3077F">
            <w:pPr>
              <w:numPr>
                <w:ilvl w:val="0"/>
                <w:numId w:val="22"/>
              </w:numPr>
              <w:rPr>
                <w:rFonts w:cs="Arial"/>
                <w:szCs w:val="22"/>
              </w:rPr>
            </w:pPr>
            <w:r w:rsidRPr="00B3077F">
              <w:rPr>
                <w:rFonts w:cs="Arial"/>
                <w:szCs w:val="22"/>
              </w:rPr>
              <w:t>Issue contracts for speakers and external workshop leaders, raising purchase orders and tracking payments.</w:t>
            </w:r>
          </w:p>
          <w:p w:rsidR="00B3077F" w:rsidRPr="00B3077F" w:rsidRDefault="00B3077F" w:rsidP="00B3077F">
            <w:pPr>
              <w:numPr>
                <w:ilvl w:val="0"/>
                <w:numId w:val="22"/>
              </w:numPr>
              <w:rPr>
                <w:rFonts w:cs="Arial"/>
                <w:szCs w:val="22"/>
              </w:rPr>
            </w:pPr>
            <w:r w:rsidRPr="00B3077F">
              <w:rPr>
                <w:rFonts w:cs="Arial"/>
                <w:szCs w:val="22"/>
              </w:rPr>
              <w:t>Checking and ensuring timely payment of invoices and claims using correct budget codes.</w:t>
            </w:r>
          </w:p>
          <w:p w:rsidR="00B3077F" w:rsidRPr="009E10C3" w:rsidRDefault="00B3077F" w:rsidP="00B3077F">
            <w:pPr>
              <w:rPr>
                <w:rFonts w:cs="Arial"/>
                <w:szCs w:val="22"/>
              </w:rPr>
            </w:pPr>
          </w:p>
        </w:tc>
      </w:tr>
      <w:tr w:rsidR="00B3077F" w:rsidRPr="009B3FED" w:rsidTr="00E60A47">
        <w:tc>
          <w:tcPr>
            <w:tcW w:w="468" w:type="dxa"/>
            <w:tcBorders>
              <w:top w:val="single" w:sz="4" w:space="0" w:color="D9D9D9"/>
              <w:bottom w:val="single" w:sz="4" w:space="0" w:color="D9D9D9"/>
            </w:tcBorders>
          </w:tcPr>
          <w:p w:rsidR="00B3077F" w:rsidRPr="009B3FED" w:rsidRDefault="00B3077F" w:rsidP="00B3077F">
            <w:pPr>
              <w:rPr>
                <w:rFonts w:cs="Arial"/>
                <w:b/>
                <w:szCs w:val="22"/>
              </w:rPr>
            </w:pPr>
            <w:r w:rsidRPr="009B3FED">
              <w:rPr>
                <w:rFonts w:cs="Arial"/>
                <w:b/>
                <w:szCs w:val="22"/>
              </w:rPr>
              <w:t>5</w:t>
            </w:r>
          </w:p>
        </w:tc>
        <w:tc>
          <w:tcPr>
            <w:tcW w:w="8287" w:type="dxa"/>
            <w:tcBorders>
              <w:top w:val="single" w:sz="4" w:space="0" w:color="D9D9D9"/>
              <w:bottom w:val="single" w:sz="4" w:space="0" w:color="D9D9D9"/>
            </w:tcBorders>
          </w:tcPr>
          <w:p w:rsidR="00B3077F" w:rsidRPr="00B3077F" w:rsidRDefault="00B3077F" w:rsidP="00B3077F">
            <w:pPr>
              <w:rPr>
                <w:rFonts w:cs="Arial"/>
                <w:b/>
                <w:szCs w:val="22"/>
              </w:rPr>
            </w:pPr>
            <w:r w:rsidRPr="00B3077F">
              <w:rPr>
                <w:rFonts w:cs="Arial"/>
                <w:b/>
                <w:szCs w:val="22"/>
              </w:rPr>
              <w:t>General Administration</w:t>
            </w:r>
          </w:p>
          <w:p w:rsidR="00B3077F" w:rsidRPr="00B3077F" w:rsidRDefault="00B3077F" w:rsidP="00B3077F">
            <w:pPr>
              <w:pStyle w:val="ListParagraph"/>
              <w:widowControl/>
              <w:numPr>
                <w:ilvl w:val="0"/>
                <w:numId w:val="25"/>
              </w:numPr>
              <w:jc w:val="left"/>
              <w:rPr>
                <w:rFonts w:cs="Arial"/>
                <w:bCs/>
                <w:szCs w:val="22"/>
              </w:rPr>
            </w:pPr>
            <w:r w:rsidRPr="00B3077F">
              <w:rPr>
                <w:rFonts w:cs="Arial"/>
                <w:bCs/>
                <w:szCs w:val="22"/>
              </w:rPr>
              <w:t xml:space="preserve">Day to day management of social/training space; dealing with student and staff enquiries. </w:t>
            </w:r>
          </w:p>
          <w:p w:rsidR="00B3077F" w:rsidRPr="00B3077F" w:rsidRDefault="00B3077F" w:rsidP="00B3077F">
            <w:pPr>
              <w:pStyle w:val="ListParagraph"/>
              <w:widowControl/>
              <w:numPr>
                <w:ilvl w:val="0"/>
                <w:numId w:val="25"/>
              </w:numPr>
              <w:jc w:val="left"/>
              <w:rPr>
                <w:rFonts w:cs="Arial"/>
                <w:szCs w:val="22"/>
              </w:rPr>
            </w:pPr>
            <w:r w:rsidRPr="00B3077F">
              <w:rPr>
                <w:rFonts w:cs="Arial"/>
                <w:bCs/>
                <w:szCs w:val="22"/>
              </w:rPr>
              <w:t>Working with the Doctoral Communications Coordinator to ensure the College’s web pages are kept up to date.</w:t>
            </w:r>
          </w:p>
          <w:p w:rsidR="00B3077F" w:rsidRPr="00B3077F" w:rsidRDefault="00B3077F" w:rsidP="00B3077F">
            <w:pPr>
              <w:pStyle w:val="ListParagraph"/>
              <w:widowControl/>
              <w:numPr>
                <w:ilvl w:val="0"/>
                <w:numId w:val="25"/>
              </w:numPr>
              <w:jc w:val="left"/>
              <w:rPr>
                <w:rFonts w:cs="Arial"/>
                <w:szCs w:val="22"/>
              </w:rPr>
            </w:pPr>
            <w:r w:rsidRPr="00B3077F">
              <w:rPr>
                <w:rFonts w:cs="Arial"/>
                <w:szCs w:val="22"/>
              </w:rPr>
              <w:t xml:space="preserve">To deal with telephone, email and personal enquiries appropriately, executing </w:t>
            </w:r>
          </w:p>
          <w:p w:rsidR="00B3077F" w:rsidRPr="00B3077F" w:rsidRDefault="00B3077F" w:rsidP="00B3077F">
            <w:pPr>
              <w:pStyle w:val="ListParagraph"/>
              <w:ind w:left="360"/>
              <w:rPr>
                <w:rFonts w:cs="Arial"/>
                <w:b/>
                <w:szCs w:val="22"/>
              </w:rPr>
            </w:pPr>
            <w:r w:rsidRPr="00B3077F">
              <w:rPr>
                <w:rFonts w:cs="Arial"/>
                <w:szCs w:val="22"/>
              </w:rPr>
              <w:t>enquiries directly whenever possible and referring others to the appropriate member of staff.</w:t>
            </w:r>
          </w:p>
          <w:p w:rsidR="00B3077F" w:rsidRPr="00B3077F" w:rsidRDefault="00B3077F" w:rsidP="00B3077F">
            <w:pPr>
              <w:pStyle w:val="ListParagraph"/>
              <w:numPr>
                <w:ilvl w:val="0"/>
                <w:numId w:val="25"/>
              </w:numPr>
              <w:rPr>
                <w:rFonts w:cs="Arial"/>
                <w:szCs w:val="22"/>
              </w:rPr>
            </w:pPr>
            <w:r w:rsidRPr="00B3077F">
              <w:rPr>
                <w:rFonts w:cs="Arial"/>
                <w:szCs w:val="22"/>
              </w:rPr>
              <w:t>General administratio</w:t>
            </w:r>
            <w:r>
              <w:rPr>
                <w:rFonts w:cs="Arial"/>
                <w:szCs w:val="22"/>
              </w:rPr>
              <w:t>n duties, including data entry</w:t>
            </w:r>
            <w:r w:rsidRPr="00B3077F">
              <w:rPr>
                <w:rFonts w:cs="Arial"/>
                <w:szCs w:val="22"/>
              </w:rPr>
              <w:t>, travel bookings, catering and room bookings, filing and photocopying.</w:t>
            </w:r>
          </w:p>
          <w:p w:rsidR="00B3077F" w:rsidRPr="009E10C3" w:rsidRDefault="00B3077F" w:rsidP="00B3077F">
            <w:pPr>
              <w:ind w:left="360"/>
              <w:rPr>
                <w:rFonts w:cs="Arial"/>
                <w:szCs w:val="22"/>
              </w:rPr>
            </w:pPr>
          </w:p>
        </w:tc>
      </w:tr>
      <w:tr w:rsidR="00B3077F" w:rsidRPr="009B3FED" w:rsidTr="00E60A47">
        <w:tc>
          <w:tcPr>
            <w:tcW w:w="8755" w:type="dxa"/>
            <w:gridSpan w:val="2"/>
          </w:tcPr>
          <w:p w:rsidR="00B3077F" w:rsidRPr="00190C7C" w:rsidRDefault="00B3077F" w:rsidP="00B3077F">
            <w:pPr>
              <w:rPr>
                <w:rFonts w:cs="Arial"/>
                <w:b/>
                <w:szCs w:val="22"/>
              </w:rPr>
            </w:pPr>
            <w:r w:rsidRPr="00190C7C">
              <w:rPr>
                <w:rFonts w:cs="Arial"/>
                <w:b/>
                <w:szCs w:val="22"/>
              </w:rPr>
              <w:t>Internal and External relationships:</w:t>
            </w:r>
          </w:p>
          <w:p w:rsidR="00B3077F" w:rsidRPr="00190C7C" w:rsidRDefault="00B3077F" w:rsidP="00B3077F">
            <w:pPr>
              <w:rPr>
                <w:rFonts w:cs="Arial"/>
                <w:b/>
                <w:szCs w:val="22"/>
              </w:rPr>
            </w:pPr>
          </w:p>
          <w:p w:rsidR="00B3077F" w:rsidRDefault="00B3077F" w:rsidP="00B3077F">
            <w:pPr>
              <w:rPr>
                <w:rFonts w:cs="Arial"/>
                <w:b/>
                <w:i/>
                <w:szCs w:val="22"/>
              </w:rPr>
            </w:pPr>
            <w:r w:rsidRPr="00190C7C">
              <w:rPr>
                <w:rFonts w:cs="Arial"/>
                <w:b/>
                <w:i/>
                <w:szCs w:val="22"/>
              </w:rPr>
              <w:lastRenderedPageBreak/>
              <w:t>Internal:</w:t>
            </w:r>
          </w:p>
          <w:p w:rsidR="00B3077F" w:rsidRDefault="00B3077F" w:rsidP="00B3077F">
            <w:pPr>
              <w:rPr>
                <w:rFonts w:cs="Arial"/>
                <w:szCs w:val="22"/>
              </w:rPr>
            </w:pPr>
            <w:r>
              <w:rPr>
                <w:rFonts w:cs="Arial"/>
                <w:szCs w:val="22"/>
              </w:rPr>
              <w:t xml:space="preserve">Academic and Administrative staff within the Faculty, current students, admissions team, all Faculty and Central Marketing and Communications, International Relations Office, </w:t>
            </w:r>
            <w:r w:rsidRPr="006E7A15">
              <w:rPr>
                <w:rFonts w:cs="Arial"/>
                <w:szCs w:val="22"/>
              </w:rPr>
              <w:t>Student Immigration Service</w:t>
            </w:r>
          </w:p>
          <w:p w:rsidR="00B3077F" w:rsidRPr="00190C7C" w:rsidRDefault="00B3077F" w:rsidP="00B3077F">
            <w:pPr>
              <w:rPr>
                <w:rFonts w:cs="Arial"/>
                <w:szCs w:val="22"/>
              </w:rPr>
            </w:pPr>
            <w:r w:rsidRPr="00190C7C">
              <w:rPr>
                <w:rFonts w:cs="Arial"/>
                <w:b/>
                <w:i/>
                <w:szCs w:val="22"/>
              </w:rPr>
              <w:t>External:</w:t>
            </w:r>
          </w:p>
          <w:p w:rsidR="00B3077F" w:rsidRDefault="00B3077F" w:rsidP="00B3077F">
            <w:pPr>
              <w:rPr>
                <w:rFonts w:cs="Arial"/>
                <w:szCs w:val="22"/>
              </w:rPr>
            </w:pPr>
            <w:r>
              <w:rPr>
                <w:rFonts w:cs="Arial"/>
                <w:szCs w:val="22"/>
              </w:rPr>
              <w:t>Prospective students, parents, international agents, overseas educational institutions, Admissions Agencies, Professional bodies, Alumni</w:t>
            </w:r>
          </w:p>
          <w:p w:rsidR="00B3077F" w:rsidRDefault="00B3077F" w:rsidP="00B3077F">
            <w:pPr>
              <w:rPr>
                <w:rFonts w:cs="Arial"/>
                <w:szCs w:val="22"/>
              </w:rPr>
            </w:pPr>
          </w:p>
          <w:p w:rsidR="00B3077F" w:rsidRPr="009B3FED" w:rsidRDefault="00B3077F" w:rsidP="00B3077F">
            <w:pPr>
              <w:rPr>
                <w:rFonts w:cs="Arial"/>
                <w:szCs w:val="22"/>
              </w:rPr>
            </w:pPr>
            <w:r w:rsidRPr="009B3FED">
              <w:rPr>
                <w:rFonts w:cs="Arial"/>
                <w:szCs w:val="22"/>
              </w:rPr>
              <w:t xml:space="preserve">You will from time to time be required to undertake other duties of a similar nature as reasonably required by your line manager. </w:t>
            </w:r>
            <w:r>
              <w:rPr>
                <w:rFonts w:cs="Arial"/>
                <w:szCs w:val="22"/>
              </w:rPr>
              <w:t xml:space="preserve"> </w:t>
            </w:r>
            <w:r w:rsidRPr="00D31A73">
              <w:rPr>
                <w:rFonts w:cs="Arial"/>
                <w:szCs w:val="22"/>
              </w:rPr>
              <w:t>You are required to follow all University policies and procedures at all times and take account of University guidance</w:t>
            </w:r>
          </w:p>
        </w:tc>
      </w:tr>
    </w:tbl>
    <w:p w:rsidR="00FE6C5C" w:rsidRPr="009B3FED" w:rsidRDefault="00FE6C5C" w:rsidP="00FE6C5C">
      <w:pPr>
        <w:rPr>
          <w:rFonts w:cs="Arial"/>
          <w:szCs w:val="22"/>
        </w:rPr>
      </w:pPr>
    </w:p>
    <w:p w:rsidR="00FE6C5C" w:rsidRPr="009B3FED" w:rsidRDefault="004B76AE" w:rsidP="00190C7C">
      <w:pPr>
        <w:widowControl/>
        <w:jc w:val="left"/>
        <w:rPr>
          <w:rFonts w:cs="Arial"/>
          <w:b/>
          <w:szCs w:val="22"/>
        </w:rPr>
      </w:pPr>
      <w:r>
        <w:rPr>
          <w:rFonts w:cs="Arial"/>
          <w:szCs w:val="22"/>
        </w:rPr>
        <w:br w:type="page"/>
      </w:r>
      <w:r w:rsidR="00FE6C5C">
        <w:rPr>
          <w:rFonts w:cs="Arial"/>
          <w:b/>
          <w:noProof/>
          <w:szCs w:val="22"/>
          <w:lang w:eastAsia="en-GB"/>
        </w:rPr>
        <w:lastRenderedPageBreak/>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7A53A1" w:rsidRDefault="00B3077F" w:rsidP="00E60A47">
            <w:pPr>
              <w:spacing w:after="120"/>
              <w:rPr>
                <w:rFonts w:cs="Arial"/>
                <w:szCs w:val="22"/>
              </w:rPr>
            </w:pPr>
            <w:r w:rsidRPr="00B3077F">
              <w:rPr>
                <w:rFonts w:cs="Arial"/>
                <w:sz w:val="20"/>
                <w:szCs w:val="20"/>
              </w:rPr>
              <w:t>Educated to A level standard, or equivalent qualifications with substantial experience</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B3077F" w:rsidP="00474903">
            <w:pPr>
              <w:jc w:val="center"/>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jc w:val="center"/>
              <w:rPr>
                <w:rFonts w:cs="Arial"/>
                <w:szCs w:val="22"/>
              </w:rPr>
            </w:pPr>
          </w:p>
        </w:tc>
      </w:tr>
    </w:tbl>
    <w:p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B3077F" w:rsidRPr="009B3FED" w:rsidTr="00B3077F">
        <w:tc>
          <w:tcPr>
            <w:tcW w:w="5070" w:type="dxa"/>
            <w:tcBorders>
              <w:bottom w:val="single" w:sz="4" w:space="0" w:color="D9D9D9"/>
            </w:tcBorders>
            <w:tcMar>
              <w:top w:w="0" w:type="dxa"/>
              <w:left w:w="108" w:type="dxa"/>
              <w:bottom w:w="0" w:type="dxa"/>
              <w:right w:w="108" w:type="dxa"/>
            </w:tcMar>
            <w:vAlign w:val="center"/>
          </w:tcPr>
          <w:p w:rsidR="00B3077F" w:rsidRPr="00873007" w:rsidRDefault="00B3077F" w:rsidP="006B274C">
            <w:pPr>
              <w:spacing w:before="100" w:beforeAutospacing="1" w:after="100" w:afterAutospacing="1"/>
              <w:jc w:val="left"/>
              <w:rPr>
                <w:rFonts w:cs="Arial"/>
              </w:rPr>
            </w:pPr>
            <w:r w:rsidRPr="00873007">
              <w:rPr>
                <w:rFonts w:cs="Arial"/>
              </w:rPr>
              <w:t>Previous experience as an Administrator in a busy environment</w:t>
            </w:r>
          </w:p>
        </w:tc>
        <w:tc>
          <w:tcPr>
            <w:tcW w:w="1984" w:type="dxa"/>
            <w:tcBorders>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r w:rsidRPr="00873007">
              <w:rPr>
                <w:rFonts w:cs="Arial"/>
              </w:rPr>
              <w:sym w:font="Wingdings" w:char="F0FC"/>
            </w:r>
          </w:p>
        </w:tc>
        <w:tc>
          <w:tcPr>
            <w:tcW w:w="1985" w:type="dxa"/>
            <w:tcBorders>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p>
        </w:tc>
      </w:tr>
      <w:tr w:rsidR="00B3077F" w:rsidRPr="009B3FED" w:rsidTr="00B3077F">
        <w:tc>
          <w:tcPr>
            <w:tcW w:w="5070"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6B274C">
            <w:pPr>
              <w:spacing w:before="100" w:beforeAutospacing="1" w:after="100" w:afterAutospacing="1"/>
              <w:jc w:val="left"/>
              <w:rPr>
                <w:rFonts w:cs="Arial"/>
              </w:rPr>
            </w:pPr>
            <w:r w:rsidRPr="00873007">
              <w:rPr>
                <w:rFonts w:cs="Arial"/>
              </w:rPr>
              <w:t>Experience of creating and maintaining filing systems, both electronically and in hard copy</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r w:rsidRPr="00873007">
              <w:rPr>
                <w:rFonts w:cs="Arial"/>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p>
        </w:tc>
      </w:tr>
      <w:tr w:rsidR="00B3077F" w:rsidRPr="009B3FED" w:rsidTr="00B3077F">
        <w:tc>
          <w:tcPr>
            <w:tcW w:w="5070"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6B274C">
            <w:pPr>
              <w:spacing w:before="100" w:beforeAutospacing="1" w:after="100" w:afterAutospacing="1"/>
              <w:jc w:val="left"/>
              <w:rPr>
                <w:rFonts w:cs="Arial"/>
              </w:rPr>
            </w:pPr>
            <w:r w:rsidRPr="00873007">
              <w:rPr>
                <w:rFonts w:cs="Arial"/>
              </w:rPr>
              <w:t>Experience of organising training events/workshops</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r w:rsidRPr="00873007">
              <w:rPr>
                <w:rFonts w:cs="Arial"/>
              </w:rPr>
              <w:sym w:font="Wingdings" w:char="F0FC"/>
            </w:r>
          </w:p>
        </w:tc>
      </w:tr>
      <w:tr w:rsidR="00B3077F" w:rsidRPr="009B3FED" w:rsidTr="00B3077F">
        <w:tc>
          <w:tcPr>
            <w:tcW w:w="5070"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6B274C">
            <w:pPr>
              <w:spacing w:before="100" w:beforeAutospacing="1" w:after="100" w:afterAutospacing="1"/>
              <w:jc w:val="left"/>
              <w:rPr>
                <w:rFonts w:cs="Arial"/>
              </w:rPr>
            </w:pPr>
            <w:r w:rsidRPr="00873007">
              <w:rPr>
                <w:rFonts w:cs="Arial"/>
              </w:rPr>
              <w:t>Experience of organising conferences and exhibitions</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r w:rsidRPr="00873007">
              <w:rPr>
                <w:rFonts w:cs="Arial"/>
              </w:rPr>
              <w:sym w:font="Wingdings" w:char="F0FC"/>
            </w:r>
          </w:p>
        </w:tc>
      </w:tr>
      <w:tr w:rsidR="00B3077F" w:rsidRPr="009B3FED" w:rsidTr="00B3077F">
        <w:tc>
          <w:tcPr>
            <w:tcW w:w="5070"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6B274C">
            <w:pPr>
              <w:spacing w:before="100" w:beforeAutospacing="1" w:after="100" w:afterAutospacing="1"/>
              <w:jc w:val="left"/>
              <w:rPr>
                <w:rFonts w:cs="Arial"/>
              </w:rPr>
            </w:pPr>
            <w:r w:rsidRPr="00873007">
              <w:rPr>
                <w:rFonts w:cs="Arial"/>
              </w:rPr>
              <w:t xml:space="preserve">Experience of working in higher education or similar environment </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r w:rsidRPr="00873007">
              <w:rPr>
                <w:rFonts w:cs="Arial"/>
              </w:rPr>
              <w:sym w:font="Wingdings" w:char="F0FC"/>
            </w:r>
          </w:p>
        </w:tc>
      </w:tr>
      <w:tr w:rsidR="00B3077F" w:rsidRPr="009B3FED" w:rsidTr="00B3077F">
        <w:tc>
          <w:tcPr>
            <w:tcW w:w="5070"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6B274C">
            <w:pPr>
              <w:spacing w:before="100" w:beforeAutospacing="1" w:after="100" w:afterAutospacing="1"/>
              <w:jc w:val="left"/>
              <w:rPr>
                <w:rFonts w:cs="Arial"/>
              </w:rPr>
            </w:pPr>
            <w:r w:rsidRPr="00873007">
              <w:rPr>
                <w:rFonts w:cs="Arial"/>
              </w:rPr>
              <w:t>Experience of using a computerised finance system, eg Agresso</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B3077F" w:rsidRPr="00873007" w:rsidRDefault="00B3077F" w:rsidP="00B3077F">
            <w:pPr>
              <w:spacing w:before="100" w:beforeAutospacing="1" w:after="100" w:afterAutospacing="1"/>
              <w:jc w:val="center"/>
              <w:rPr>
                <w:rFonts w:cs="Arial"/>
              </w:rPr>
            </w:pPr>
            <w:r w:rsidRPr="00873007">
              <w:rPr>
                <w:rFonts w:cs="Arial"/>
              </w:rPr>
              <w:sym w:font="Wingdings" w:char="F0FC"/>
            </w: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6B274C" w:rsidRPr="009B3FED" w:rsidTr="006E00F1">
        <w:tc>
          <w:tcPr>
            <w:tcW w:w="5070" w:type="dxa"/>
            <w:tcBorders>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High standard of IT skills, with knowledge of MS Office, Database, and ability to quickly learn new IT packages</w:t>
            </w:r>
          </w:p>
        </w:tc>
        <w:tc>
          <w:tcPr>
            <w:tcW w:w="1984" w:type="dxa"/>
            <w:tcBorders>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r w:rsidRPr="00873007">
              <w:rPr>
                <w:rFonts w:cs="Arial"/>
              </w:rPr>
              <w:sym w:font="Wingdings" w:char="F0FC"/>
            </w:r>
          </w:p>
        </w:tc>
        <w:tc>
          <w:tcPr>
            <w:tcW w:w="1985" w:type="dxa"/>
            <w:tcBorders>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Knowledge of web page maintenance</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r w:rsidRPr="00873007">
              <w:rPr>
                <w:rFonts w:cs="Arial"/>
              </w:rPr>
              <w:sym w:font="Wingdings" w:char="F0FC"/>
            </w:r>
          </w:p>
        </w:tc>
      </w:tr>
      <w:tr w:rsidR="006B274C" w:rsidRPr="009B3FED" w:rsidTr="006E00F1">
        <w:tc>
          <w:tcPr>
            <w:tcW w:w="5070"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Able to demonstrate excellent written and verbal communication skills</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r w:rsidRPr="00873007">
              <w:rPr>
                <w:rFonts w:cs="Arial"/>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Ability to interact effectively with people at all levels</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r w:rsidRPr="00873007">
              <w:rPr>
                <w:rFonts w:cs="Arial"/>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Information management skil</w:t>
            </w:r>
            <w:bookmarkStart w:id="0" w:name="_GoBack"/>
            <w:bookmarkEnd w:id="0"/>
            <w:r w:rsidRPr="00873007">
              <w:rPr>
                <w:rFonts w:cs="Arial"/>
              </w:rPr>
              <w:t>ls, including a high level of accuracy, numeracy and attention to detail</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r w:rsidRPr="00873007">
              <w:rPr>
                <w:rFonts w:cs="Arial"/>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Excellent organisational skills, with ability to plan, prioritise and work to a timetable</w:t>
            </w:r>
          </w:p>
        </w:tc>
        <w:tc>
          <w:tcPr>
            <w:tcW w:w="1984"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r w:rsidRPr="00873007">
              <w:rPr>
                <w:rFonts w:cs="Arial"/>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Flexibility of approach and willingness to learn new tasks</w:t>
            </w:r>
          </w:p>
        </w:tc>
        <w:tc>
          <w:tcPr>
            <w:tcW w:w="1984"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r w:rsidRPr="00873007">
              <w:rPr>
                <w:rFonts w:cs="Arial"/>
              </w:rPr>
              <w:sym w:font="Wingdings" w:char="F0FC"/>
            </w:r>
          </w:p>
        </w:tc>
        <w:tc>
          <w:tcPr>
            <w:tcW w:w="1985"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Ability to work effectively in a team and willingness to support colleagues</w:t>
            </w:r>
          </w:p>
        </w:tc>
        <w:tc>
          <w:tcPr>
            <w:tcW w:w="1984"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jc w:val="center"/>
              <w:rPr>
                <w:rFonts w:cs="Arial"/>
              </w:rPr>
            </w:pPr>
            <w:r w:rsidRPr="00873007">
              <w:rPr>
                <w:rFonts w:cs="Arial"/>
              </w:rPr>
              <w:sym w:font="Wingdings" w:char="F0FC"/>
            </w:r>
          </w:p>
        </w:tc>
        <w:tc>
          <w:tcPr>
            <w:tcW w:w="1985"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sidRPr="00873007">
              <w:rPr>
                <w:rFonts w:cs="Arial"/>
              </w:rPr>
              <w:t>Able to work quickly and calmly under pressure and still maintain accuracy</w:t>
            </w:r>
          </w:p>
        </w:tc>
        <w:tc>
          <w:tcPr>
            <w:tcW w:w="1984"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ind w:left="720" w:hanging="720"/>
              <w:jc w:val="center"/>
              <w:rPr>
                <w:rFonts w:cs="Arial"/>
              </w:rPr>
            </w:pPr>
            <w:r w:rsidRPr="00873007">
              <w:rPr>
                <w:rFonts w:cs="Arial"/>
              </w:rPr>
              <w:sym w:font="Wingdings" w:char="F0FC"/>
            </w:r>
          </w:p>
        </w:tc>
        <w:tc>
          <w:tcPr>
            <w:tcW w:w="1985"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r w:rsidR="006B274C" w:rsidRPr="009B3FED" w:rsidTr="006E00F1">
        <w:tc>
          <w:tcPr>
            <w:tcW w:w="5070"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rPr>
                <w:rFonts w:cs="Arial"/>
              </w:rPr>
            </w:pPr>
            <w:r>
              <w:rPr>
                <w:rFonts w:cs="Arial"/>
              </w:rPr>
              <w:t>Willingness to work flexible hours occasionally, as and when required.</w:t>
            </w:r>
          </w:p>
        </w:tc>
        <w:tc>
          <w:tcPr>
            <w:tcW w:w="1984"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line="360" w:lineRule="auto"/>
              <w:ind w:left="720" w:hanging="720"/>
              <w:jc w:val="center"/>
              <w:rPr>
                <w:rFonts w:cs="Arial"/>
              </w:rPr>
            </w:pPr>
            <w:r>
              <w:rPr>
                <w:rFonts w:cs="Arial"/>
              </w:rPr>
              <w:sym w:font="Wingdings" w:char="F0FC"/>
            </w:r>
          </w:p>
        </w:tc>
        <w:tc>
          <w:tcPr>
            <w:tcW w:w="1985" w:type="dxa"/>
            <w:tcBorders>
              <w:top w:val="single" w:sz="4" w:space="0" w:color="D9D9D9"/>
            </w:tcBorders>
            <w:tcMar>
              <w:top w:w="0" w:type="dxa"/>
              <w:left w:w="108" w:type="dxa"/>
              <w:bottom w:w="0" w:type="dxa"/>
              <w:right w:w="108" w:type="dxa"/>
            </w:tcMar>
            <w:vAlign w:val="center"/>
          </w:tcPr>
          <w:p w:rsidR="006B274C" w:rsidRPr="00873007" w:rsidRDefault="006B274C" w:rsidP="006B274C">
            <w:pPr>
              <w:spacing w:before="100" w:beforeAutospacing="1" w:after="100" w:afterAutospacing="1"/>
              <w:jc w:val="center"/>
              <w:rPr>
                <w:rFonts w:cs="Arial"/>
              </w:rPr>
            </w:pPr>
          </w:p>
        </w:tc>
      </w:tr>
    </w:tbl>
    <w:p w:rsidR="00FE6C5C" w:rsidRPr="009B3FED" w:rsidRDefault="00FE6C5C" w:rsidP="00FE6C5C">
      <w:pPr>
        <w:rPr>
          <w:rFonts w:cs="Arial"/>
          <w:szCs w:val="22"/>
        </w:rPr>
      </w:pPr>
    </w:p>
    <w:p w:rsidR="00FE6C5C" w:rsidRDefault="00FE6C5C" w:rsidP="00FE6C5C">
      <w:pPr>
        <w:rPr>
          <w:rFonts w:cs="Arial"/>
          <w:szCs w:val="22"/>
        </w:rPr>
      </w:pPr>
    </w:p>
    <w:p w:rsidR="00190C7C" w:rsidRDefault="00190C7C" w:rsidP="00FE6C5C">
      <w:pPr>
        <w:rPr>
          <w:rFonts w:cs="Arial"/>
          <w:szCs w:val="22"/>
        </w:rPr>
      </w:pPr>
    </w:p>
    <w:p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rsidR="00FE6C5C" w:rsidRPr="009B3FED" w:rsidRDefault="00FE6C5C" w:rsidP="00E60A47">
            <w:pPr>
              <w:autoSpaceDE w:val="0"/>
              <w:autoSpaceDN w:val="0"/>
              <w:adjustRightInd w:val="0"/>
              <w:rPr>
                <w:rFonts w:eastAsia="Calibri" w:cs="Arial"/>
                <w:szCs w:val="22"/>
              </w:rPr>
            </w:pPr>
          </w:p>
          <w:p w:rsidR="00EE0AE1" w:rsidRDefault="00EE0AE1" w:rsidP="00EE0AE1">
            <w:pPr>
              <w:autoSpaceDE w:val="0"/>
              <w:autoSpaceDN w:val="0"/>
              <w:adjustRightInd w:val="0"/>
              <w:rPr>
                <w:rFonts w:eastAsia="Calibri" w:cs="Arial"/>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t>
            </w:r>
            <w:r w:rsidR="009D6B00">
              <w:rPr>
                <w:rFonts w:eastAsia="Calibri" w:cs="Arial"/>
                <w:szCs w:val="22"/>
              </w:rPr>
              <w:t>which we</w:t>
            </w:r>
            <w:r>
              <w:rPr>
                <w:rFonts w:eastAsia="Calibri" w:cs="Arial"/>
                <w:szCs w:val="22"/>
              </w:rPr>
              <w:t xml:space="preserv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lastRenderedPageBreak/>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FE6C5C" w:rsidRDefault="00FE6C5C" w:rsidP="002B5EAC">
            <w:pPr>
              <w:autoSpaceDE w:val="0"/>
              <w:autoSpaceDN w:val="0"/>
              <w:adjustRightInd w:val="0"/>
              <w:rPr>
                <w:rFonts w:eastAsia="Calibri" w:cs="Arial"/>
                <w:b/>
                <w:color w:val="F79646" w:themeColor="accent6"/>
                <w:szCs w:val="22"/>
              </w:rPr>
            </w:pPr>
          </w:p>
          <w:p w:rsidR="002B5EAC" w:rsidRDefault="002B5EAC" w:rsidP="002B5EAC">
            <w:pPr>
              <w:autoSpaceDE w:val="0"/>
              <w:autoSpaceDN w:val="0"/>
              <w:adjustRightInd w:val="0"/>
              <w:rPr>
                <w:rFonts w:eastAsia="Calibri" w:cs="Arial"/>
                <w:b/>
                <w:color w:val="F79646" w:themeColor="accent6"/>
                <w:szCs w:val="22"/>
              </w:rPr>
            </w:pPr>
          </w:p>
          <w:p w:rsidR="002B5EAC" w:rsidRPr="009B3FED" w:rsidRDefault="002B5EAC" w:rsidP="002B5EAC">
            <w:pPr>
              <w:autoSpaceDE w:val="0"/>
              <w:autoSpaceDN w:val="0"/>
              <w:adjustRightInd w:val="0"/>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lastRenderedPageBreak/>
              <w:t>Managing self and personal skills:</w:t>
            </w:r>
          </w:p>
          <w:p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Delivering excellent service:</w:t>
            </w:r>
          </w:p>
          <w:p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Finding innovative solutions:</w:t>
            </w:r>
          </w:p>
          <w:p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Embracing change:</w:t>
            </w:r>
          </w:p>
          <w:p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Using resources:</w:t>
            </w:r>
          </w:p>
          <w:p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E60A47">
            <w:pPr>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Engaging with the big picture:</w:t>
            </w:r>
          </w:p>
          <w:p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Developing self and others:</w:t>
            </w:r>
          </w:p>
          <w:p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Working with people:</w:t>
            </w:r>
          </w:p>
          <w:p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Achieving results:</w:t>
            </w:r>
          </w:p>
          <w:p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E60A47">
            <w:pPr>
              <w:rPr>
                <w:rFonts w:cs="Arial"/>
                <w:szCs w:val="22"/>
              </w:rPr>
            </w:pPr>
            <w:r w:rsidRPr="009B3FED">
              <w:rPr>
                <w:rFonts w:cs="Arial"/>
                <w:szCs w:val="22"/>
              </w:rPr>
              <w:t>  </w:t>
            </w: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7F" w:rsidRDefault="00B3077F" w:rsidP="00875E76">
      <w:r>
        <w:separator/>
      </w:r>
    </w:p>
  </w:endnote>
  <w:endnote w:type="continuationSeparator" w:id="0">
    <w:p w:rsidR="00B3077F" w:rsidRDefault="00B3077F"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7F" w:rsidRDefault="00B3077F" w:rsidP="00875E76">
      <w:r>
        <w:separator/>
      </w:r>
    </w:p>
  </w:footnote>
  <w:footnote w:type="continuationSeparator" w:id="0">
    <w:p w:rsidR="00B3077F" w:rsidRDefault="00B3077F"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C1214"/>
    <w:multiLevelType w:val="hybridMultilevel"/>
    <w:tmpl w:val="E41E0140"/>
    <w:lvl w:ilvl="0" w:tplc="E3224CF2">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606B8"/>
    <w:multiLevelType w:val="hybridMultilevel"/>
    <w:tmpl w:val="0480F4AE"/>
    <w:lvl w:ilvl="0" w:tplc="2BC45F26">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C61EF"/>
    <w:multiLevelType w:val="multilevel"/>
    <w:tmpl w:val="A16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268B3"/>
    <w:multiLevelType w:val="hybridMultilevel"/>
    <w:tmpl w:val="EB7CB61E"/>
    <w:lvl w:ilvl="0" w:tplc="08090001">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ACF5A2E"/>
    <w:multiLevelType w:val="hybridMultilevel"/>
    <w:tmpl w:val="A6DC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56C98"/>
    <w:multiLevelType w:val="hybridMultilevel"/>
    <w:tmpl w:val="B9B49F28"/>
    <w:lvl w:ilvl="0" w:tplc="1AD6E2F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D4A2A"/>
    <w:multiLevelType w:val="hybridMultilevel"/>
    <w:tmpl w:val="CECC1970"/>
    <w:lvl w:ilvl="0" w:tplc="08090001">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7540489"/>
    <w:multiLevelType w:val="hybridMultilevel"/>
    <w:tmpl w:val="D8FAB280"/>
    <w:lvl w:ilvl="0" w:tplc="1AD6E2F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C46205B"/>
    <w:multiLevelType w:val="hybridMultilevel"/>
    <w:tmpl w:val="DE78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7136C8"/>
    <w:multiLevelType w:val="hybridMultilevel"/>
    <w:tmpl w:val="92A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702F7"/>
    <w:multiLevelType w:val="hybridMultilevel"/>
    <w:tmpl w:val="565805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1358C0"/>
    <w:multiLevelType w:val="hybridMultilevel"/>
    <w:tmpl w:val="EF34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564150"/>
    <w:multiLevelType w:val="hybridMultilevel"/>
    <w:tmpl w:val="CAAA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
  </w:num>
  <w:num w:numId="4">
    <w:abstractNumId w:val="4"/>
  </w:num>
  <w:num w:numId="5">
    <w:abstractNumId w:val="21"/>
  </w:num>
  <w:num w:numId="6">
    <w:abstractNumId w:val="11"/>
  </w:num>
  <w:num w:numId="7">
    <w:abstractNumId w:val="3"/>
  </w:num>
  <w:num w:numId="8">
    <w:abstractNumId w:val="20"/>
  </w:num>
  <w:num w:numId="9">
    <w:abstractNumId w:val="22"/>
  </w:num>
  <w:num w:numId="10">
    <w:abstractNumId w:val="18"/>
  </w:num>
  <w:num w:numId="11">
    <w:abstractNumId w:val="26"/>
  </w:num>
  <w:num w:numId="12">
    <w:abstractNumId w:val="0"/>
  </w:num>
  <w:num w:numId="13">
    <w:abstractNumId w:val="9"/>
  </w:num>
  <w:num w:numId="14">
    <w:abstractNumId w:val="14"/>
  </w:num>
  <w:num w:numId="15">
    <w:abstractNumId w:val="8"/>
  </w:num>
  <w:num w:numId="1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2"/>
  </w:num>
  <w:num w:numId="18">
    <w:abstractNumId w:val="19"/>
  </w:num>
  <w:num w:numId="19">
    <w:abstractNumId w:val="16"/>
  </w:num>
  <w:num w:numId="20">
    <w:abstractNumId w:val="5"/>
  </w:num>
  <w:num w:numId="21">
    <w:abstractNumId w:val="13"/>
  </w:num>
  <w:num w:numId="22">
    <w:abstractNumId w:val="6"/>
  </w:num>
  <w:num w:numId="23">
    <w:abstractNumId w:val="23"/>
  </w:num>
  <w:num w:numId="24">
    <w:abstractNumId w:val="25"/>
  </w:num>
  <w:num w:numId="25">
    <w:abstractNumId w:val="24"/>
  </w:num>
  <w:num w:numId="26">
    <w:abstractNumId w:val="15"/>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20E0D"/>
    <w:rsid w:val="0003120A"/>
    <w:rsid w:val="00057B6E"/>
    <w:rsid w:val="000757A0"/>
    <w:rsid w:val="0009095D"/>
    <w:rsid w:val="000C64CF"/>
    <w:rsid w:val="000C728D"/>
    <w:rsid w:val="000D02F2"/>
    <w:rsid w:val="000D79F8"/>
    <w:rsid w:val="001028AF"/>
    <w:rsid w:val="00116677"/>
    <w:rsid w:val="00116F32"/>
    <w:rsid w:val="00126154"/>
    <w:rsid w:val="00152BB2"/>
    <w:rsid w:val="001563CE"/>
    <w:rsid w:val="001840E0"/>
    <w:rsid w:val="00190C7C"/>
    <w:rsid w:val="00197EDF"/>
    <w:rsid w:val="001A0602"/>
    <w:rsid w:val="001B0FEE"/>
    <w:rsid w:val="001C2BA3"/>
    <w:rsid w:val="001D46BB"/>
    <w:rsid w:val="001E03BB"/>
    <w:rsid w:val="001F34B1"/>
    <w:rsid w:val="002077B8"/>
    <w:rsid w:val="00220E67"/>
    <w:rsid w:val="0023175D"/>
    <w:rsid w:val="0024268E"/>
    <w:rsid w:val="002501C2"/>
    <w:rsid w:val="00254E2D"/>
    <w:rsid w:val="00290179"/>
    <w:rsid w:val="002949C8"/>
    <w:rsid w:val="002A03F6"/>
    <w:rsid w:val="002B5EAC"/>
    <w:rsid w:val="003255B0"/>
    <w:rsid w:val="00332E88"/>
    <w:rsid w:val="00334E73"/>
    <w:rsid w:val="003374A7"/>
    <w:rsid w:val="00337844"/>
    <w:rsid w:val="0035225E"/>
    <w:rsid w:val="00365BD7"/>
    <w:rsid w:val="00381DFB"/>
    <w:rsid w:val="00387D98"/>
    <w:rsid w:val="00395CB1"/>
    <w:rsid w:val="003A166D"/>
    <w:rsid w:val="003A341F"/>
    <w:rsid w:val="003A3D4B"/>
    <w:rsid w:val="003B4D47"/>
    <w:rsid w:val="003F07C8"/>
    <w:rsid w:val="00415E0C"/>
    <w:rsid w:val="0042494C"/>
    <w:rsid w:val="0043198D"/>
    <w:rsid w:val="0043291B"/>
    <w:rsid w:val="00443914"/>
    <w:rsid w:val="00446B10"/>
    <w:rsid w:val="00461596"/>
    <w:rsid w:val="00474903"/>
    <w:rsid w:val="00481E92"/>
    <w:rsid w:val="00491C3F"/>
    <w:rsid w:val="004B0035"/>
    <w:rsid w:val="004B44FD"/>
    <w:rsid w:val="004B76AE"/>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2298"/>
    <w:rsid w:val="00601C3D"/>
    <w:rsid w:val="00601E16"/>
    <w:rsid w:val="006361D6"/>
    <w:rsid w:val="006471F4"/>
    <w:rsid w:val="00663B37"/>
    <w:rsid w:val="006642F2"/>
    <w:rsid w:val="006B274C"/>
    <w:rsid w:val="006B3C54"/>
    <w:rsid w:val="006C2255"/>
    <w:rsid w:val="006C3E91"/>
    <w:rsid w:val="006C45C2"/>
    <w:rsid w:val="006E5812"/>
    <w:rsid w:val="006E60CA"/>
    <w:rsid w:val="006E72FD"/>
    <w:rsid w:val="006E7A15"/>
    <w:rsid w:val="006F6914"/>
    <w:rsid w:val="0073415B"/>
    <w:rsid w:val="0073594D"/>
    <w:rsid w:val="00750568"/>
    <w:rsid w:val="00754190"/>
    <w:rsid w:val="007674F2"/>
    <w:rsid w:val="0077175F"/>
    <w:rsid w:val="00771924"/>
    <w:rsid w:val="00784840"/>
    <w:rsid w:val="00791E19"/>
    <w:rsid w:val="007A0D9A"/>
    <w:rsid w:val="007A494F"/>
    <w:rsid w:val="007A53A1"/>
    <w:rsid w:val="007B1207"/>
    <w:rsid w:val="007C6852"/>
    <w:rsid w:val="007C7496"/>
    <w:rsid w:val="007E03DF"/>
    <w:rsid w:val="007E1EB1"/>
    <w:rsid w:val="007E66A2"/>
    <w:rsid w:val="0083004C"/>
    <w:rsid w:val="00833891"/>
    <w:rsid w:val="00835657"/>
    <w:rsid w:val="00862E61"/>
    <w:rsid w:val="00865EB2"/>
    <w:rsid w:val="0087202F"/>
    <w:rsid w:val="00873AB1"/>
    <w:rsid w:val="00875E76"/>
    <w:rsid w:val="0088140E"/>
    <w:rsid w:val="00892CBD"/>
    <w:rsid w:val="008A355E"/>
    <w:rsid w:val="008A3C73"/>
    <w:rsid w:val="008A7777"/>
    <w:rsid w:val="008D328D"/>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6B86"/>
    <w:rsid w:val="009C1B40"/>
    <w:rsid w:val="009C1E66"/>
    <w:rsid w:val="009C2A32"/>
    <w:rsid w:val="009D5C68"/>
    <w:rsid w:val="009D6B00"/>
    <w:rsid w:val="009E10C3"/>
    <w:rsid w:val="009E5872"/>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15A49"/>
    <w:rsid w:val="00B257D2"/>
    <w:rsid w:val="00B3077F"/>
    <w:rsid w:val="00B4349D"/>
    <w:rsid w:val="00B645D9"/>
    <w:rsid w:val="00B70B3B"/>
    <w:rsid w:val="00B85064"/>
    <w:rsid w:val="00B922F9"/>
    <w:rsid w:val="00BA73D7"/>
    <w:rsid w:val="00BC25D5"/>
    <w:rsid w:val="00BD0405"/>
    <w:rsid w:val="00BF19FD"/>
    <w:rsid w:val="00C02256"/>
    <w:rsid w:val="00C064DD"/>
    <w:rsid w:val="00C17595"/>
    <w:rsid w:val="00C51819"/>
    <w:rsid w:val="00C703BB"/>
    <w:rsid w:val="00C72179"/>
    <w:rsid w:val="00CD462D"/>
    <w:rsid w:val="00CF619A"/>
    <w:rsid w:val="00D041F7"/>
    <w:rsid w:val="00D0594F"/>
    <w:rsid w:val="00D1323F"/>
    <w:rsid w:val="00D132BC"/>
    <w:rsid w:val="00D16471"/>
    <w:rsid w:val="00D1783C"/>
    <w:rsid w:val="00D27683"/>
    <w:rsid w:val="00D31A73"/>
    <w:rsid w:val="00D35787"/>
    <w:rsid w:val="00D41E1E"/>
    <w:rsid w:val="00D94705"/>
    <w:rsid w:val="00DA01B2"/>
    <w:rsid w:val="00DA0FF3"/>
    <w:rsid w:val="00DA2CA5"/>
    <w:rsid w:val="00DC2705"/>
    <w:rsid w:val="00DC4FDB"/>
    <w:rsid w:val="00DD0374"/>
    <w:rsid w:val="00DF0960"/>
    <w:rsid w:val="00E01862"/>
    <w:rsid w:val="00E34764"/>
    <w:rsid w:val="00E3508D"/>
    <w:rsid w:val="00E408A6"/>
    <w:rsid w:val="00E542CF"/>
    <w:rsid w:val="00E55704"/>
    <w:rsid w:val="00E60A47"/>
    <w:rsid w:val="00E77239"/>
    <w:rsid w:val="00EA287E"/>
    <w:rsid w:val="00EC6536"/>
    <w:rsid w:val="00ED077F"/>
    <w:rsid w:val="00EE0AE1"/>
    <w:rsid w:val="00F058C5"/>
    <w:rsid w:val="00F0728E"/>
    <w:rsid w:val="00F16B24"/>
    <w:rsid w:val="00F45D89"/>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D6763EA9-4350-4B77-B2D3-0E0E580C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09069195">
      <w:bodyDiv w:val="1"/>
      <w:marLeft w:val="0"/>
      <w:marRight w:val="0"/>
      <w:marTop w:val="0"/>
      <w:marBottom w:val="0"/>
      <w:divBdr>
        <w:top w:val="none" w:sz="0" w:space="0" w:color="auto"/>
        <w:left w:val="none" w:sz="0" w:space="0" w:color="auto"/>
        <w:bottom w:val="none" w:sz="0" w:space="0" w:color="auto"/>
        <w:right w:val="none" w:sz="0" w:space="0" w:color="auto"/>
      </w:divBdr>
      <w:divsChild>
        <w:div w:id="447774578">
          <w:marLeft w:val="0"/>
          <w:marRight w:val="0"/>
          <w:marTop w:val="0"/>
          <w:marBottom w:val="0"/>
          <w:divBdr>
            <w:top w:val="none" w:sz="0" w:space="0" w:color="auto"/>
            <w:left w:val="none" w:sz="0" w:space="0" w:color="auto"/>
            <w:bottom w:val="none" w:sz="0" w:space="0" w:color="auto"/>
            <w:right w:val="none" w:sz="0" w:space="0" w:color="auto"/>
          </w:divBdr>
          <w:divsChild>
            <w:div w:id="1873155378">
              <w:marLeft w:val="0"/>
              <w:marRight w:val="0"/>
              <w:marTop w:val="0"/>
              <w:marBottom w:val="0"/>
              <w:divBdr>
                <w:top w:val="none" w:sz="0" w:space="0" w:color="auto"/>
                <w:left w:val="none" w:sz="0" w:space="0" w:color="auto"/>
                <w:bottom w:val="none" w:sz="0" w:space="0" w:color="auto"/>
                <w:right w:val="none" w:sz="0" w:space="0" w:color="auto"/>
              </w:divBdr>
              <w:divsChild>
                <w:div w:id="553198781">
                  <w:marLeft w:val="0"/>
                  <w:marRight w:val="0"/>
                  <w:marTop w:val="0"/>
                  <w:marBottom w:val="0"/>
                  <w:divBdr>
                    <w:top w:val="none" w:sz="0" w:space="0" w:color="auto"/>
                    <w:left w:val="none" w:sz="0" w:space="0" w:color="auto"/>
                    <w:bottom w:val="none" w:sz="0" w:space="0" w:color="auto"/>
                    <w:right w:val="none" w:sz="0" w:space="0" w:color="auto"/>
                  </w:divBdr>
                  <w:divsChild>
                    <w:div w:id="925773701">
                      <w:marLeft w:val="0"/>
                      <w:marRight w:val="0"/>
                      <w:marTop w:val="0"/>
                      <w:marBottom w:val="0"/>
                      <w:divBdr>
                        <w:top w:val="none" w:sz="0" w:space="0" w:color="auto"/>
                        <w:left w:val="none" w:sz="0" w:space="0" w:color="auto"/>
                        <w:bottom w:val="none" w:sz="0" w:space="0" w:color="auto"/>
                        <w:right w:val="none" w:sz="0" w:space="0" w:color="auto"/>
                      </w:divBdr>
                      <w:divsChild>
                        <w:div w:id="555286759">
                          <w:marLeft w:val="0"/>
                          <w:marRight w:val="0"/>
                          <w:marTop w:val="0"/>
                          <w:marBottom w:val="0"/>
                          <w:divBdr>
                            <w:top w:val="none" w:sz="0" w:space="0" w:color="auto"/>
                            <w:left w:val="none" w:sz="0" w:space="0" w:color="auto"/>
                            <w:bottom w:val="none" w:sz="0" w:space="0" w:color="auto"/>
                            <w:right w:val="none" w:sz="0" w:space="0" w:color="auto"/>
                          </w:divBdr>
                          <w:divsChild>
                            <w:div w:id="3415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303AE-DCE3-40D2-A080-D920DAFD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5AF74120.dotm</Template>
  <TotalTime>0</TotalTime>
  <Pages>5</Pages>
  <Words>1215</Words>
  <Characters>7723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Tamsin Foxwell</cp:lastModifiedBy>
  <cp:revision>2</cp:revision>
  <cp:lastPrinted>2013-01-10T11:38:00Z</cp:lastPrinted>
  <dcterms:created xsi:type="dcterms:W3CDTF">2017-04-04T13:21:00Z</dcterms:created>
  <dcterms:modified xsi:type="dcterms:W3CDTF">2017-04-04T13:21:00Z</dcterms:modified>
</cp:coreProperties>
</file>