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00B4B" w14:textId="77777777" w:rsidR="009E47BC" w:rsidRDefault="009E47BC" w:rsidP="009E47BC">
      <w:pPr>
        <w:rPr>
          <w:rFonts w:ascii="Arial" w:hAnsi="Arial" w:cs="Arial"/>
          <w:b/>
          <w:sz w:val="28"/>
        </w:rPr>
      </w:pPr>
      <w:r>
        <w:rPr>
          <w:rFonts w:ascii="Arial" w:hAnsi="Arial" w:cs="Arial"/>
          <w:b/>
          <w:noProof/>
          <w:sz w:val="28"/>
          <w:lang w:eastAsia="en-GB"/>
        </w:rPr>
        <w:drawing>
          <wp:inline distT="0" distB="0" distL="0" distR="0" wp14:anchorId="26204DE5" wp14:editId="405921C8">
            <wp:extent cx="1432560" cy="568960"/>
            <wp:effectExtent l="0" t="0" r="0" b="254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2560" cy="568960"/>
                    </a:xfrm>
                    <a:prstGeom prst="rect">
                      <a:avLst/>
                    </a:prstGeom>
                    <a:noFill/>
                    <a:ln>
                      <a:noFill/>
                    </a:ln>
                  </pic:spPr>
                </pic:pic>
              </a:graphicData>
            </a:graphic>
          </wp:inline>
        </w:drawing>
      </w:r>
    </w:p>
    <w:p w14:paraId="79ADFC4E" w14:textId="77777777" w:rsidR="009E47BC" w:rsidRDefault="009E47BC" w:rsidP="009E47BC">
      <w:pPr>
        <w:jc w:val="center"/>
        <w:rPr>
          <w:rFonts w:ascii="Arial" w:hAnsi="Arial" w:cs="Arial"/>
          <w:b/>
          <w:sz w:val="28"/>
        </w:rPr>
      </w:pPr>
    </w:p>
    <w:p w14:paraId="22B54827" w14:textId="77777777" w:rsidR="009E47BC" w:rsidRDefault="009E47BC" w:rsidP="009E47BC">
      <w:pPr>
        <w:pStyle w:val="Heading2"/>
      </w:pPr>
      <w:r>
        <w:t>Job Description</w:t>
      </w:r>
    </w:p>
    <w:p w14:paraId="1F9DD7E9" w14:textId="77777777" w:rsidR="009E47BC" w:rsidRDefault="009E47BC" w:rsidP="009E47B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77"/>
      </w:tblGrid>
      <w:tr w:rsidR="009E47BC" w14:paraId="52C4EF7A" w14:textId="77777777" w:rsidTr="00A46913">
        <w:tc>
          <w:tcPr>
            <w:tcW w:w="2943" w:type="dxa"/>
            <w:tcBorders>
              <w:top w:val="single" w:sz="4" w:space="0" w:color="auto"/>
              <w:left w:val="single" w:sz="4" w:space="0" w:color="auto"/>
              <w:bottom w:val="single" w:sz="4" w:space="0" w:color="auto"/>
              <w:right w:val="single" w:sz="4" w:space="0" w:color="auto"/>
            </w:tcBorders>
          </w:tcPr>
          <w:p w14:paraId="0570D406" w14:textId="77777777" w:rsidR="009E47BC" w:rsidRDefault="009E47BC" w:rsidP="00A46913">
            <w:pPr>
              <w:rPr>
                <w:rFonts w:ascii="Arial" w:hAnsi="Arial" w:cs="Arial"/>
                <w:b/>
                <w:sz w:val="22"/>
                <w:szCs w:val="22"/>
              </w:rPr>
            </w:pPr>
            <w:r>
              <w:rPr>
                <w:rFonts w:ascii="Arial" w:hAnsi="Arial" w:cs="Arial"/>
                <w:b/>
                <w:sz w:val="22"/>
                <w:szCs w:val="22"/>
              </w:rPr>
              <w:t>Job title:</w:t>
            </w:r>
          </w:p>
          <w:p w14:paraId="54829D81" w14:textId="77777777" w:rsidR="009E47BC" w:rsidRDefault="009E47BC" w:rsidP="00A46913">
            <w:pPr>
              <w:rPr>
                <w:rFonts w:ascii="Arial" w:hAnsi="Arial" w:cs="Arial"/>
                <w:b/>
                <w:sz w:val="22"/>
                <w:szCs w:val="22"/>
              </w:rPr>
            </w:pPr>
          </w:p>
        </w:tc>
        <w:tc>
          <w:tcPr>
            <w:tcW w:w="5777" w:type="dxa"/>
            <w:tcBorders>
              <w:top w:val="single" w:sz="4" w:space="0" w:color="auto"/>
              <w:left w:val="single" w:sz="4" w:space="0" w:color="auto"/>
              <w:bottom w:val="single" w:sz="4" w:space="0" w:color="auto"/>
              <w:right w:val="single" w:sz="4" w:space="0" w:color="auto"/>
            </w:tcBorders>
            <w:hideMark/>
          </w:tcPr>
          <w:p w14:paraId="31E147F7" w14:textId="77777777" w:rsidR="009E47BC" w:rsidRDefault="009E47BC" w:rsidP="00A46913">
            <w:pPr>
              <w:rPr>
                <w:rFonts w:ascii="Arial" w:hAnsi="Arial" w:cs="Arial"/>
                <w:b/>
                <w:sz w:val="22"/>
                <w:szCs w:val="22"/>
              </w:rPr>
            </w:pPr>
            <w:r>
              <w:rPr>
                <w:rFonts w:ascii="Arial" w:hAnsi="Arial" w:cs="Arial"/>
                <w:b/>
                <w:sz w:val="22"/>
                <w:szCs w:val="22"/>
              </w:rPr>
              <w:t>Information Officer</w:t>
            </w:r>
          </w:p>
          <w:p w14:paraId="2A928A00" w14:textId="77777777" w:rsidR="009E47BC" w:rsidRDefault="0043208C" w:rsidP="0043208C">
            <w:pPr>
              <w:rPr>
                <w:rFonts w:ascii="Arial" w:hAnsi="Arial" w:cs="Arial"/>
                <w:b/>
                <w:sz w:val="22"/>
                <w:szCs w:val="22"/>
              </w:rPr>
            </w:pPr>
            <w:r>
              <w:rPr>
                <w:rFonts w:ascii="Arial" w:hAnsi="Arial" w:cs="Arial"/>
                <w:b/>
                <w:sz w:val="22"/>
                <w:szCs w:val="22"/>
              </w:rPr>
              <w:t>Full</w:t>
            </w:r>
            <w:r w:rsidR="009E47BC">
              <w:rPr>
                <w:rFonts w:ascii="Arial" w:hAnsi="Arial" w:cs="Arial"/>
                <w:b/>
                <w:sz w:val="22"/>
                <w:szCs w:val="22"/>
              </w:rPr>
              <w:t>-time</w:t>
            </w:r>
          </w:p>
        </w:tc>
      </w:tr>
      <w:tr w:rsidR="009E47BC" w14:paraId="3FE3DF7C" w14:textId="77777777" w:rsidTr="00A46913">
        <w:tc>
          <w:tcPr>
            <w:tcW w:w="2943" w:type="dxa"/>
            <w:tcBorders>
              <w:top w:val="single" w:sz="4" w:space="0" w:color="auto"/>
              <w:left w:val="single" w:sz="4" w:space="0" w:color="auto"/>
              <w:bottom w:val="single" w:sz="4" w:space="0" w:color="auto"/>
              <w:right w:val="single" w:sz="4" w:space="0" w:color="auto"/>
            </w:tcBorders>
          </w:tcPr>
          <w:p w14:paraId="6823EE1D" w14:textId="77777777" w:rsidR="009E47BC" w:rsidRDefault="009E47BC" w:rsidP="00A46913">
            <w:pPr>
              <w:rPr>
                <w:rFonts w:ascii="Arial" w:hAnsi="Arial" w:cs="Arial"/>
                <w:b/>
                <w:sz w:val="22"/>
                <w:szCs w:val="22"/>
              </w:rPr>
            </w:pPr>
            <w:r>
              <w:rPr>
                <w:rFonts w:ascii="Arial" w:hAnsi="Arial" w:cs="Arial"/>
                <w:b/>
                <w:sz w:val="22"/>
                <w:szCs w:val="22"/>
              </w:rPr>
              <w:t>Department/School:</w:t>
            </w:r>
          </w:p>
          <w:p w14:paraId="4572C3B9" w14:textId="77777777" w:rsidR="009E47BC" w:rsidRDefault="009E47BC" w:rsidP="00A46913">
            <w:pPr>
              <w:rPr>
                <w:rFonts w:ascii="Arial" w:hAnsi="Arial" w:cs="Arial"/>
                <w:b/>
                <w:sz w:val="22"/>
                <w:szCs w:val="22"/>
              </w:rPr>
            </w:pPr>
          </w:p>
        </w:tc>
        <w:tc>
          <w:tcPr>
            <w:tcW w:w="5777" w:type="dxa"/>
            <w:tcBorders>
              <w:top w:val="single" w:sz="4" w:space="0" w:color="auto"/>
              <w:left w:val="single" w:sz="4" w:space="0" w:color="auto"/>
              <w:bottom w:val="single" w:sz="4" w:space="0" w:color="auto"/>
              <w:right w:val="single" w:sz="4" w:space="0" w:color="auto"/>
            </w:tcBorders>
          </w:tcPr>
          <w:p w14:paraId="5ECB6D57" w14:textId="77777777" w:rsidR="005A76FF" w:rsidRDefault="005A76FF" w:rsidP="005A76FF">
            <w:pPr>
              <w:rPr>
                <w:rFonts w:ascii="Arial" w:hAnsi="Arial" w:cs="Arial"/>
                <w:b/>
                <w:sz w:val="22"/>
                <w:szCs w:val="22"/>
              </w:rPr>
            </w:pPr>
            <w:r>
              <w:rPr>
                <w:rFonts w:ascii="Arial" w:hAnsi="Arial" w:cs="Arial"/>
                <w:b/>
                <w:sz w:val="22"/>
                <w:szCs w:val="22"/>
              </w:rPr>
              <w:t>Careers Service</w:t>
            </w:r>
          </w:p>
          <w:p w14:paraId="3D2E9A57" w14:textId="77777777" w:rsidR="009E47BC" w:rsidRDefault="009E47BC" w:rsidP="00A46913">
            <w:pPr>
              <w:rPr>
                <w:rFonts w:ascii="Arial" w:hAnsi="Arial" w:cs="Arial"/>
                <w:b/>
                <w:sz w:val="22"/>
                <w:szCs w:val="22"/>
              </w:rPr>
            </w:pPr>
          </w:p>
        </w:tc>
      </w:tr>
      <w:tr w:rsidR="009E47BC" w14:paraId="3F0B4D02" w14:textId="77777777" w:rsidTr="00A46913">
        <w:tc>
          <w:tcPr>
            <w:tcW w:w="2943" w:type="dxa"/>
            <w:tcBorders>
              <w:top w:val="single" w:sz="4" w:space="0" w:color="auto"/>
              <w:left w:val="single" w:sz="4" w:space="0" w:color="auto"/>
              <w:bottom w:val="single" w:sz="4" w:space="0" w:color="auto"/>
              <w:right w:val="single" w:sz="4" w:space="0" w:color="auto"/>
            </w:tcBorders>
          </w:tcPr>
          <w:p w14:paraId="240176C2" w14:textId="77777777" w:rsidR="009E47BC" w:rsidRDefault="009E47BC" w:rsidP="00A46913">
            <w:pPr>
              <w:rPr>
                <w:rFonts w:ascii="Arial" w:hAnsi="Arial" w:cs="Arial"/>
                <w:b/>
                <w:sz w:val="22"/>
                <w:szCs w:val="22"/>
              </w:rPr>
            </w:pPr>
            <w:r>
              <w:rPr>
                <w:rFonts w:ascii="Arial" w:hAnsi="Arial" w:cs="Arial"/>
                <w:b/>
                <w:sz w:val="22"/>
                <w:szCs w:val="22"/>
              </w:rPr>
              <w:t>Grade:</w:t>
            </w:r>
          </w:p>
          <w:p w14:paraId="6735BABA" w14:textId="77777777" w:rsidR="009E47BC" w:rsidRDefault="009E47BC" w:rsidP="00A46913">
            <w:pPr>
              <w:rPr>
                <w:rFonts w:ascii="Arial" w:hAnsi="Arial" w:cs="Arial"/>
                <w:b/>
                <w:sz w:val="22"/>
                <w:szCs w:val="22"/>
              </w:rPr>
            </w:pPr>
          </w:p>
        </w:tc>
        <w:tc>
          <w:tcPr>
            <w:tcW w:w="5777" w:type="dxa"/>
            <w:tcBorders>
              <w:top w:val="single" w:sz="4" w:space="0" w:color="auto"/>
              <w:left w:val="single" w:sz="4" w:space="0" w:color="auto"/>
              <w:bottom w:val="single" w:sz="4" w:space="0" w:color="auto"/>
              <w:right w:val="single" w:sz="4" w:space="0" w:color="auto"/>
            </w:tcBorders>
          </w:tcPr>
          <w:p w14:paraId="13497200" w14:textId="77777777" w:rsidR="009E47BC" w:rsidRDefault="009E47BC" w:rsidP="00A46913">
            <w:pPr>
              <w:rPr>
                <w:rFonts w:ascii="Arial" w:hAnsi="Arial" w:cs="Arial"/>
                <w:b/>
                <w:sz w:val="22"/>
                <w:szCs w:val="22"/>
              </w:rPr>
            </w:pPr>
            <w:r>
              <w:rPr>
                <w:rFonts w:ascii="Arial" w:hAnsi="Arial" w:cs="Arial"/>
                <w:b/>
                <w:sz w:val="22"/>
                <w:szCs w:val="22"/>
              </w:rPr>
              <w:t>6</w:t>
            </w:r>
          </w:p>
          <w:p w14:paraId="03A72A38" w14:textId="77777777" w:rsidR="009E47BC" w:rsidRDefault="009E47BC" w:rsidP="00A46913">
            <w:pPr>
              <w:rPr>
                <w:rFonts w:ascii="Arial" w:hAnsi="Arial" w:cs="Arial"/>
                <w:b/>
                <w:sz w:val="22"/>
                <w:szCs w:val="22"/>
              </w:rPr>
            </w:pPr>
          </w:p>
        </w:tc>
      </w:tr>
      <w:tr w:rsidR="009E47BC" w14:paraId="1341A36C" w14:textId="77777777" w:rsidTr="00A46913">
        <w:tc>
          <w:tcPr>
            <w:tcW w:w="2943" w:type="dxa"/>
            <w:tcBorders>
              <w:top w:val="single" w:sz="4" w:space="0" w:color="auto"/>
              <w:left w:val="single" w:sz="4" w:space="0" w:color="auto"/>
              <w:bottom w:val="single" w:sz="4" w:space="0" w:color="auto"/>
              <w:right w:val="single" w:sz="4" w:space="0" w:color="auto"/>
            </w:tcBorders>
          </w:tcPr>
          <w:p w14:paraId="2F961514" w14:textId="77777777" w:rsidR="009E47BC" w:rsidRDefault="009E47BC" w:rsidP="00A46913">
            <w:pPr>
              <w:rPr>
                <w:rFonts w:ascii="Arial" w:hAnsi="Arial" w:cs="Arial"/>
                <w:b/>
                <w:sz w:val="22"/>
                <w:szCs w:val="22"/>
              </w:rPr>
            </w:pPr>
            <w:r>
              <w:rPr>
                <w:rFonts w:ascii="Arial" w:hAnsi="Arial" w:cs="Arial"/>
                <w:b/>
                <w:sz w:val="22"/>
                <w:szCs w:val="22"/>
              </w:rPr>
              <w:t>Location:</w:t>
            </w:r>
          </w:p>
          <w:p w14:paraId="2BB36174" w14:textId="77777777" w:rsidR="009E47BC" w:rsidRDefault="009E47BC" w:rsidP="00A46913">
            <w:pPr>
              <w:rPr>
                <w:rFonts w:ascii="Arial" w:hAnsi="Arial" w:cs="Arial"/>
                <w:b/>
                <w:sz w:val="22"/>
                <w:szCs w:val="22"/>
              </w:rPr>
            </w:pPr>
          </w:p>
        </w:tc>
        <w:tc>
          <w:tcPr>
            <w:tcW w:w="5777" w:type="dxa"/>
            <w:tcBorders>
              <w:top w:val="single" w:sz="4" w:space="0" w:color="auto"/>
              <w:left w:val="single" w:sz="4" w:space="0" w:color="auto"/>
              <w:bottom w:val="single" w:sz="4" w:space="0" w:color="auto"/>
              <w:right w:val="single" w:sz="4" w:space="0" w:color="auto"/>
            </w:tcBorders>
          </w:tcPr>
          <w:p w14:paraId="1BAE7A08" w14:textId="3F6B788E" w:rsidR="009E47BC" w:rsidRDefault="00AB21E9" w:rsidP="00A46913">
            <w:pPr>
              <w:rPr>
                <w:rFonts w:ascii="Arial" w:hAnsi="Arial" w:cs="Arial"/>
                <w:b/>
                <w:sz w:val="22"/>
                <w:szCs w:val="22"/>
              </w:rPr>
            </w:pPr>
            <w:r>
              <w:rPr>
                <w:rFonts w:ascii="Arial" w:hAnsi="Arial" w:cs="Arial"/>
                <w:b/>
                <w:sz w:val="22"/>
                <w:szCs w:val="22"/>
              </w:rPr>
              <w:t>Virgil Building</w:t>
            </w:r>
            <w:r w:rsidR="00EC37F9">
              <w:rPr>
                <w:rFonts w:ascii="Arial" w:hAnsi="Arial" w:cs="Arial"/>
                <w:b/>
                <w:sz w:val="22"/>
                <w:szCs w:val="22"/>
              </w:rPr>
              <w:t>, city centre</w:t>
            </w:r>
          </w:p>
          <w:p w14:paraId="0F8C450C" w14:textId="77777777" w:rsidR="009E47BC" w:rsidRDefault="009E47BC" w:rsidP="00A46913">
            <w:pPr>
              <w:rPr>
                <w:rFonts w:ascii="Arial" w:hAnsi="Arial" w:cs="Arial"/>
                <w:b/>
                <w:sz w:val="22"/>
                <w:szCs w:val="22"/>
              </w:rPr>
            </w:pPr>
          </w:p>
        </w:tc>
      </w:tr>
    </w:tbl>
    <w:p w14:paraId="58271357" w14:textId="77777777" w:rsidR="009E47BC" w:rsidRDefault="009E47BC" w:rsidP="009E47BC">
      <w:pPr>
        <w:rPr>
          <w:rFonts w:ascii="Arial" w:hAnsi="Arial" w:cs="Arial"/>
          <w:b/>
          <w:sz w:val="24"/>
        </w:rPr>
      </w:pPr>
    </w:p>
    <w:p w14:paraId="6E1DD7C7" w14:textId="77777777" w:rsidR="009E47BC" w:rsidRDefault="009E47BC" w:rsidP="009E47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9E47BC" w14:paraId="41F103EB" w14:textId="77777777" w:rsidTr="00A46913">
        <w:tc>
          <w:tcPr>
            <w:tcW w:w="8720" w:type="dxa"/>
            <w:tcBorders>
              <w:top w:val="single" w:sz="4" w:space="0" w:color="auto"/>
              <w:left w:val="single" w:sz="4" w:space="0" w:color="auto"/>
              <w:bottom w:val="single" w:sz="4" w:space="0" w:color="auto"/>
              <w:right w:val="single" w:sz="4" w:space="0" w:color="auto"/>
            </w:tcBorders>
          </w:tcPr>
          <w:p w14:paraId="09EBF212" w14:textId="77777777" w:rsidR="009E47BC" w:rsidRDefault="009E47BC" w:rsidP="00A46913">
            <w:pPr>
              <w:rPr>
                <w:rFonts w:ascii="Arial" w:hAnsi="Arial" w:cs="Arial"/>
                <w:b/>
                <w:sz w:val="22"/>
                <w:szCs w:val="22"/>
              </w:rPr>
            </w:pPr>
            <w:r>
              <w:rPr>
                <w:rFonts w:ascii="Arial" w:hAnsi="Arial" w:cs="Arial"/>
                <w:b/>
                <w:sz w:val="22"/>
                <w:szCs w:val="22"/>
              </w:rPr>
              <w:t>Job purpose</w:t>
            </w:r>
          </w:p>
          <w:p w14:paraId="3BB24AEC" w14:textId="77777777" w:rsidR="009E47BC" w:rsidRDefault="009E47BC" w:rsidP="00A46913">
            <w:pPr>
              <w:rPr>
                <w:rFonts w:ascii="Arial" w:hAnsi="Arial" w:cs="Arial"/>
                <w:b/>
                <w:sz w:val="22"/>
                <w:szCs w:val="22"/>
              </w:rPr>
            </w:pPr>
          </w:p>
        </w:tc>
      </w:tr>
      <w:tr w:rsidR="009E47BC" w14:paraId="089C3A12" w14:textId="77777777" w:rsidTr="00A46913">
        <w:tc>
          <w:tcPr>
            <w:tcW w:w="8720" w:type="dxa"/>
            <w:tcBorders>
              <w:top w:val="single" w:sz="4" w:space="0" w:color="auto"/>
              <w:left w:val="single" w:sz="4" w:space="0" w:color="auto"/>
              <w:bottom w:val="single" w:sz="4" w:space="0" w:color="auto"/>
              <w:right w:val="single" w:sz="4" w:space="0" w:color="auto"/>
            </w:tcBorders>
          </w:tcPr>
          <w:p w14:paraId="56303373" w14:textId="77777777" w:rsidR="009E47BC" w:rsidRDefault="009E47BC" w:rsidP="00A46913">
            <w:pPr>
              <w:rPr>
                <w:rFonts w:ascii="Arial" w:hAnsi="Arial"/>
                <w:sz w:val="22"/>
                <w:szCs w:val="22"/>
              </w:rPr>
            </w:pPr>
          </w:p>
          <w:p w14:paraId="12329DE5" w14:textId="77777777" w:rsidR="005A76FF" w:rsidRPr="004B2BA3" w:rsidRDefault="005A76FF" w:rsidP="005A76FF">
            <w:r w:rsidRPr="0000023F">
              <w:rPr>
                <w:rFonts w:ascii="Arial" w:hAnsi="Arial"/>
                <w:sz w:val="22"/>
                <w:szCs w:val="22"/>
              </w:rPr>
              <w:t>This is a sign</w:t>
            </w:r>
            <w:r>
              <w:rPr>
                <w:rFonts w:ascii="Arial" w:hAnsi="Arial"/>
                <w:sz w:val="22"/>
                <w:szCs w:val="22"/>
              </w:rPr>
              <w:t xml:space="preserve">ificant post because, as a key source of careers information, </w:t>
            </w:r>
            <w:r w:rsidRPr="007368DC">
              <w:rPr>
                <w:rFonts w:ascii="Arial" w:hAnsi="Arial"/>
                <w:sz w:val="22"/>
                <w:szCs w:val="22"/>
              </w:rPr>
              <w:t>the post holder ha</w:t>
            </w:r>
            <w:r>
              <w:rPr>
                <w:rFonts w:ascii="Arial" w:hAnsi="Arial"/>
                <w:sz w:val="22"/>
                <w:szCs w:val="22"/>
              </w:rPr>
              <w:t>s</w:t>
            </w:r>
            <w:r w:rsidRPr="007368DC">
              <w:rPr>
                <w:rFonts w:ascii="Arial" w:hAnsi="Arial"/>
                <w:sz w:val="22"/>
                <w:szCs w:val="22"/>
              </w:rPr>
              <w:t xml:space="preserve"> a substantial effect on clients’ perceptions and usage of the C</w:t>
            </w:r>
            <w:r>
              <w:rPr>
                <w:rFonts w:ascii="Arial" w:hAnsi="Arial"/>
                <w:sz w:val="22"/>
                <w:szCs w:val="22"/>
              </w:rPr>
              <w:t>areers Service. T</w:t>
            </w:r>
            <w:r w:rsidRPr="007368DC">
              <w:rPr>
                <w:rFonts w:ascii="Arial" w:hAnsi="Arial"/>
                <w:sz w:val="22"/>
                <w:szCs w:val="22"/>
              </w:rPr>
              <w:t>he post holder</w:t>
            </w:r>
            <w:r>
              <w:rPr>
                <w:rFonts w:ascii="Arial" w:hAnsi="Arial"/>
                <w:sz w:val="22"/>
                <w:szCs w:val="22"/>
              </w:rPr>
              <w:t>:</w:t>
            </w:r>
            <w:r w:rsidRPr="007368DC">
              <w:rPr>
                <w:rFonts w:ascii="Arial" w:hAnsi="Arial"/>
                <w:sz w:val="22"/>
                <w:szCs w:val="22"/>
              </w:rPr>
              <w:t xml:space="preserve"> </w:t>
            </w:r>
          </w:p>
          <w:p w14:paraId="01C4EC69" w14:textId="4080D721" w:rsidR="00070C57" w:rsidRDefault="002D3D76" w:rsidP="002D3D76">
            <w:pPr>
              <w:numPr>
                <w:ilvl w:val="1"/>
                <w:numId w:val="1"/>
              </w:numPr>
              <w:rPr>
                <w:rFonts w:ascii="Arial" w:hAnsi="Arial"/>
                <w:sz w:val="22"/>
                <w:szCs w:val="22"/>
              </w:rPr>
            </w:pPr>
            <w:r w:rsidRPr="00070C57">
              <w:rPr>
                <w:rFonts w:ascii="Arial" w:hAnsi="Arial"/>
                <w:sz w:val="22"/>
                <w:szCs w:val="22"/>
              </w:rPr>
              <w:t xml:space="preserve">plays an important role in ensuring the successful collection of data on the destinations of University of Bath leavers (including the </w:t>
            </w:r>
            <w:r w:rsidR="004836CB" w:rsidRPr="00070C57">
              <w:rPr>
                <w:rFonts w:ascii="Arial" w:hAnsi="Arial"/>
                <w:sz w:val="22"/>
                <w:szCs w:val="22"/>
              </w:rPr>
              <w:t xml:space="preserve">current DLHE survey and new </w:t>
            </w:r>
            <w:r w:rsidRPr="00070C57">
              <w:rPr>
                <w:rFonts w:ascii="Arial" w:hAnsi="Arial"/>
                <w:sz w:val="22"/>
                <w:szCs w:val="22"/>
              </w:rPr>
              <w:t>HESA Graduate Outcomes Survey and bespoke University of Bath surveys)</w:t>
            </w:r>
            <w:r w:rsidR="00912706" w:rsidRPr="00070C57">
              <w:rPr>
                <w:rFonts w:ascii="Arial" w:hAnsi="Arial"/>
                <w:sz w:val="22"/>
                <w:szCs w:val="22"/>
              </w:rPr>
              <w:t>; and a</w:t>
            </w:r>
            <w:r w:rsidRPr="00070C57">
              <w:rPr>
                <w:rFonts w:ascii="Arial" w:hAnsi="Arial"/>
                <w:sz w:val="22"/>
                <w:szCs w:val="22"/>
              </w:rPr>
              <w:t>ssists with the analysis, dissemination and explanation of this information (including impact on KPI’s,</w:t>
            </w:r>
            <w:r w:rsidR="00070C57" w:rsidRPr="00070C57">
              <w:rPr>
                <w:rFonts w:ascii="Arial" w:hAnsi="Arial"/>
                <w:sz w:val="22"/>
                <w:szCs w:val="22"/>
              </w:rPr>
              <w:t xml:space="preserve"> TEF metrics and League Tables)</w:t>
            </w:r>
            <w:r w:rsidR="008A6A0A">
              <w:rPr>
                <w:rFonts w:ascii="Arial" w:hAnsi="Arial"/>
                <w:sz w:val="22"/>
                <w:szCs w:val="22"/>
              </w:rPr>
              <w:t>;</w:t>
            </w:r>
          </w:p>
          <w:p w14:paraId="3FC13312" w14:textId="35D3138D" w:rsidR="005A76FF" w:rsidRDefault="005A76FF" w:rsidP="002D3D76">
            <w:pPr>
              <w:numPr>
                <w:ilvl w:val="1"/>
                <w:numId w:val="1"/>
              </w:numPr>
              <w:rPr>
                <w:rFonts w:ascii="Arial" w:hAnsi="Arial"/>
                <w:sz w:val="22"/>
                <w:szCs w:val="22"/>
              </w:rPr>
            </w:pPr>
            <w:r w:rsidRPr="0024469B">
              <w:rPr>
                <w:rFonts w:ascii="Arial" w:hAnsi="Arial"/>
                <w:sz w:val="22"/>
                <w:szCs w:val="22"/>
              </w:rPr>
              <w:t>uses their judgement and knowledge to assess</w:t>
            </w:r>
            <w:r w:rsidR="00AB21E9">
              <w:rPr>
                <w:rFonts w:ascii="Arial" w:hAnsi="Arial"/>
                <w:sz w:val="22"/>
                <w:szCs w:val="22"/>
              </w:rPr>
              <w:t>,</w:t>
            </w:r>
            <w:r w:rsidRPr="0024469B">
              <w:rPr>
                <w:rFonts w:ascii="Arial" w:hAnsi="Arial"/>
                <w:sz w:val="22"/>
                <w:szCs w:val="22"/>
              </w:rPr>
              <w:t xml:space="preserve"> select </w:t>
            </w:r>
            <w:r w:rsidR="00AB21E9">
              <w:rPr>
                <w:rFonts w:ascii="Arial" w:hAnsi="Arial"/>
                <w:sz w:val="22"/>
                <w:szCs w:val="22"/>
              </w:rPr>
              <w:t xml:space="preserve">and organise </w:t>
            </w:r>
            <w:r w:rsidRPr="0024469B">
              <w:rPr>
                <w:rFonts w:ascii="Arial" w:hAnsi="Arial"/>
                <w:sz w:val="22"/>
                <w:szCs w:val="22"/>
              </w:rPr>
              <w:t>careers</w:t>
            </w:r>
            <w:r>
              <w:rPr>
                <w:rFonts w:ascii="Arial" w:hAnsi="Arial"/>
                <w:sz w:val="22"/>
                <w:szCs w:val="22"/>
              </w:rPr>
              <w:t xml:space="preserve"> </w:t>
            </w:r>
            <w:r w:rsidRPr="0024469B">
              <w:rPr>
                <w:rFonts w:ascii="Arial" w:hAnsi="Arial"/>
                <w:sz w:val="22"/>
                <w:szCs w:val="22"/>
              </w:rPr>
              <w:t xml:space="preserve">information </w:t>
            </w:r>
            <w:r w:rsidRPr="00915279">
              <w:rPr>
                <w:rFonts w:ascii="Arial" w:hAnsi="Arial"/>
                <w:sz w:val="22"/>
                <w:szCs w:val="22"/>
              </w:rPr>
              <w:t>resources for the department – ensuring that the department delivers an accessible and appropriate range of high quality resources</w:t>
            </w:r>
            <w:r>
              <w:rPr>
                <w:rFonts w:ascii="Arial" w:hAnsi="Arial"/>
                <w:sz w:val="22"/>
                <w:szCs w:val="22"/>
              </w:rPr>
              <w:t>;</w:t>
            </w:r>
          </w:p>
          <w:p w14:paraId="71D10E21" w14:textId="7DA1C98F" w:rsidR="005A76FF" w:rsidRPr="00070C57" w:rsidRDefault="005A76FF" w:rsidP="002D3D76">
            <w:pPr>
              <w:numPr>
                <w:ilvl w:val="1"/>
                <w:numId w:val="1"/>
              </w:numPr>
            </w:pPr>
            <w:r>
              <w:rPr>
                <w:rFonts w:ascii="Arial" w:hAnsi="Arial"/>
                <w:sz w:val="22"/>
                <w:szCs w:val="22"/>
              </w:rPr>
              <w:t xml:space="preserve">deals with complex enquiries, both electronic and in person, </w:t>
            </w:r>
            <w:r w:rsidRPr="0000023F">
              <w:rPr>
                <w:rFonts w:ascii="Arial" w:hAnsi="Arial"/>
                <w:sz w:val="22"/>
                <w:szCs w:val="22"/>
              </w:rPr>
              <w:t>and ensur</w:t>
            </w:r>
            <w:r>
              <w:rPr>
                <w:rFonts w:ascii="Arial" w:hAnsi="Arial"/>
                <w:sz w:val="22"/>
                <w:szCs w:val="22"/>
              </w:rPr>
              <w:t>es</w:t>
            </w:r>
            <w:r w:rsidRPr="0000023F">
              <w:rPr>
                <w:rFonts w:ascii="Arial" w:hAnsi="Arial"/>
                <w:sz w:val="22"/>
                <w:szCs w:val="22"/>
              </w:rPr>
              <w:t xml:space="preserve"> that all clients </w:t>
            </w:r>
            <w:r>
              <w:rPr>
                <w:rFonts w:ascii="Arial" w:hAnsi="Arial"/>
                <w:sz w:val="22"/>
                <w:szCs w:val="22"/>
              </w:rPr>
              <w:t>receive a high quality service;</w:t>
            </w:r>
          </w:p>
          <w:p w14:paraId="42A08D8E" w14:textId="4113AB6A" w:rsidR="00912706" w:rsidRPr="0000023F" w:rsidRDefault="00912706" w:rsidP="00912706">
            <w:pPr>
              <w:pStyle w:val="ListParagraph"/>
              <w:numPr>
                <w:ilvl w:val="1"/>
                <w:numId w:val="1"/>
              </w:numPr>
            </w:pPr>
            <w:r w:rsidRPr="00C43AA9">
              <w:rPr>
                <w:rFonts w:ascii="Arial" w:hAnsi="Arial"/>
                <w:sz w:val="22"/>
                <w:szCs w:val="22"/>
              </w:rPr>
              <w:t>plays a key role in the development and implementation of website projects, the use of emerging technologies, and the Careers Service management information system, for the delivery of careers information and servic</w:t>
            </w:r>
            <w:r w:rsidR="008A6A0A">
              <w:rPr>
                <w:rFonts w:ascii="Arial" w:hAnsi="Arial"/>
                <w:sz w:val="22"/>
                <w:szCs w:val="22"/>
              </w:rPr>
              <w:t>es to student and staff clients;</w:t>
            </w:r>
          </w:p>
          <w:p w14:paraId="7C180AF6" w14:textId="2AA3CB04" w:rsidR="00941483" w:rsidRDefault="00941483" w:rsidP="002D3D76">
            <w:pPr>
              <w:numPr>
                <w:ilvl w:val="1"/>
                <w:numId w:val="1"/>
              </w:numPr>
            </w:pPr>
            <w:r>
              <w:rPr>
                <w:rFonts w:ascii="Arial" w:hAnsi="Arial"/>
                <w:sz w:val="22"/>
                <w:szCs w:val="22"/>
              </w:rPr>
              <w:t>plays a significant role in the department’s writing and publication activities</w:t>
            </w:r>
            <w:r w:rsidR="008A6A0A">
              <w:rPr>
                <w:rFonts w:ascii="Arial" w:hAnsi="Arial"/>
                <w:sz w:val="22"/>
                <w:szCs w:val="22"/>
              </w:rPr>
              <w:t>;</w:t>
            </w:r>
          </w:p>
          <w:p w14:paraId="41696CB0" w14:textId="68B01332" w:rsidR="00941483" w:rsidRPr="00070C57" w:rsidRDefault="00941483" w:rsidP="002D3D76">
            <w:pPr>
              <w:numPr>
                <w:ilvl w:val="1"/>
                <w:numId w:val="1"/>
              </w:numPr>
              <w:rPr>
                <w:rFonts w:ascii="Arial" w:hAnsi="Arial"/>
                <w:sz w:val="22"/>
                <w:szCs w:val="22"/>
              </w:rPr>
            </w:pPr>
            <w:r w:rsidRPr="00070C57">
              <w:rPr>
                <w:rFonts w:ascii="Arial" w:hAnsi="Arial"/>
                <w:sz w:val="22"/>
                <w:szCs w:val="22"/>
              </w:rPr>
              <w:t>contributes to the marketing of information services and of the Careers Service more broadly</w:t>
            </w:r>
            <w:r w:rsidR="008A6A0A">
              <w:rPr>
                <w:rFonts w:ascii="Arial" w:hAnsi="Arial"/>
                <w:sz w:val="22"/>
                <w:szCs w:val="22"/>
              </w:rPr>
              <w:t>.</w:t>
            </w:r>
          </w:p>
          <w:p w14:paraId="0F7923EF" w14:textId="77777777" w:rsidR="005A76FF" w:rsidRPr="004B2BA3" w:rsidRDefault="005A76FF" w:rsidP="005A76FF">
            <w:pPr>
              <w:pStyle w:val="ListParagraph"/>
              <w:ind w:left="1440"/>
              <w:jc w:val="center"/>
              <w:rPr>
                <w:rFonts w:ascii="Arial" w:hAnsi="Arial"/>
                <w:sz w:val="22"/>
              </w:rPr>
            </w:pPr>
          </w:p>
          <w:p w14:paraId="3564403F" w14:textId="142E9FE0" w:rsidR="005A76FF" w:rsidRDefault="005A76FF" w:rsidP="005A76FF">
            <w:pPr>
              <w:rPr>
                <w:rFonts w:ascii="Arial" w:hAnsi="Arial"/>
                <w:sz w:val="22"/>
                <w:szCs w:val="22"/>
              </w:rPr>
            </w:pPr>
            <w:r w:rsidRPr="0000023F">
              <w:rPr>
                <w:rFonts w:ascii="Arial" w:hAnsi="Arial"/>
                <w:sz w:val="22"/>
                <w:szCs w:val="22"/>
              </w:rPr>
              <w:t xml:space="preserve">The Information Officer supports the Information Services Manager, and deputises in the absence of that post holder. </w:t>
            </w:r>
            <w:r w:rsidR="00C75414" w:rsidRPr="00680E49">
              <w:rPr>
                <w:rFonts w:ascii="Arial" w:hAnsi="Arial"/>
                <w:sz w:val="22"/>
                <w:szCs w:val="22"/>
              </w:rPr>
              <w:t>The Information Officer also deputises for the part-time Destination</w:t>
            </w:r>
            <w:r w:rsidR="00507A81">
              <w:rPr>
                <w:rFonts w:ascii="Arial" w:hAnsi="Arial"/>
                <w:sz w:val="22"/>
                <w:szCs w:val="22"/>
              </w:rPr>
              <w:t>s Survey Manager in respect of g</w:t>
            </w:r>
            <w:r w:rsidR="00C75414" w:rsidRPr="00680E49">
              <w:rPr>
                <w:rFonts w:ascii="Arial" w:hAnsi="Arial"/>
                <w:sz w:val="22"/>
                <w:szCs w:val="22"/>
              </w:rPr>
              <w:t>raduate</w:t>
            </w:r>
            <w:r w:rsidR="00507A81">
              <w:rPr>
                <w:rFonts w:ascii="Arial" w:hAnsi="Arial"/>
                <w:sz w:val="22"/>
                <w:szCs w:val="22"/>
              </w:rPr>
              <w:t xml:space="preserve"> o</w:t>
            </w:r>
            <w:bookmarkStart w:id="0" w:name="_GoBack"/>
            <w:bookmarkEnd w:id="0"/>
            <w:r w:rsidR="00C75414" w:rsidRPr="00680E49">
              <w:rPr>
                <w:rFonts w:ascii="Arial" w:hAnsi="Arial"/>
                <w:sz w:val="22"/>
                <w:szCs w:val="22"/>
              </w:rPr>
              <w:t>utcomes / destinations of leavers data, dealing with enquiries in the Destinations Survey Manager’s absence.</w:t>
            </w:r>
          </w:p>
          <w:p w14:paraId="6201821B" w14:textId="77777777" w:rsidR="005A76FF" w:rsidRPr="0000023F" w:rsidRDefault="005A76FF" w:rsidP="005A76FF">
            <w:pPr>
              <w:rPr>
                <w:rFonts w:ascii="Arial" w:hAnsi="Arial"/>
                <w:sz w:val="22"/>
                <w:szCs w:val="22"/>
              </w:rPr>
            </w:pPr>
          </w:p>
          <w:p w14:paraId="6EE9421D" w14:textId="77777777" w:rsidR="005A76FF" w:rsidRPr="0000023F" w:rsidRDefault="005A76FF" w:rsidP="005A76FF">
            <w:pPr>
              <w:rPr>
                <w:rFonts w:ascii="Arial" w:hAnsi="Arial"/>
                <w:sz w:val="22"/>
                <w:szCs w:val="22"/>
              </w:rPr>
            </w:pPr>
            <w:r w:rsidRPr="0000023F">
              <w:rPr>
                <w:rFonts w:ascii="Arial" w:hAnsi="Arial"/>
                <w:sz w:val="22"/>
                <w:szCs w:val="22"/>
              </w:rPr>
              <w:t xml:space="preserve">The postholder works </w:t>
            </w:r>
            <w:r>
              <w:rPr>
                <w:rFonts w:ascii="Arial" w:hAnsi="Arial"/>
                <w:sz w:val="22"/>
                <w:szCs w:val="22"/>
              </w:rPr>
              <w:t>closely with</w:t>
            </w:r>
            <w:r w:rsidRPr="0000023F">
              <w:rPr>
                <w:rFonts w:ascii="Arial" w:hAnsi="Arial"/>
                <w:sz w:val="22"/>
                <w:szCs w:val="22"/>
              </w:rPr>
              <w:t xml:space="preserve"> a </w:t>
            </w:r>
            <w:r>
              <w:rPr>
                <w:rFonts w:ascii="Arial" w:hAnsi="Arial"/>
                <w:sz w:val="22"/>
                <w:szCs w:val="22"/>
              </w:rPr>
              <w:t>part-time Information Officer, and several duties are performed by both postholders.</w:t>
            </w:r>
          </w:p>
          <w:p w14:paraId="059A397E" w14:textId="77777777" w:rsidR="009E47BC" w:rsidRDefault="009E47BC" w:rsidP="005A76FF">
            <w:pPr>
              <w:rPr>
                <w:rFonts w:ascii="Arial" w:hAnsi="Arial" w:cs="Arial"/>
                <w:i/>
              </w:rPr>
            </w:pPr>
          </w:p>
        </w:tc>
      </w:tr>
    </w:tbl>
    <w:p w14:paraId="6C6C66DB" w14:textId="77777777" w:rsidR="009E47BC" w:rsidRDefault="009E47BC" w:rsidP="009E47BC"/>
    <w:p w14:paraId="15B2C0BE" w14:textId="77777777" w:rsidR="009E47BC" w:rsidRDefault="009E47BC" w:rsidP="009E47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9E47BC" w14:paraId="5A19D51D" w14:textId="77777777" w:rsidTr="00A46913">
        <w:tc>
          <w:tcPr>
            <w:tcW w:w="8720" w:type="dxa"/>
            <w:tcBorders>
              <w:top w:val="single" w:sz="4" w:space="0" w:color="auto"/>
              <w:left w:val="single" w:sz="4" w:space="0" w:color="auto"/>
              <w:bottom w:val="single" w:sz="4" w:space="0" w:color="auto"/>
              <w:right w:val="single" w:sz="4" w:space="0" w:color="auto"/>
            </w:tcBorders>
            <w:hideMark/>
          </w:tcPr>
          <w:p w14:paraId="05990322" w14:textId="77777777" w:rsidR="009E47BC" w:rsidRDefault="009E47BC" w:rsidP="00A46913">
            <w:pPr>
              <w:rPr>
                <w:rFonts w:ascii="Arial" w:hAnsi="Arial" w:cs="Arial"/>
                <w:b/>
                <w:sz w:val="22"/>
                <w:szCs w:val="22"/>
              </w:rPr>
            </w:pPr>
            <w:r>
              <w:rPr>
                <w:rFonts w:ascii="Arial" w:hAnsi="Arial" w:cs="Arial"/>
                <w:b/>
                <w:sz w:val="22"/>
                <w:szCs w:val="22"/>
              </w:rPr>
              <w:t xml:space="preserve">Source and nature of management provided </w:t>
            </w:r>
          </w:p>
        </w:tc>
      </w:tr>
      <w:tr w:rsidR="009E47BC" w14:paraId="3C747756" w14:textId="77777777" w:rsidTr="00A46913">
        <w:tc>
          <w:tcPr>
            <w:tcW w:w="8720" w:type="dxa"/>
            <w:tcBorders>
              <w:top w:val="single" w:sz="4" w:space="0" w:color="auto"/>
              <w:left w:val="single" w:sz="4" w:space="0" w:color="auto"/>
              <w:bottom w:val="single" w:sz="4" w:space="0" w:color="auto"/>
              <w:right w:val="single" w:sz="4" w:space="0" w:color="auto"/>
            </w:tcBorders>
            <w:hideMark/>
          </w:tcPr>
          <w:p w14:paraId="2C11A85B" w14:textId="77777777" w:rsidR="009E47BC" w:rsidRDefault="009E47BC" w:rsidP="00A46913">
            <w:pPr>
              <w:rPr>
                <w:rFonts w:ascii="Arial" w:hAnsi="Arial" w:cs="Arial"/>
                <w:i/>
                <w:sz w:val="22"/>
                <w:szCs w:val="22"/>
              </w:rPr>
            </w:pPr>
            <w:r w:rsidRPr="004F5CD3">
              <w:rPr>
                <w:rFonts w:ascii="Arial" w:hAnsi="Arial"/>
                <w:sz w:val="22"/>
                <w:szCs w:val="22"/>
              </w:rPr>
              <w:t xml:space="preserve">The Information Officer will be expected to work on their own initiative on a day-to-day basis, under the overall direction and line management of the </w:t>
            </w:r>
            <w:r>
              <w:rPr>
                <w:rFonts w:ascii="Arial" w:hAnsi="Arial"/>
                <w:sz w:val="22"/>
                <w:szCs w:val="22"/>
              </w:rPr>
              <w:t>I</w:t>
            </w:r>
            <w:r w:rsidRPr="004F5CD3">
              <w:rPr>
                <w:rFonts w:ascii="Arial" w:hAnsi="Arial"/>
                <w:sz w:val="22"/>
                <w:szCs w:val="22"/>
              </w:rPr>
              <w:t>nformation Services Manager</w:t>
            </w:r>
            <w:r w:rsidRPr="004F5CD3">
              <w:rPr>
                <w:rFonts w:ascii="Arial" w:hAnsi="Arial" w:cs="Arial"/>
                <w:sz w:val="22"/>
                <w:szCs w:val="22"/>
              </w:rPr>
              <w:t xml:space="preserve"> and </w:t>
            </w:r>
            <w:r w:rsidRPr="004F5CD3">
              <w:rPr>
                <w:rFonts w:ascii="Arial" w:hAnsi="Arial"/>
                <w:sz w:val="22"/>
                <w:szCs w:val="22"/>
              </w:rPr>
              <w:t>Destinations Survey Manager</w:t>
            </w:r>
          </w:p>
        </w:tc>
      </w:tr>
    </w:tbl>
    <w:p w14:paraId="5B12F4A2" w14:textId="77777777" w:rsidR="009E47BC" w:rsidRDefault="009E47BC" w:rsidP="009E47BC"/>
    <w:p w14:paraId="013FD541" w14:textId="77777777" w:rsidR="009E47BC" w:rsidRDefault="009E47BC" w:rsidP="009E47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9E47BC" w14:paraId="4CF512AF" w14:textId="77777777" w:rsidTr="00A46913">
        <w:tc>
          <w:tcPr>
            <w:tcW w:w="8720" w:type="dxa"/>
            <w:tcBorders>
              <w:top w:val="single" w:sz="4" w:space="0" w:color="auto"/>
              <w:left w:val="single" w:sz="4" w:space="0" w:color="auto"/>
              <w:bottom w:val="single" w:sz="4" w:space="0" w:color="auto"/>
              <w:right w:val="single" w:sz="4" w:space="0" w:color="auto"/>
            </w:tcBorders>
            <w:hideMark/>
          </w:tcPr>
          <w:p w14:paraId="08E4CF65" w14:textId="77777777" w:rsidR="009E47BC" w:rsidRDefault="009E47BC" w:rsidP="00A46913">
            <w:pPr>
              <w:rPr>
                <w:rFonts w:ascii="Arial" w:hAnsi="Arial" w:cs="Arial"/>
                <w:b/>
                <w:sz w:val="22"/>
                <w:szCs w:val="22"/>
              </w:rPr>
            </w:pPr>
            <w:r>
              <w:rPr>
                <w:rFonts w:ascii="Arial" w:hAnsi="Arial" w:cs="Arial"/>
                <w:b/>
                <w:sz w:val="22"/>
                <w:szCs w:val="22"/>
              </w:rPr>
              <w:t>Staff management responsibility</w:t>
            </w:r>
          </w:p>
        </w:tc>
      </w:tr>
      <w:tr w:rsidR="009E47BC" w14:paraId="09213BBD" w14:textId="77777777" w:rsidTr="00A46913">
        <w:tc>
          <w:tcPr>
            <w:tcW w:w="8720" w:type="dxa"/>
            <w:tcBorders>
              <w:top w:val="single" w:sz="4" w:space="0" w:color="auto"/>
              <w:left w:val="single" w:sz="4" w:space="0" w:color="auto"/>
              <w:bottom w:val="single" w:sz="4" w:space="0" w:color="auto"/>
              <w:right w:val="single" w:sz="4" w:space="0" w:color="auto"/>
            </w:tcBorders>
            <w:hideMark/>
          </w:tcPr>
          <w:p w14:paraId="70DAA35E" w14:textId="77777777" w:rsidR="00430A10" w:rsidRPr="00DA4CCB" w:rsidRDefault="00430A10" w:rsidP="00430A10">
            <w:pPr>
              <w:numPr>
                <w:ilvl w:val="0"/>
                <w:numId w:val="3"/>
              </w:numPr>
              <w:rPr>
                <w:rFonts w:ascii="Arial" w:hAnsi="Arial" w:cs="Arial"/>
                <w:sz w:val="22"/>
                <w:szCs w:val="22"/>
              </w:rPr>
            </w:pPr>
            <w:r w:rsidRPr="00DA4CCB">
              <w:rPr>
                <w:rFonts w:ascii="Arial" w:hAnsi="Arial" w:cs="Arial"/>
                <w:sz w:val="22"/>
                <w:szCs w:val="22"/>
              </w:rPr>
              <w:t>Supervision of specified projects and day</w:t>
            </w:r>
            <w:r>
              <w:rPr>
                <w:rFonts w:ascii="Arial" w:hAnsi="Arial" w:cs="Arial"/>
                <w:sz w:val="22"/>
                <w:szCs w:val="22"/>
              </w:rPr>
              <w:t>-</w:t>
            </w:r>
            <w:r w:rsidRPr="00DA4CCB">
              <w:rPr>
                <w:rFonts w:ascii="Arial" w:hAnsi="Arial" w:cs="Arial"/>
                <w:sz w:val="22"/>
                <w:szCs w:val="22"/>
              </w:rPr>
              <w:t>to</w:t>
            </w:r>
            <w:r>
              <w:rPr>
                <w:rFonts w:ascii="Arial" w:hAnsi="Arial" w:cs="Arial"/>
                <w:sz w:val="22"/>
                <w:szCs w:val="22"/>
              </w:rPr>
              <w:t>-</w:t>
            </w:r>
            <w:r w:rsidRPr="00DA4CCB">
              <w:rPr>
                <w:rFonts w:ascii="Arial" w:hAnsi="Arial" w:cs="Arial"/>
                <w:sz w:val="22"/>
                <w:szCs w:val="22"/>
              </w:rPr>
              <w:t>day tasks within the Information Team, under overall direction of Information Services Manager.</w:t>
            </w:r>
          </w:p>
          <w:p w14:paraId="0EBA42F0" w14:textId="77777777" w:rsidR="00430A10" w:rsidRPr="00DA4CCB" w:rsidRDefault="00430A10" w:rsidP="00430A10">
            <w:pPr>
              <w:numPr>
                <w:ilvl w:val="0"/>
                <w:numId w:val="3"/>
              </w:numPr>
              <w:rPr>
                <w:rFonts w:ascii="Arial" w:hAnsi="Arial" w:cs="Arial"/>
                <w:sz w:val="22"/>
                <w:szCs w:val="22"/>
              </w:rPr>
            </w:pPr>
            <w:r w:rsidRPr="00DA4CCB">
              <w:rPr>
                <w:rFonts w:ascii="Arial" w:hAnsi="Arial" w:cs="Arial"/>
                <w:sz w:val="22"/>
                <w:szCs w:val="22"/>
              </w:rPr>
              <w:t>Management of student employee</w:t>
            </w:r>
            <w:r w:rsidR="002E7225">
              <w:rPr>
                <w:rFonts w:ascii="Arial" w:hAnsi="Arial" w:cs="Arial"/>
                <w:sz w:val="22"/>
                <w:szCs w:val="22"/>
              </w:rPr>
              <w:t>(s)</w:t>
            </w:r>
            <w:r w:rsidRPr="00DA4CCB">
              <w:rPr>
                <w:rFonts w:ascii="Arial" w:hAnsi="Arial" w:cs="Arial"/>
                <w:sz w:val="22"/>
                <w:szCs w:val="22"/>
              </w:rPr>
              <w:t xml:space="preserve"> </w:t>
            </w:r>
            <w:r w:rsidR="002E7225">
              <w:rPr>
                <w:rFonts w:ascii="Arial" w:hAnsi="Arial" w:cs="Arial"/>
                <w:sz w:val="22"/>
                <w:szCs w:val="22"/>
              </w:rPr>
              <w:t>in</w:t>
            </w:r>
            <w:r w:rsidRPr="00DA4CCB">
              <w:rPr>
                <w:rFonts w:ascii="Arial" w:hAnsi="Arial" w:cs="Arial"/>
                <w:sz w:val="22"/>
                <w:szCs w:val="22"/>
              </w:rPr>
              <w:t xml:space="preserve"> </w:t>
            </w:r>
            <w:r w:rsidR="002E7225">
              <w:rPr>
                <w:rFonts w:ascii="Arial" w:hAnsi="Arial" w:cs="Arial"/>
                <w:sz w:val="22"/>
                <w:szCs w:val="22"/>
              </w:rPr>
              <w:t>c</w:t>
            </w:r>
            <w:r w:rsidRPr="00DA4CCB">
              <w:rPr>
                <w:rFonts w:ascii="Arial" w:hAnsi="Arial" w:cs="Arial"/>
                <w:sz w:val="22"/>
                <w:szCs w:val="22"/>
              </w:rPr>
              <w:t xml:space="preserve">asual </w:t>
            </w:r>
            <w:r w:rsidR="002E7225">
              <w:rPr>
                <w:rFonts w:ascii="Arial" w:hAnsi="Arial" w:cs="Arial"/>
                <w:sz w:val="22"/>
                <w:szCs w:val="22"/>
              </w:rPr>
              <w:t>administrative roles</w:t>
            </w:r>
            <w:r w:rsidRPr="00DA4CCB">
              <w:rPr>
                <w:rFonts w:ascii="Arial" w:hAnsi="Arial" w:cs="Arial"/>
                <w:sz w:val="22"/>
                <w:szCs w:val="22"/>
              </w:rPr>
              <w:t>, under overall direction o</w:t>
            </w:r>
            <w:r w:rsidR="002E7225">
              <w:rPr>
                <w:rFonts w:ascii="Arial" w:hAnsi="Arial" w:cs="Arial"/>
                <w:sz w:val="22"/>
                <w:szCs w:val="22"/>
              </w:rPr>
              <w:t>f Information Services Manager.</w:t>
            </w:r>
          </w:p>
          <w:p w14:paraId="1AA6B959" w14:textId="2B267481" w:rsidR="0095395D" w:rsidRPr="00BD1C5A" w:rsidRDefault="0095395D" w:rsidP="00680E49">
            <w:pPr>
              <w:numPr>
                <w:ilvl w:val="0"/>
                <w:numId w:val="3"/>
              </w:numPr>
              <w:rPr>
                <w:rFonts w:ascii="Arial" w:hAnsi="Arial" w:cs="Arial"/>
                <w:i/>
                <w:strike/>
              </w:rPr>
            </w:pPr>
            <w:r w:rsidRPr="00680E49">
              <w:rPr>
                <w:rFonts w:ascii="Arial" w:hAnsi="Arial" w:cs="Arial"/>
                <w:sz w:val="22"/>
                <w:szCs w:val="22"/>
              </w:rPr>
              <w:t>Responsible for planning and organising work of other Careers Service staff and casual student employees working on tasks associated with graduate outcomes / destinations of leavers data.</w:t>
            </w:r>
          </w:p>
        </w:tc>
      </w:tr>
    </w:tbl>
    <w:p w14:paraId="5AFD822C" w14:textId="77777777" w:rsidR="009E47BC" w:rsidRDefault="009E47BC" w:rsidP="009E47BC"/>
    <w:p w14:paraId="4A77BAE2" w14:textId="77777777" w:rsidR="009E47BC" w:rsidRDefault="009E47BC" w:rsidP="009E47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9E47BC" w14:paraId="0E5B6092" w14:textId="77777777" w:rsidTr="00A46913">
        <w:tc>
          <w:tcPr>
            <w:tcW w:w="8720" w:type="dxa"/>
            <w:tcBorders>
              <w:top w:val="single" w:sz="4" w:space="0" w:color="auto"/>
              <w:left w:val="single" w:sz="4" w:space="0" w:color="auto"/>
              <w:bottom w:val="single" w:sz="4" w:space="0" w:color="auto"/>
              <w:right w:val="single" w:sz="4" w:space="0" w:color="auto"/>
            </w:tcBorders>
            <w:hideMark/>
          </w:tcPr>
          <w:p w14:paraId="6E495554" w14:textId="77777777" w:rsidR="009E47BC" w:rsidRDefault="009E47BC" w:rsidP="00A46913">
            <w:pPr>
              <w:rPr>
                <w:rFonts w:ascii="Arial" w:hAnsi="Arial" w:cs="Arial"/>
                <w:b/>
                <w:sz w:val="22"/>
                <w:szCs w:val="22"/>
              </w:rPr>
            </w:pPr>
            <w:r>
              <w:rPr>
                <w:rFonts w:ascii="Arial" w:hAnsi="Arial" w:cs="Arial"/>
                <w:b/>
                <w:sz w:val="22"/>
                <w:szCs w:val="22"/>
              </w:rPr>
              <w:t xml:space="preserve">Special conditions </w:t>
            </w:r>
          </w:p>
        </w:tc>
      </w:tr>
      <w:tr w:rsidR="009E47BC" w14:paraId="41965752" w14:textId="77777777" w:rsidTr="00A46913">
        <w:tc>
          <w:tcPr>
            <w:tcW w:w="8720" w:type="dxa"/>
            <w:tcBorders>
              <w:top w:val="single" w:sz="4" w:space="0" w:color="auto"/>
              <w:left w:val="single" w:sz="4" w:space="0" w:color="auto"/>
              <w:bottom w:val="single" w:sz="4" w:space="0" w:color="auto"/>
              <w:right w:val="single" w:sz="4" w:space="0" w:color="auto"/>
            </w:tcBorders>
            <w:hideMark/>
          </w:tcPr>
          <w:p w14:paraId="0B4E2E6A" w14:textId="51F7789F" w:rsidR="0095395D" w:rsidRPr="00BD1C5A" w:rsidRDefault="0095395D" w:rsidP="00E030C5">
            <w:pPr>
              <w:pStyle w:val="ListParagraph"/>
              <w:numPr>
                <w:ilvl w:val="0"/>
                <w:numId w:val="5"/>
              </w:numPr>
              <w:rPr>
                <w:rFonts w:ascii="Arial" w:hAnsi="Arial"/>
                <w:sz w:val="22"/>
                <w:szCs w:val="22"/>
              </w:rPr>
            </w:pPr>
            <w:r w:rsidRPr="00680E49">
              <w:rPr>
                <w:rFonts w:ascii="Arial" w:hAnsi="Arial"/>
                <w:sz w:val="22"/>
                <w:szCs w:val="22"/>
              </w:rPr>
              <w:t>The postholder may be asked to work occasional mid-week evenings and on a few selected Saturdays; for instance, to supervise destinations of leavers telephone surveys.</w:t>
            </w:r>
          </w:p>
          <w:p w14:paraId="375FDADC" w14:textId="77777777" w:rsidR="009E47BC" w:rsidRPr="00BD1C5A" w:rsidRDefault="00531889" w:rsidP="00E030C5">
            <w:pPr>
              <w:pStyle w:val="ListParagraph"/>
              <w:numPr>
                <w:ilvl w:val="0"/>
                <w:numId w:val="5"/>
              </w:numPr>
              <w:rPr>
                <w:rFonts w:ascii="Arial" w:hAnsi="Arial" w:cs="Arial"/>
                <w:b/>
                <w:sz w:val="24"/>
              </w:rPr>
            </w:pPr>
            <w:r w:rsidRPr="003765A0">
              <w:rPr>
                <w:rFonts w:ascii="Arial" w:hAnsi="Arial"/>
                <w:sz w:val="22"/>
                <w:szCs w:val="22"/>
              </w:rPr>
              <w:t>Participation in University Open Days may be required – currently one of these takes place on a Saturday.</w:t>
            </w:r>
          </w:p>
          <w:p w14:paraId="725853DE" w14:textId="6C959449" w:rsidR="00BD1C5A" w:rsidRPr="00E030C5" w:rsidRDefault="00BD1C5A" w:rsidP="00BD1C5A">
            <w:pPr>
              <w:pStyle w:val="ListParagraph"/>
              <w:numPr>
                <w:ilvl w:val="0"/>
                <w:numId w:val="5"/>
              </w:numPr>
              <w:rPr>
                <w:rFonts w:ascii="Arial" w:hAnsi="Arial" w:cs="Arial"/>
                <w:b/>
                <w:sz w:val="24"/>
              </w:rPr>
            </w:pPr>
            <w:r w:rsidRPr="00BD1C5A">
              <w:rPr>
                <w:rFonts w:ascii="Arial" w:hAnsi="Arial"/>
                <w:sz w:val="22"/>
                <w:szCs w:val="22"/>
              </w:rPr>
              <w:t>The post is based at the Virgil Building in the city centre. The postholder will be required to work occasionally at the main Claverton Down campus.</w:t>
            </w:r>
          </w:p>
        </w:tc>
      </w:tr>
    </w:tbl>
    <w:p w14:paraId="3FA0BF61" w14:textId="77777777" w:rsidR="009E47BC" w:rsidRDefault="009E47BC" w:rsidP="009E47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5640"/>
      </w:tblGrid>
      <w:tr w:rsidR="009E47BC" w:rsidRPr="00A70727" w14:paraId="74ECDEC5" w14:textId="77777777" w:rsidTr="00A46913">
        <w:tc>
          <w:tcPr>
            <w:tcW w:w="8522" w:type="dxa"/>
            <w:gridSpan w:val="2"/>
            <w:tcBorders>
              <w:top w:val="single" w:sz="4" w:space="0" w:color="auto"/>
              <w:left w:val="single" w:sz="4" w:space="0" w:color="auto"/>
              <w:bottom w:val="single" w:sz="4" w:space="0" w:color="auto"/>
              <w:right w:val="single" w:sz="4" w:space="0" w:color="auto"/>
            </w:tcBorders>
          </w:tcPr>
          <w:p w14:paraId="14DAB6DF" w14:textId="77777777" w:rsidR="009E47BC" w:rsidRPr="00384920" w:rsidRDefault="009E47BC" w:rsidP="00A46913">
            <w:pPr>
              <w:rPr>
                <w:rFonts w:ascii="Arial" w:hAnsi="Arial" w:cs="Arial"/>
                <w:b/>
                <w:sz w:val="22"/>
                <w:szCs w:val="22"/>
              </w:rPr>
            </w:pPr>
            <w:r w:rsidRPr="00384920">
              <w:rPr>
                <w:rFonts w:ascii="Arial" w:hAnsi="Arial" w:cs="Arial"/>
                <w:b/>
                <w:sz w:val="22"/>
                <w:szCs w:val="22"/>
              </w:rPr>
              <w:t xml:space="preserve">Main duties and responsibilities  </w:t>
            </w:r>
          </w:p>
          <w:p w14:paraId="25A63931" w14:textId="77777777" w:rsidR="009E47BC" w:rsidRPr="00384920" w:rsidRDefault="009E47BC" w:rsidP="00A46913">
            <w:pPr>
              <w:rPr>
                <w:rFonts w:ascii="Arial" w:hAnsi="Arial" w:cs="Arial"/>
                <w:b/>
                <w:sz w:val="24"/>
              </w:rPr>
            </w:pPr>
          </w:p>
        </w:tc>
      </w:tr>
      <w:tr w:rsidR="00E030C5" w:rsidRPr="00384920" w14:paraId="6F6F474A" w14:textId="77777777" w:rsidTr="00ED0407">
        <w:tc>
          <w:tcPr>
            <w:tcW w:w="2882" w:type="dxa"/>
            <w:tcBorders>
              <w:top w:val="single" w:sz="4" w:space="0" w:color="auto"/>
              <w:left w:val="single" w:sz="4" w:space="0" w:color="auto"/>
              <w:bottom w:val="single" w:sz="4" w:space="0" w:color="auto"/>
              <w:right w:val="single" w:sz="4" w:space="0" w:color="auto"/>
            </w:tcBorders>
          </w:tcPr>
          <w:p w14:paraId="17974933" w14:textId="7D87797D" w:rsidR="00C509E1" w:rsidRPr="00384920" w:rsidRDefault="00C509E1">
            <w:pPr>
              <w:rPr>
                <w:rFonts w:ascii="Arial" w:hAnsi="Arial" w:cs="Arial"/>
                <w:b/>
                <w:sz w:val="22"/>
                <w:szCs w:val="22"/>
              </w:rPr>
            </w:pPr>
            <w:r>
              <w:rPr>
                <w:rFonts w:ascii="Arial" w:hAnsi="Arial"/>
                <w:b/>
              </w:rPr>
              <w:t>Destinations of University of Bath leavers surveys; including HESA Graduate Outcomes Survey and bespoke University of Bath surveys (working closely with the other Information Officer and the Destinations Survey Manager)</w:t>
            </w:r>
          </w:p>
        </w:tc>
        <w:tc>
          <w:tcPr>
            <w:tcW w:w="5640" w:type="dxa"/>
            <w:tcBorders>
              <w:top w:val="single" w:sz="4" w:space="0" w:color="auto"/>
              <w:left w:val="single" w:sz="4" w:space="0" w:color="auto"/>
              <w:bottom w:val="single" w:sz="4" w:space="0" w:color="auto"/>
              <w:right w:val="single" w:sz="4" w:space="0" w:color="auto"/>
            </w:tcBorders>
            <w:hideMark/>
          </w:tcPr>
          <w:p w14:paraId="1FDB7667" w14:textId="77777777" w:rsidR="00CE4BA5" w:rsidRPr="00923B1E" w:rsidRDefault="00CE4BA5" w:rsidP="00923B1E">
            <w:pPr>
              <w:numPr>
                <w:ilvl w:val="0"/>
                <w:numId w:val="2"/>
              </w:numPr>
              <w:rPr>
                <w:rFonts w:ascii="Arial" w:hAnsi="Arial"/>
                <w:sz w:val="22"/>
                <w:szCs w:val="22"/>
              </w:rPr>
            </w:pPr>
            <w:r w:rsidRPr="00923B1E">
              <w:rPr>
                <w:rFonts w:ascii="Arial" w:hAnsi="Arial"/>
                <w:sz w:val="22"/>
                <w:szCs w:val="22"/>
              </w:rPr>
              <w:t>Ensuring the accurate and consistent collection and processing of data.</w:t>
            </w:r>
          </w:p>
          <w:p w14:paraId="559A5914" w14:textId="77777777" w:rsidR="00CE4BA5" w:rsidRPr="00923B1E" w:rsidRDefault="00CE4BA5" w:rsidP="00923B1E">
            <w:pPr>
              <w:numPr>
                <w:ilvl w:val="0"/>
                <w:numId w:val="2"/>
              </w:numPr>
              <w:rPr>
                <w:rFonts w:ascii="Arial" w:hAnsi="Arial"/>
                <w:sz w:val="22"/>
                <w:szCs w:val="22"/>
              </w:rPr>
            </w:pPr>
            <w:r w:rsidRPr="00923B1E">
              <w:rPr>
                <w:rFonts w:ascii="Arial" w:hAnsi="Arial"/>
                <w:sz w:val="22"/>
                <w:szCs w:val="22"/>
              </w:rPr>
              <w:t>Taking the initiative to raise issues when coding inconsistencies and problems arise that could have repercussions for the University’s league table position / University metrics.</w:t>
            </w:r>
          </w:p>
          <w:p w14:paraId="03CA7704" w14:textId="77777777" w:rsidR="00CE4BA5" w:rsidRPr="00923B1E" w:rsidRDefault="00CE4BA5" w:rsidP="00923B1E">
            <w:pPr>
              <w:numPr>
                <w:ilvl w:val="0"/>
                <w:numId w:val="2"/>
              </w:numPr>
              <w:rPr>
                <w:rFonts w:ascii="Arial" w:hAnsi="Arial"/>
                <w:sz w:val="22"/>
                <w:szCs w:val="22"/>
              </w:rPr>
            </w:pPr>
            <w:r w:rsidRPr="00923B1E">
              <w:rPr>
                <w:rFonts w:ascii="Arial" w:hAnsi="Arial"/>
                <w:sz w:val="22"/>
                <w:szCs w:val="22"/>
              </w:rPr>
              <w:t xml:space="preserve">Responsible for key areas of data cleaning / verification </w:t>
            </w:r>
          </w:p>
          <w:p w14:paraId="4EB4CF8F" w14:textId="77777777" w:rsidR="00CE4BA5" w:rsidRPr="00923B1E" w:rsidRDefault="00CE4BA5" w:rsidP="00923B1E">
            <w:pPr>
              <w:numPr>
                <w:ilvl w:val="0"/>
                <w:numId w:val="2"/>
              </w:numPr>
              <w:rPr>
                <w:rFonts w:ascii="Arial" w:hAnsi="Arial"/>
                <w:sz w:val="22"/>
                <w:szCs w:val="22"/>
              </w:rPr>
            </w:pPr>
            <w:r w:rsidRPr="00923B1E">
              <w:rPr>
                <w:rFonts w:ascii="Arial" w:hAnsi="Arial"/>
                <w:sz w:val="22"/>
                <w:szCs w:val="22"/>
              </w:rPr>
              <w:t xml:space="preserve">Analysing and presenting data in a range of formats as required by academic staff, non-academic university staff, students and other stakeholders </w:t>
            </w:r>
          </w:p>
          <w:p w14:paraId="2B38CE83" w14:textId="77777777" w:rsidR="00CE4BA5" w:rsidRPr="00923B1E" w:rsidRDefault="00CE4BA5" w:rsidP="00923B1E">
            <w:pPr>
              <w:numPr>
                <w:ilvl w:val="0"/>
                <w:numId w:val="2"/>
              </w:numPr>
              <w:rPr>
                <w:rFonts w:ascii="Arial" w:hAnsi="Arial"/>
                <w:sz w:val="22"/>
                <w:szCs w:val="22"/>
              </w:rPr>
            </w:pPr>
            <w:r w:rsidRPr="00923B1E">
              <w:rPr>
                <w:rFonts w:ascii="Arial" w:hAnsi="Arial"/>
                <w:sz w:val="22"/>
                <w:szCs w:val="22"/>
              </w:rPr>
              <w:t>Responding to data queries from academic staff, non-academic university staff, students and other stakeholders - explaining complex and detailed destinations / graduate outcomes information, together with appropriate ‘data health warnings’, as required.</w:t>
            </w:r>
          </w:p>
          <w:p w14:paraId="61A0B0F2" w14:textId="77777777" w:rsidR="00E030C5" w:rsidRPr="00CF5F4D" w:rsidRDefault="00E030C5" w:rsidP="00CE4BA5">
            <w:pPr>
              <w:numPr>
                <w:ilvl w:val="0"/>
                <w:numId w:val="2"/>
              </w:numPr>
              <w:rPr>
                <w:rFonts w:ascii="Arial" w:hAnsi="Arial"/>
                <w:sz w:val="22"/>
                <w:szCs w:val="22"/>
              </w:rPr>
            </w:pPr>
            <w:r w:rsidRPr="00CF5F4D">
              <w:rPr>
                <w:rFonts w:ascii="Arial" w:hAnsi="Arial"/>
                <w:sz w:val="22"/>
                <w:szCs w:val="22"/>
              </w:rPr>
              <w:t xml:space="preserve">Training </w:t>
            </w:r>
            <w:r>
              <w:rPr>
                <w:rFonts w:ascii="Arial" w:hAnsi="Arial"/>
                <w:sz w:val="22"/>
                <w:szCs w:val="22"/>
              </w:rPr>
              <w:t>and</w:t>
            </w:r>
            <w:r w:rsidRPr="00CF5F4D">
              <w:rPr>
                <w:rFonts w:ascii="Arial" w:hAnsi="Arial"/>
                <w:sz w:val="22"/>
                <w:szCs w:val="22"/>
              </w:rPr>
              <w:t xml:space="preserve"> supervising staff, including casual workers, and assisting with recruitment </w:t>
            </w:r>
            <w:r>
              <w:rPr>
                <w:rFonts w:ascii="Arial" w:hAnsi="Arial"/>
                <w:sz w:val="22"/>
                <w:szCs w:val="22"/>
              </w:rPr>
              <w:t>and</w:t>
            </w:r>
            <w:r w:rsidRPr="00CF5F4D">
              <w:rPr>
                <w:rFonts w:ascii="Arial" w:hAnsi="Arial"/>
                <w:sz w:val="22"/>
                <w:szCs w:val="22"/>
              </w:rPr>
              <w:t xml:space="preserve"> payroll administration as required.</w:t>
            </w:r>
          </w:p>
          <w:p w14:paraId="6CB121C2" w14:textId="77777777" w:rsidR="00E030C5" w:rsidRPr="00F42380" w:rsidRDefault="00E030C5" w:rsidP="00CE4BA5">
            <w:pPr>
              <w:numPr>
                <w:ilvl w:val="0"/>
                <w:numId w:val="2"/>
              </w:numPr>
              <w:rPr>
                <w:rFonts w:ascii="Arial" w:hAnsi="Arial"/>
                <w:sz w:val="22"/>
                <w:szCs w:val="22"/>
              </w:rPr>
            </w:pPr>
            <w:r>
              <w:rPr>
                <w:rFonts w:ascii="Arial" w:hAnsi="Arial"/>
                <w:sz w:val="22"/>
                <w:szCs w:val="22"/>
              </w:rPr>
              <w:t>P</w:t>
            </w:r>
            <w:r w:rsidRPr="00F42380">
              <w:rPr>
                <w:rFonts w:ascii="Arial" w:hAnsi="Arial"/>
                <w:sz w:val="22"/>
                <w:szCs w:val="22"/>
              </w:rPr>
              <w:t>ublishing data online.</w:t>
            </w:r>
          </w:p>
          <w:p w14:paraId="6268F441" w14:textId="77777777" w:rsidR="00E030C5" w:rsidRPr="00384920" w:rsidRDefault="00E030C5" w:rsidP="00CE4BA5">
            <w:pPr>
              <w:numPr>
                <w:ilvl w:val="0"/>
                <w:numId w:val="2"/>
              </w:numPr>
              <w:rPr>
                <w:rFonts w:ascii="Arial" w:hAnsi="Arial"/>
                <w:sz w:val="22"/>
                <w:szCs w:val="22"/>
              </w:rPr>
            </w:pPr>
            <w:r w:rsidRPr="00F42380">
              <w:rPr>
                <w:rFonts w:ascii="Arial" w:hAnsi="Arial"/>
                <w:sz w:val="22"/>
                <w:szCs w:val="22"/>
              </w:rPr>
              <w:t>Deputising for the Destinations Survey Manager when required.</w:t>
            </w:r>
          </w:p>
        </w:tc>
      </w:tr>
      <w:tr w:rsidR="009E47BC" w:rsidRPr="00A70727" w14:paraId="256EC205" w14:textId="77777777" w:rsidTr="00A46913">
        <w:tc>
          <w:tcPr>
            <w:tcW w:w="2882" w:type="dxa"/>
            <w:tcBorders>
              <w:top w:val="single" w:sz="4" w:space="0" w:color="auto"/>
              <w:left w:val="single" w:sz="4" w:space="0" w:color="auto"/>
              <w:bottom w:val="single" w:sz="4" w:space="0" w:color="auto"/>
              <w:right w:val="single" w:sz="4" w:space="0" w:color="auto"/>
            </w:tcBorders>
            <w:hideMark/>
          </w:tcPr>
          <w:p w14:paraId="1B0ECE62" w14:textId="77777777" w:rsidR="009E47BC" w:rsidRPr="00384920" w:rsidRDefault="00A46913" w:rsidP="00A46913">
            <w:pPr>
              <w:rPr>
                <w:rFonts w:ascii="Arial" w:hAnsi="Arial"/>
                <w:b/>
                <w:sz w:val="22"/>
                <w:szCs w:val="22"/>
              </w:rPr>
            </w:pPr>
            <w:r>
              <w:rPr>
                <w:rFonts w:ascii="Arial" w:hAnsi="Arial"/>
                <w:b/>
                <w:sz w:val="22"/>
                <w:szCs w:val="22"/>
              </w:rPr>
              <w:t>Information S</w:t>
            </w:r>
            <w:r w:rsidR="009E47BC" w:rsidRPr="00384920">
              <w:rPr>
                <w:rFonts w:ascii="Arial" w:hAnsi="Arial"/>
                <w:b/>
                <w:sz w:val="22"/>
                <w:szCs w:val="22"/>
              </w:rPr>
              <w:t>ervices</w:t>
            </w:r>
          </w:p>
          <w:p w14:paraId="221039AE" w14:textId="77777777" w:rsidR="009E47BC" w:rsidRPr="00384920" w:rsidRDefault="009E47BC" w:rsidP="00A46913">
            <w:pPr>
              <w:rPr>
                <w:rFonts w:ascii="Arial" w:hAnsi="Arial"/>
                <w:b/>
                <w:sz w:val="22"/>
                <w:szCs w:val="22"/>
              </w:rPr>
            </w:pPr>
            <w:r w:rsidRPr="00384920">
              <w:rPr>
                <w:rFonts w:ascii="Arial" w:hAnsi="Arial"/>
                <w:b/>
                <w:sz w:val="22"/>
                <w:szCs w:val="22"/>
              </w:rPr>
              <w:lastRenderedPageBreak/>
              <w:t>(working closely with the other Information Officer)</w:t>
            </w:r>
          </w:p>
          <w:p w14:paraId="638184E7" w14:textId="77777777" w:rsidR="009E47BC" w:rsidRPr="00384920" w:rsidRDefault="009E47BC" w:rsidP="00A46913">
            <w:pPr>
              <w:rPr>
                <w:rFonts w:ascii="Arial" w:hAnsi="Arial" w:cs="Arial"/>
                <w:b/>
                <w:sz w:val="22"/>
                <w:szCs w:val="22"/>
              </w:rPr>
            </w:pPr>
          </w:p>
        </w:tc>
        <w:tc>
          <w:tcPr>
            <w:tcW w:w="5640" w:type="dxa"/>
            <w:tcBorders>
              <w:top w:val="single" w:sz="4" w:space="0" w:color="auto"/>
              <w:left w:val="single" w:sz="4" w:space="0" w:color="auto"/>
              <w:bottom w:val="single" w:sz="4" w:space="0" w:color="auto"/>
              <w:right w:val="single" w:sz="4" w:space="0" w:color="auto"/>
            </w:tcBorders>
          </w:tcPr>
          <w:p w14:paraId="7AD470B3" w14:textId="77777777" w:rsidR="009E47BC" w:rsidRPr="00384920" w:rsidRDefault="009E47BC" w:rsidP="00A46913">
            <w:pPr>
              <w:numPr>
                <w:ilvl w:val="0"/>
                <w:numId w:val="2"/>
              </w:numPr>
              <w:rPr>
                <w:rFonts w:ascii="Arial" w:hAnsi="Arial"/>
                <w:sz w:val="22"/>
                <w:szCs w:val="22"/>
              </w:rPr>
            </w:pPr>
            <w:r w:rsidRPr="00384920">
              <w:rPr>
                <w:rFonts w:ascii="Arial" w:hAnsi="Arial"/>
                <w:sz w:val="22"/>
                <w:szCs w:val="22"/>
              </w:rPr>
              <w:lastRenderedPageBreak/>
              <w:t xml:space="preserve">Using advanced interpersonal and enquiry skills to meet clients’ careers information needs and </w:t>
            </w:r>
            <w:r w:rsidRPr="00384920">
              <w:rPr>
                <w:rFonts w:ascii="Arial" w:hAnsi="Arial"/>
                <w:sz w:val="22"/>
                <w:szCs w:val="22"/>
              </w:rPr>
              <w:lastRenderedPageBreak/>
              <w:t>encourage them in their career planning, and to model good practice in this area to Careers Service colleagues</w:t>
            </w:r>
            <w:r w:rsidR="00A46913">
              <w:rPr>
                <w:rFonts w:ascii="Arial" w:hAnsi="Arial"/>
                <w:sz w:val="22"/>
                <w:szCs w:val="22"/>
              </w:rPr>
              <w:t>.</w:t>
            </w:r>
          </w:p>
          <w:p w14:paraId="42F47A9D" w14:textId="77777777" w:rsidR="009E47BC" w:rsidRPr="00384920" w:rsidRDefault="009E47BC" w:rsidP="00A46913">
            <w:pPr>
              <w:numPr>
                <w:ilvl w:val="0"/>
                <w:numId w:val="2"/>
              </w:numPr>
              <w:rPr>
                <w:rFonts w:ascii="Arial" w:hAnsi="Arial"/>
                <w:sz w:val="22"/>
                <w:szCs w:val="22"/>
              </w:rPr>
            </w:pPr>
            <w:r w:rsidRPr="00384920">
              <w:rPr>
                <w:rFonts w:ascii="Arial" w:hAnsi="Arial"/>
                <w:sz w:val="22"/>
                <w:szCs w:val="22"/>
              </w:rPr>
              <w:t>Researching, obtaining, organising and disseminating information on relevant subjects to develop the resources collection.</w:t>
            </w:r>
          </w:p>
          <w:p w14:paraId="3810AEFB" w14:textId="77777777" w:rsidR="009E47BC" w:rsidRDefault="009E47BC" w:rsidP="00A46913">
            <w:pPr>
              <w:numPr>
                <w:ilvl w:val="0"/>
                <w:numId w:val="2"/>
              </w:numPr>
              <w:rPr>
                <w:rFonts w:ascii="Arial" w:hAnsi="Arial"/>
                <w:sz w:val="22"/>
                <w:szCs w:val="22"/>
              </w:rPr>
            </w:pPr>
            <w:r w:rsidRPr="00384920">
              <w:rPr>
                <w:rFonts w:ascii="Arial" w:hAnsi="Arial"/>
                <w:sz w:val="22"/>
                <w:szCs w:val="22"/>
              </w:rPr>
              <w:t>Responsible for bibliographic records management, resource cataloguing and classification.</w:t>
            </w:r>
          </w:p>
          <w:p w14:paraId="731593C5" w14:textId="77777777" w:rsidR="004600C7" w:rsidRPr="004600C7" w:rsidRDefault="004600C7" w:rsidP="004600C7">
            <w:pPr>
              <w:numPr>
                <w:ilvl w:val="0"/>
                <w:numId w:val="2"/>
              </w:numPr>
              <w:rPr>
                <w:rFonts w:ascii="Arial" w:hAnsi="Arial"/>
                <w:sz w:val="22"/>
                <w:szCs w:val="22"/>
              </w:rPr>
            </w:pPr>
            <w:r w:rsidRPr="00384920">
              <w:rPr>
                <w:rFonts w:ascii="Arial" w:hAnsi="Arial"/>
                <w:sz w:val="22"/>
                <w:szCs w:val="22"/>
              </w:rPr>
              <w:t xml:space="preserve">Responsible for maintaining postgraduate </w:t>
            </w:r>
            <w:r>
              <w:rPr>
                <w:rFonts w:ascii="Arial" w:hAnsi="Arial"/>
                <w:sz w:val="22"/>
                <w:szCs w:val="22"/>
              </w:rPr>
              <w:t xml:space="preserve">study and </w:t>
            </w:r>
            <w:r w:rsidRPr="00384920">
              <w:rPr>
                <w:rFonts w:ascii="Arial" w:hAnsi="Arial"/>
                <w:sz w:val="22"/>
                <w:szCs w:val="22"/>
              </w:rPr>
              <w:t>funding information</w:t>
            </w:r>
          </w:p>
          <w:p w14:paraId="1DD2DC70" w14:textId="77777777" w:rsidR="00F02003" w:rsidRDefault="00F02003" w:rsidP="00A46913">
            <w:pPr>
              <w:numPr>
                <w:ilvl w:val="0"/>
                <w:numId w:val="2"/>
              </w:numPr>
              <w:rPr>
                <w:rFonts w:ascii="Arial" w:hAnsi="Arial"/>
                <w:sz w:val="22"/>
                <w:szCs w:val="22"/>
              </w:rPr>
            </w:pPr>
            <w:r w:rsidRPr="00384920">
              <w:rPr>
                <w:rFonts w:ascii="Arial" w:hAnsi="Arial"/>
                <w:sz w:val="22"/>
                <w:szCs w:val="22"/>
              </w:rPr>
              <w:t>Responsible for implementing and evaluating structure, design and quality for web projects e.g. page templates, usage of emerging technologies</w:t>
            </w:r>
            <w:r w:rsidR="0078434C">
              <w:rPr>
                <w:rFonts w:ascii="Arial" w:hAnsi="Arial"/>
                <w:sz w:val="22"/>
                <w:szCs w:val="22"/>
              </w:rPr>
              <w:t>.</w:t>
            </w:r>
          </w:p>
          <w:p w14:paraId="3D5F6F82" w14:textId="77777777" w:rsidR="009E47BC" w:rsidRPr="00384920" w:rsidRDefault="00984E82" w:rsidP="00A46913">
            <w:pPr>
              <w:numPr>
                <w:ilvl w:val="0"/>
                <w:numId w:val="2"/>
              </w:numPr>
              <w:rPr>
                <w:rFonts w:ascii="Arial" w:hAnsi="Arial"/>
                <w:sz w:val="22"/>
                <w:szCs w:val="22"/>
              </w:rPr>
            </w:pPr>
            <w:r w:rsidRPr="00384920">
              <w:rPr>
                <w:rFonts w:ascii="Arial" w:hAnsi="Arial"/>
                <w:sz w:val="22"/>
                <w:szCs w:val="22"/>
              </w:rPr>
              <w:t xml:space="preserve">Writing content for web pages and </w:t>
            </w:r>
            <w:r>
              <w:rPr>
                <w:rFonts w:ascii="Arial" w:hAnsi="Arial"/>
                <w:sz w:val="22"/>
                <w:szCs w:val="22"/>
              </w:rPr>
              <w:t>printed publications</w:t>
            </w:r>
            <w:r w:rsidRPr="00384920">
              <w:rPr>
                <w:rFonts w:ascii="Arial" w:hAnsi="Arial"/>
                <w:sz w:val="22"/>
                <w:szCs w:val="22"/>
              </w:rPr>
              <w:t>, and contributing to the annual updating of information products</w:t>
            </w:r>
            <w:r>
              <w:rPr>
                <w:rFonts w:ascii="Arial" w:hAnsi="Arial"/>
                <w:sz w:val="22"/>
                <w:szCs w:val="22"/>
              </w:rPr>
              <w:t>.</w:t>
            </w:r>
          </w:p>
          <w:p w14:paraId="11459842" w14:textId="77777777" w:rsidR="009E47BC" w:rsidRPr="00384920" w:rsidRDefault="009E47BC" w:rsidP="00A46913">
            <w:pPr>
              <w:numPr>
                <w:ilvl w:val="0"/>
                <w:numId w:val="2"/>
              </w:numPr>
              <w:rPr>
                <w:rFonts w:ascii="Arial" w:hAnsi="Arial"/>
                <w:i/>
                <w:sz w:val="22"/>
                <w:szCs w:val="22"/>
              </w:rPr>
            </w:pPr>
            <w:r w:rsidRPr="00384920">
              <w:rPr>
                <w:rFonts w:ascii="Arial" w:hAnsi="Arial"/>
                <w:sz w:val="22"/>
                <w:szCs w:val="22"/>
              </w:rPr>
              <w:t>Maintaining regular updating of web pages in tandem with the annual cycle of print publishing</w:t>
            </w:r>
            <w:r w:rsidR="0078434C">
              <w:rPr>
                <w:rFonts w:ascii="Arial" w:hAnsi="Arial"/>
                <w:sz w:val="22"/>
                <w:szCs w:val="22"/>
              </w:rPr>
              <w:t>.</w:t>
            </w:r>
          </w:p>
          <w:p w14:paraId="35EEE123" w14:textId="77777777" w:rsidR="00A40ACA" w:rsidRDefault="00A40ACA" w:rsidP="00A46913">
            <w:pPr>
              <w:numPr>
                <w:ilvl w:val="0"/>
                <w:numId w:val="2"/>
              </w:numPr>
              <w:rPr>
                <w:rFonts w:ascii="Arial" w:hAnsi="Arial"/>
                <w:sz w:val="22"/>
                <w:szCs w:val="22"/>
              </w:rPr>
            </w:pPr>
            <w:r w:rsidRPr="00384920">
              <w:rPr>
                <w:rFonts w:ascii="Arial" w:hAnsi="Arial"/>
                <w:sz w:val="22"/>
                <w:szCs w:val="22"/>
              </w:rPr>
              <w:t>Assist Information Services Manager in strategic developments to the management information system (currently CareerHub), and support colleagues and clients with problem-solving as required</w:t>
            </w:r>
            <w:r>
              <w:rPr>
                <w:rFonts w:ascii="Arial" w:hAnsi="Arial"/>
                <w:sz w:val="22"/>
                <w:szCs w:val="22"/>
              </w:rPr>
              <w:t>.</w:t>
            </w:r>
          </w:p>
          <w:p w14:paraId="283FC84B" w14:textId="77777777" w:rsidR="009E47BC" w:rsidRDefault="009E47BC" w:rsidP="00A46913">
            <w:pPr>
              <w:numPr>
                <w:ilvl w:val="0"/>
                <w:numId w:val="2"/>
              </w:numPr>
              <w:rPr>
                <w:rFonts w:ascii="Arial" w:hAnsi="Arial"/>
                <w:sz w:val="22"/>
                <w:szCs w:val="22"/>
              </w:rPr>
            </w:pPr>
            <w:r w:rsidRPr="00384920">
              <w:rPr>
                <w:rFonts w:ascii="Arial" w:hAnsi="Arial"/>
                <w:sz w:val="22"/>
                <w:szCs w:val="22"/>
              </w:rPr>
              <w:t>Supervising Information Assistant with processing of incoming mail, receiving bulk deliveries, and other tasks as appropriate</w:t>
            </w:r>
          </w:p>
          <w:p w14:paraId="31F3B126" w14:textId="77777777" w:rsidR="00F02003" w:rsidRPr="00384920" w:rsidRDefault="00F02003" w:rsidP="00A46913">
            <w:pPr>
              <w:numPr>
                <w:ilvl w:val="0"/>
                <w:numId w:val="2"/>
              </w:numPr>
              <w:rPr>
                <w:rFonts w:ascii="Arial" w:hAnsi="Arial"/>
                <w:sz w:val="22"/>
                <w:szCs w:val="22"/>
              </w:rPr>
            </w:pPr>
            <w:r>
              <w:rPr>
                <w:rFonts w:ascii="Arial" w:hAnsi="Arial"/>
                <w:sz w:val="22"/>
                <w:szCs w:val="22"/>
              </w:rPr>
              <w:t>Training and supporting colleagues with relevant tasks and technical skills</w:t>
            </w:r>
            <w:r w:rsidR="0078434C">
              <w:rPr>
                <w:rFonts w:ascii="Arial" w:hAnsi="Arial"/>
                <w:sz w:val="22"/>
                <w:szCs w:val="22"/>
              </w:rPr>
              <w:t>.</w:t>
            </w:r>
          </w:p>
          <w:p w14:paraId="6CDFD8B7" w14:textId="77777777" w:rsidR="009E47BC" w:rsidRDefault="009E47BC" w:rsidP="00A46913">
            <w:pPr>
              <w:numPr>
                <w:ilvl w:val="0"/>
                <w:numId w:val="2"/>
              </w:numPr>
              <w:rPr>
                <w:rFonts w:ascii="Arial" w:hAnsi="Arial"/>
                <w:sz w:val="22"/>
                <w:szCs w:val="22"/>
              </w:rPr>
            </w:pPr>
            <w:r w:rsidRPr="00F42380">
              <w:rPr>
                <w:rFonts w:ascii="Arial" w:hAnsi="Arial"/>
                <w:sz w:val="22"/>
                <w:szCs w:val="22"/>
              </w:rPr>
              <w:t>Enquiry duties on rota basis, including responding to mailbox enquiries</w:t>
            </w:r>
            <w:r w:rsidR="0078434C">
              <w:rPr>
                <w:rFonts w:ascii="Arial" w:hAnsi="Arial"/>
                <w:sz w:val="22"/>
                <w:szCs w:val="22"/>
              </w:rPr>
              <w:t>.</w:t>
            </w:r>
          </w:p>
          <w:p w14:paraId="6289E37B" w14:textId="77777777" w:rsidR="00A40ACA" w:rsidRDefault="00A40ACA" w:rsidP="00A46913">
            <w:pPr>
              <w:numPr>
                <w:ilvl w:val="0"/>
                <w:numId w:val="2"/>
              </w:numPr>
              <w:rPr>
                <w:rFonts w:ascii="Arial" w:hAnsi="Arial"/>
                <w:sz w:val="22"/>
                <w:szCs w:val="22"/>
              </w:rPr>
            </w:pPr>
            <w:r w:rsidRPr="00384920">
              <w:rPr>
                <w:rFonts w:ascii="Arial" w:hAnsi="Arial"/>
                <w:sz w:val="22"/>
                <w:szCs w:val="22"/>
              </w:rPr>
              <w:t>Helping students use software packages and problem-solving as needed</w:t>
            </w:r>
            <w:r w:rsidR="0078434C">
              <w:rPr>
                <w:rFonts w:ascii="Arial" w:hAnsi="Arial"/>
                <w:sz w:val="22"/>
                <w:szCs w:val="22"/>
              </w:rPr>
              <w:t>.</w:t>
            </w:r>
            <w:r>
              <w:rPr>
                <w:rFonts w:ascii="Arial" w:hAnsi="Arial"/>
                <w:sz w:val="22"/>
                <w:szCs w:val="22"/>
              </w:rPr>
              <w:t xml:space="preserve"> </w:t>
            </w:r>
          </w:p>
          <w:p w14:paraId="5EE8E163" w14:textId="77777777" w:rsidR="00A40ACA" w:rsidRDefault="00A40ACA" w:rsidP="00A40ACA">
            <w:pPr>
              <w:numPr>
                <w:ilvl w:val="0"/>
                <w:numId w:val="2"/>
              </w:numPr>
              <w:rPr>
                <w:rFonts w:ascii="Arial" w:hAnsi="Arial"/>
                <w:sz w:val="22"/>
                <w:szCs w:val="22"/>
              </w:rPr>
            </w:pPr>
            <w:r>
              <w:rPr>
                <w:rFonts w:ascii="Arial" w:hAnsi="Arial"/>
                <w:sz w:val="22"/>
                <w:szCs w:val="22"/>
              </w:rPr>
              <w:t>Manage incoming data about employers, liaising with them as required.</w:t>
            </w:r>
          </w:p>
          <w:p w14:paraId="271B8EE6" w14:textId="77777777" w:rsidR="00A40ACA" w:rsidRPr="00A40ACA" w:rsidRDefault="00A40ACA" w:rsidP="00A40ACA">
            <w:pPr>
              <w:numPr>
                <w:ilvl w:val="0"/>
                <w:numId w:val="2"/>
              </w:numPr>
              <w:rPr>
                <w:rFonts w:ascii="Arial" w:hAnsi="Arial"/>
                <w:sz w:val="22"/>
                <w:szCs w:val="22"/>
              </w:rPr>
            </w:pPr>
            <w:r w:rsidRPr="00F02003">
              <w:rPr>
                <w:rFonts w:ascii="Arial" w:hAnsi="Arial"/>
                <w:sz w:val="22"/>
                <w:szCs w:val="22"/>
              </w:rPr>
              <w:t xml:space="preserve">Action online sponsor logos and links as </w:t>
            </w:r>
            <w:r>
              <w:rPr>
                <w:rFonts w:ascii="Arial" w:hAnsi="Arial"/>
                <w:sz w:val="22"/>
                <w:szCs w:val="22"/>
              </w:rPr>
              <w:t>agreed with sponsors by</w:t>
            </w:r>
            <w:r w:rsidRPr="00F02003">
              <w:rPr>
                <w:rFonts w:ascii="Arial" w:hAnsi="Arial"/>
                <w:sz w:val="22"/>
                <w:szCs w:val="22"/>
              </w:rPr>
              <w:t xml:space="preserve"> Employer Services Man</w:t>
            </w:r>
            <w:r>
              <w:rPr>
                <w:rFonts w:ascii="Arial" w:hAnsi="Arial"/>
                <w:sz w:val="22"/>
                <w:szCs w:val="22"/>
              </w:rPr>
              <w:t>a</w:t>
            </w:r>
            <w:r w:rsidRPr="00F02003">
              <w:rPr>
                <w:rFonts w:ascii="Arial" w:hAnsi="Arial"/>
                <w:sz w:val="22"/>
                <w:szCs w:val="22"/>
              </w:rPr>
              <w:t>ger.</w:t>
            </w:r>
          </w:p>
          <w:p w14:paraId="6745D1AA" w14:textId="77777777" w:rsidR="00984E82" w:rsidRDefault="00984E82" w:rsidP="00A46913">
            <w:pPr>
              <w:numPr>
                <w:ilvl w:val="0"/>
                <w:numId w:val="2"/>
              </w:numPr>
              <w:rPr>
                <w:rFonts w:ascii="Arial" w:hAnsi="Arial"/>
                <w:sz w:val="22"/>
                <w:szCs w:val="22"/>
              </w:rPr>
            </w:pPr>
            <w:r>
              <w:rPr>
                <w:rFonts w:ascii="Arial" w:hAnsi="Arial"/>
                <w:sz w:val="22"/>
                <w:szCs w:val="22"/>
              </w:rPr>
              <w:t>Contributing to the collection and analysis of student feedback and service usage statistics.</w:t>
            </w:r>
          </w:p>
          <w:p w14:paraId="7C8944DD" w14:textId="77777777" w:rsidR="004D53B6" w:rsidRPr="00F42380" w:rsidRDefault="004D53B6" w:rsidP="00A46913">
            <w:pPr>
              <w:numPr>
                <w:ilvl w:val="0"/>
                <w:numId w:val="2"/>
              </w:numPr>
              <w:rPr>
                <w:rFonts w:ascii="Arial" w:hAnsi="Arial"/>
                <w:sz w:val="22"/>
                <w:szCs w:val="22"/>
              </w:rPr>
            </w:pPr>
            <w:r w:rsidRPr="00322626">
              <w:rPr>
                <w:rFonts w:ascii="Arial" w:hAnsi="Arial"/>
                <w:sz w:val="22"/>
                <w:szCs w:val="22"/>
              </w:rPr>
              <w:t xml:space="preserve">Purchasing and dealing with subsequent financial administration for items including </w:t>
            </w:r>
            <w:r>
              <w:rPr>
                <w:rFonts w:ascii="Arial" w:hAnsi="Arial"/>
                <w:sz w:val="22"/>
                <w:szCs w:val="22"/>
              </w:rPr>
              <w:t xml:space="preserve">information resources, </w:t>
            </w:r>
            <w:r w:rsidRPr="00322626">
              <w:rPr>
                <w:rFonts w:ascii="Arial" w:hAnsi="Arial"/>
                <w:sz w:val="22"/>
                <w:szCs w:val="22"/>
              </w:rPr>
              <w:t xml:space="preserve">printing services, marketing materials, training </w:t>
            </w:r>
            <w:r>
              <w:rPr>
                <w:rFonts w:ascii="Arial" w:hAnsi="Arial"/>
                <w:sz w:val="22"/>
                <w:szCs w:val="22"/>
              </w:rPr>
              <w:t>and</w:t>
            </w:r>
            <w:r w:rsidRPr="00322626">
              <w:rPr>
                <w:rFonts w:ascii="Arial" w:hAnsi="Arial"/>
                <w:sz w:val="22"/>
                <w:szCs w:val="22"/>
              </w:rPr>
              <w:t xml:space="preserve"> membership fees, </w:t>
            </w:r>
            <w:r>
              <w:rPr>
                <w:rFonts w:ascii="Arial" w:hAnsi="Arial"/>
                <w:sz w:val="22"/>
                <w:szCs w:val="22"/>
              </w:rPr>
              <w:t xml:space="preserve">and </w:t>
            </w:r>
            <w:r w:rsidRPr="00322626">
              <w:rPr>
                <w:rFonts w:ascii="Arial" w:hAnsi="Arial"/>
                <w:sz w:val="22"/>
                <w:szCs w:val="22"/>
              </w:rPr>
              <w:t>visitors’ expenses</w:t>
            </w:r>
            <w:r>
              <w:rPr>
                <w:rFonts w:ascii="Arial" w:hAnsi="Arial"/>
                <w:sz w:val="22"/>
                <w:szCs w:val="22"/>
              </w:rPr>
              <w:t>.</w:t>
            </w:r>
          </w:p>
          <w:p w14:paraId="3923D7E2" w14:textId="77777777" w:rsidR="009E47BC" w:rsidRPr="00F42380" w:rsidRDefault="009E47BC" w:rsidP="00A46913">
            <w:pPr>
              <w:numPr>
                <w:ilvl w:val="0"/>
                <w:numId w:val="2"/>
              </w:numPr>
              <w:rPr>
                <w:rFonts w:ascii="Arial" w:hAnsi="Arial"/>
                <w:sz w:val="22"/>
                <w:szCs w:val="22"/>
              </w:rPr>
            </w:pPr>
            <w:r w:rsidRPr="00F42380">
              <w:rPr>
                <w:rFonts w:ascii="Arial" w:hAnsi="Arial"/>
                <w:sz w:val="22"/>
                <w:szCs w:val="22"/>
              </w:rPr>
              <w:t>Keeping up-to-date with professional information issues.</w:t>
            </w:r>
          </w:p>
          <w:p w14:paraId="2F1DCDD9" w14:textId="77777777" w:rsidR="009E47BC" w:rsidRPr="00384920" w:rsidRDefault="009E47BC" w:rsidP="00F42380">
            <w:pPr>
              <w:numPr>
                <w:ilvl w:val="0"/>
                <w:numId w:val="2"/>
              </w:numPr>
              <w:rPr>
                <w:rFonts w:ascii="Arial" w:hAnsi="Arial"/>
                <w:sz w:val="22"/>
                <w:szCs w:val="22"/>
              </w:rPr>
            </w:pPr>
            <w:r w:rsidRPr="00F42380">
              <w:rPr>
                <w:rFonts w:ascii="Arial" w:hAnsi="Arial"/>
                <w:sz w:val="22"/>
                <w:szCs w:val="22"/>
              </w:rPr>
              <w:t>Deputising for the Information Services Manager when required.</w:t>
            </w:r>
          </w:p>
        </w:tc>
      </w:tr>
      <w:tr w:rsidR="00A46913" w:rsidRPr="00A70727" w14:paraId="0CD0EB68" w14:textId="77777777" w:rsidTr="00A46913">
        <w:tc>
          <w:tcPr>
            <w:tcW w:w="2882" w:type="dxa"/>
            <w:tcBorders>
              <w:top w:val="single" w:sz="4" w:space="0" w:color="auto"/>
              <w:left w:val="single" w:sz="4" w:space="0" w:color="auto"/>
              <w:bottom w:val="single" w:sz="4" w:space="0" w:color="auto"/>
              <w:right w:val="single" w:sz="4" w:space="0" w:color="auto"/>
            </w:tcBorders>
          </w:tcPr>
          <w:p w14:paraId="2515F889" w14:textId="77777777" w:rsidR="00A46913" w:rsidRPr="007368DC" w:rsidRDefault="00A46913" w:rsidP="00A46913">
            <w:pPr>
              <w:rPr>
                <w:rFonts w:ascii="Arial" w:hAnsi="Arial"/>
                <w:b/>
                <w:sz w:val="22"/>
                <w:szCs w:val="22"/>
              </w:rPr>
            </w:pPr>
            <w:r>
              <w:rPr>
                <w:rFonts w:ascii="Arial" w:hAnsi="Arial"/>
                <w:b/>
                <w:sz w:val="22"/>
                <w:szCs w:val="22"/>
              </w:rPr>
              <w:lastRenderedPageBreak/>
              <w:t>Information Services duties specific to this post</w:t>
            </w:r>
          </w:p>
        </w:tc>
        <w:tc>
          <w:tcPr>
            <w:tcW w:w="5640" w:type="dxa"/>
            <w:tcBorders>
              <w:top w:val="single" w:sz="4" w:space="0" w:color="auto"/>
              <w:left w:val="single" w:sz="4" w:space="0" w:color="auto"/>
              <w:bottom w:val="single" w:sz="4" w:space="0" w:color="auto"/>
              <w:right w:val="single" w:sz="4" w:space="0" w:color="auto"/>
            </w:tcBorders>
          </w:tcPr>
          <w:p w14:paraId="56EC5485" w14:textId="77777777" w:rsidR="00A46913" w:rsidRPr="00384920" w:rsidRDefault="00A46913" w:rsidP="00A46913">
            <w:pPr>
              <w:numPr>
                <w:ilvl w:val="0"/>
                <w:numId w:val="2"/>
              </w:numPr>
              <w:rPr>
                <w:rFonts w:ascii="Arial" w:hAnsi="Arial"/>
                <w:sz w:val="22"/>
                <w:szCs w:val="22"/>
              </w:rPr>
            </w:pPr>
            <w:r w:rsidRPr="00384920">
              <w:rPr>
                <w:rFonts w:ascii="Arial" w:hAnsi="Arial"/>
                <w:sz w:val="22"/>
                <w:szCs w:val="22"/>
              </w:rPr>
              <w:t>Marketing the Careers Service to students, including initiating and evaluating new marketing activities</w:t>
            </w:r>
            <w:r w:rsidR="00C53C65">
              <w:rPr>
                <w:rFonts w:ascii="Arial" w:hAnsi="Arial"/>
                <w:sz w:val="22"/>
                <w:szCs w:val="22"/>
              </w:rPr>
              <w:t>.</w:t>
            </w:r>
          </w:p>
          <w:p w14:paraId="4373475C" w14:textId="77777777" w:rsidR="00A40ACA" w:rsidRDefault="00A40ACA" w:rsidP="00A40ACA">
            <w:pPr>
              <w:numPr>
                <w:ilvl w:val="0"/>
                <w:numId w:val="2"/>
              </w:numPr>
              <w:rPr>
                <w:rFonts w:ascii="Arial" w:hAnsi="Arial"/>
                <w:sz w:val="22"/>
                <w:szCs w:val="22"/>
              </w:rPr>
            </w:pPr>
            <w:r w:rsidRPr="00384920">
              <w:rPr>
                <w:rFonts w:ascii="Arial" w:hAnsi="Arial"/>
                <w:sz w:val="22"/>
                <w:szCs w:val="22"/>
              </w:rPr>
              <w:lastRenderedPageBreak/>
              <w:t>Managing the rota for responding to mailbox enquiries</w:t>
            </w:r>
            <w:r w:rsidR="00C53C65">
              <w:rPr>
                <w:rFonts w:ascii="Arial" w:hAnsi="Arial"/>
                <w:sz w:val="22"/>
                <w:szCs w:val="22"/>
              </w:rPr>
              <w:t>.</w:t>
            </w:r>
            <w:r w:rsidRPr="00384920">
              <w:rPr>
                <w:rFonts w:ascii="Arial" w:hAnsi="Arial"/>
                <w:sz w:val="22"/>
                <w:szCs w:val="22"/>
              </w:rPr>
              <w:t xml:space="preserve"> </w:t>
            </w:r>
          </w:p>
          <w:p w14:paraId="3885747B" w14:textId="77777777" w:rsidR="00A40ACA" w:rsidRDefault="00A40ACA" w:rsidP="00A40ACA">
            <w:pPr>
              <w:numPr>
                <w:ilvl w:val="0"/>
                <w:numId w:val="2"/>
              </w:numPr>
              <w:rPr>
                <w:rFonts w:ascii="Arial" w:hAnsi="Arial"/>
                <w:sz w:val="22"/>
                <w:szCs w:val="22"/>
              </w:rPr>
            </w:pPr>
            <w:r w:rsidRPr="00384920">
              <w:rPr>
                <w:rFonts w:ascii="Arial" w:hAnsi="Arial"/>
                <w:sz w:val="22"/>
                <w:szCs w:val="22"/>
              </w:rPr>
              <w:t>Responsible for liaising with University IT staff to maintain software on student computers.</w:t>
            </w:r>
          </w:p>
          <w:p w14:paraId="72D26746" w14:textId="77777777" w:rsidR="00A46913" w:rsidRPr="00A40ACA" w:rsidRDefault="00A46913" w:rsidP="00A40ACA">
            <w:pPr>
              <w:numPr>
                <w:ilvl w:val="0"/>
                <w:numId w:val="2"/>
              </w:numPr>
              <w:rPr>
                <w:rFonts w:ascii="Arial" w:hAnsi="Arial"/>
                <w:sz w:val="22"/>
                <w:szCs w:val="22"/>
              </w:rPr>
            </w:pPr>
            <w:r w:rsidRPr="00384920">
              <w:rPr>
                <w:rFonts w:ascii="Arial" w:hAnsi="Arial"/>
                <w:sz w:val="22"/>
                <w:szCs w:val="22"/>
              </w:rPr>
              <w:t>Visiting employers and writing reports on visits</w:t>
            </w:r>
            <w:r w:rsidR="00A40ACA">
              <w:rPr>
                <w:rFonts w:ascii="Arial" w:hAnsi="Arial"/>
                <w:sz w:val="22"/>
                <w:szCs w:val="22"/>
              </w:rPr>
              <w:t>.</w:t>
            </w:r>
          </w:p>
        </w:tc>
      </w:tr>
      <w:tr w:rsidR="009E47BC" w:rsidRPr="00384920" w14:paraId="2EFA899C" w14:textId="77777777" w:rsidTr="00A46913">
        <w:tc>
          <w:tcPr>
            <w:tcW w:w="2882" w:type="dxa"/>
            <w:tcBorders>
              <w:top w:val="single" w:sz="4" w:space="0" w:color="auto"/>
              <w:left w:val="single" w:sz="4" w:space="0" w:color="auto"/>
              <w:bottom w:val="single" w:sz="4" w:space="0" w:color="auto"/>
              <w:right w:val="single" w:sz="4" w:space="0" w:color="auto"/>
            </w:tcBorders>
          </w:tcPr>
          <w:p w14:paraId="45E3BBBD" w14:textId="77777777" w:rsidR="009E47BC" w:rsidRPr="00384920" w:rsidRDefault="009E47BC" w:rsidP="00A46913">
            <w:pPr>
              <w:spacing w:line="480" w:lineRule="auto"/>
              <w:rPr>
                <w:rFonts w:ascii="Arial" w:hAnsi="Arial" w:cs="Arial"/>
                <w:b/>
                <w:sz w:val="22"/>
                <w:szCs w:val="22"/>
              </w:rPr>
            </w:pPr>
            <w:r w:rsidRPr="00384920">
              <w:rPr>
                <w:rFonts w:ascii="Arial" w:hAnsi="Arial"/>
                <w:b/>
                <w:sz w:val="22"/>
                <w:szCs w:val="22"/>
              </w:rPr>
              <w:lastRenderedPageBreak/>
              <w:t>General duties</w:t>
            </w:r>
          </w:p>
        </w:tc>
        <w:tc>
          <w:tcPr>
            <w:tcW w:w="5640" w:type="dxa"/>
            <w:tcBorders>
              <w:top w:val="single" w:sz="4" w:space="0" w:color="auto"/>
              <w:left w:val="single" w:sz="4" w:space="0" w:color="auto"/>
              <w:bottom w:val="single" w:sz="4" w:space="0" w:color="auto"/>
              <w:right w:val="single" w:sz="4" w:space="0" w:color="auto"/>
            </w:tcBorders>
          </w:tcPr>
          <w:p w14:paraId="4CA61C06" w14:textId="77777777" w:rsidR="009E47BC" w:rsidRPr="00384920" w:rsidRDefault="009E47BC" w:rsidP="00A46913">
            <w:pPr>
              <w:numPr>
                <w:ilvl w:val="0"/>
                <w:numId w:val="2"/>
              </w:numPr>
              <w:rPr>
                <w:rFonts w:ascii="Arial" w:hAnsi="Arial"/>
                <w:sz w:val="22"/>
                <w:szCs w:val="22"/>
              </w:rPr>
            </w:pPr>
            <w:r w:rsidRPr="00384920">
              <w:rPr>
                <w:rFonts w:ascii="Arial" w:hAnsi="Arial"/>
                <w:sz w:val="22"/>
                <w:szCs w:val="22"/>
              </w:rPr>
              <w:t xml:space="preserve">Participate in planning and delivering events e.g. careers fairs, open days, freshers’ events. </w:t>
            </w:r>
          </w:p>
          <w:p w14:paraId="1B8DEE45" w14:textId="77777777" w:rsidR="009E47BC" w:rsidRPr="00384920" w:rsidRDefault="009E47BC" w:rsidP="00A46913">
            <w:pPr>
              <w:numPr>
                <w:ilvl w:val="0"/>
                <w:numId w:val="2"/>
              </w:numPr>
              <w:rPr>
                <w:rFonts w:ascii="Arial" w:hAnsi="Arial"/>
                <w:sz w:val="22"/>
                <w:szCs w:val="22"/>
              </w:rPr>
            </w:pPr>
            <w:r w:rsidRPr="00384920">
              <w:rPr>
                <w:rFonts w:ascii="Arial" w:hAnsi="Arial"/>
                <w:sz w:val="22"/>
                <w:szCs w:val="22"/>
              </w:rPr>
              <w:t xml:space="preserve">Any other duties specified by line managers or Head of </w:t>
            </w:r>
            <w:r w:rsidR="00726F99">
              <w:rPr>
                <w:rFonts w:ascii="Arial" w:hAnsi="Arial"/>
                <w:sz w:val="22"/>
                <w:szCs w:val="22"/>
              </w:rPr>
              <w:t xml:space="preserve">Careers </w:t>
            </w:r>
            <w:r w:rsidRPr="00384920">
              <w:rPr>
                <w:rFonts w:ascii="Arial" w:hAnsi="Arial"/>
                <w:sz w:val="22"/>
                <w:szCs w:val="22"/>
              </w:rPr>
              <w:t>Service.</w:t>
            </w:r>
          </w:p>
        </w:tc>
      </w:tr>
    </w:tbl>
    <w:p w14:paraId="5C7DF685" w14:textId="77777777" w:rsidR="009E47BC" w:rsidRDefault="009E47BC" w:rsidP="009E47BC">
      <w:pPr>
        <w:spacing w:after="200" w:line="276" w:lineRule="auto"/>
      </w:pPr>
      <w:r>
        <w:br w:type="page"/>
      </w:r>
    </w:p>
    <w:p w14:paraId="676725C7" w14:textId="77777777" w:rsidR="009E47BC" w:rsidRDefault="009E47BC" w:rsidP="009E47BC">
      <w:pPr>
        <w:pStyle w:val="Heading2"/>
      </w:pPr>
      <w:r>
        <w:lastRenderedPageBreak/>
        <w:t>Person Specification</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1772"/>
        <w:gridCol w:w="1559"/>
        <w:gridCol w:w="709"/>
        <w:gridCol w:w="708"/>
        <w:gridCol w:w="629"/>
      </w:tblGrid>
      <w:tr w:rsidR="009E47BC" w14:paraId="05105982" w14:textId="77777777" w:rsidTr="004D53B6">
        <w:trPr>
          <w:tblHeader/>
          <w:jc w:val="center"/>
        </w:trPr>
        <w:tc>
          <w:tcPr>
            <w:tcW w:w="4007" w:type="dxa"/>
            <w:vMerge w:val="restart"/>
            <w:shd w:val="clear" w:color="auto" w:fill="F2F2F2"/>
          </w:tcPr>
          <w:p w14:paraId="7B213ED9" w14:textId="77777777" w:rsidR="009E47BC" w:rsidRPr="00780CAA" w:rsidRDefault="009E47BC" w:rsidP="00A46913">
            <w:pPr>
              <w:rPr>
                <w:rFonts w:ascii="Arial" w:hAnsi="Arial" w:cs="Arial"/>
                <w:b/>
                <w:sz w:val="22"/>
                <w:szCs w:val="22"/>
              </w:rPr>
            </w:pPr>
            <w:r w:rsidRPr="00780CAA">
              <w:rPr>
                <w:rFonts w:ascii="Arial" w:hAnsi="Arial" w:cs="Arial"/>
                <w:b/>
                <w:sz w:val="22"/>
                <w:szCs w:val="22"/>
              </w:rPr>
              <w:t>Criteria</w:t>
            </w:r>
          </w:p>
        </w:tc>
        <w:tc>
          <w:tcPr>
            <w:tcW w:w="1772" w:type="dxa"/>
            <w:vMerge w:val="restart"/>
            <w:shd w:val="clear" w:color="auto" w:fill="F2F2F2"/>
          </w:tcPr>
          <w:p w14:paraId="4574F8D4" w14:textId="77777777" w:rsidR="009E47BC" w:rsidRPr="00780CAA" w:rsidRDefault="009E47BC" w:rsidP="00A46913">
            <w:pPr>
              <w:jc w:val="center"/>
              <w:rPr>
                <w:rFonts w:ascii="Arial" w:hAnsi="Arial" w:cs="Arial"/>
                <w:b/>
                <w:sz w:val="22"/>
                <w:szCs w:val="22"/>
              </w:rPr>
            </w:pPr>
            <w:r w:rsidRPr="00780CAA">
              <w:rPr>
                <w:rFonts w:ascii="Arial" w:hAnsi="Arial" w:cs="Arial"/>
                <w:b/>
                <w:sz w:val="22"/>
                <w:szCs w:val="22"/>
              </w:rPr>
              <w:t>Essential</w:t>
            </w:r>
          </w:p>
        </w:tc>
        <w:tc>
          <w:tcPr>
            <w:tcW w:w="1559" w:type="dxa"/>
            <w:vMerge w:val="restart"/>
            <w:shd w:val="clear" w:color="auto" w:fill="F2F2F2"/>
          </w:tcPr>
          <w:p w14:paraId="337AA95E" w14:textId="77777777" w:rsidR="009E47BC" w:rsidRPr="00780CAA" w:rsidRDefault="009E47BC" w:rsidP="00A46913">
            <w:pPr>
              <w:jc w:val="center"/>
              <w:rPr>
                <w:rFonts w:ascii="Arial" w:hAnsi="Arial" w:cs="Arial"/>
                <w:b/>
                <w:sz w:val="22"/>
                <w:szCs w:val="22"/>
              </w:rPr>
            </w:pPr>
            <w:r w:rsidRPr="00780CAA">
              <w:rPr>
                <w:rFonts w:ascii="Arial" w:hAnsi="Arial" w:cs="Arial"/>
                <w:b/>
                <w:sz w:val="22"/>
                <w:szCs w:val="22"/>
              </w:rPr>
              <w:t>Desirable</w:t>
            </w:r>
          </w:p>
        </w:tc>
        <w:tc>
          <w:tcPr>
            <w:tcW w:w="2046" w:type="dxa"/>
            <w:gridSpan w:val="3"/>
            <w:shd w:val="clear" w:color="auto" w:fill="F2F2F2"/>
          </w:tcPr>
          <w:p w14:paraId="03C05883" w14:textId="77777777" w:rsidR="009E47BC" w:rsidRPr="00780CAA" w:rsidRDefault="009E47BC" w:rsidP="00A46913">
            <w:pPr>
              <w:jc w:val="center"/>
              <w:rPr>
                <w:rFonts w:ascii="Arial" w:hAnsi="Arial" w:cs="Arial"/>
                <w:b/>
                <w:sz w:val="22"/>
                <w:szCs w:val="22"/>
              </w:rPr>
            </w:pPr>
            <w:r w:rsidRPr="00780CAA">
              <w:rPr>
                <w:rFonts w:ascii="Arial" w:hAnsi="Arial" w:cs="Arial"/>
                <w:b/>
                <w:sz w:val="22"/>
                <w:szCs w:val="22"/>
              </w:rPr>
              <w:t>Assessed by</w:t>
            </w:r>
          </w:p>
        </w:tc>
      </w:tr>
      <w:tr w:rsidR="009E47BC" w14:paraId="0477968F" w14:textId="77777777" w:rsidTr="004D53B6">
        <w:trPr>
          <w:tblHeader/>
          <w:jc w:val="center"/>
        </w:trPr>
        <w:tc>
          <w:tcPr>
            <w:tcW w:w="4007" w:type="dxa"/>
            <w:vMerge/>
            <w:shd w:val="clear" w:color="auto" w:fill="F2F2F2"/>
          </w:tcPr>
          <w:p w14:paraId="5F468161" w14:textId="77777777" w:rsidR="009E47BC" w:rsidRPr="00780CAA" w:rsidRDefault="009E47BC" w:rsidP="00A46913">
            <w:pPr>
              <w:rPr>
                <w:rFonts w:ascii="Arial" w:hAnsi="Arial" w:cs="Arial"/>
                <w:sz w:val="22"/>
                <w:szCs w:val="22"/>
              </w:rPr>
            </w:pPr>
          </w:p>
        </w:tc>
        <w:tc>
          <w:tcPr>
            <w:tcW w:w="1772" w:type="dxa"/>
            <w:vMerge/>
            <w:shd w:val="clear" w:color="auto" w:fill="F2F2F2"/>
          </w:tcPr>
          <w:p w14:paraId="2EDE4613" w14:textId="77777777" w:rsidR="009E47BC" w:rsidRPr="00780CAA" w:rsidRDefault="009E47BC" w:rsidP="00A46913">
            <w:pPr>
              <w:rPr>
                <w:rFonts w:ascii="Arial" w:hAnsi="Arial" w:cs="Arial"/>
                <w:sz w:val="22"/>
                <w:szCs w:val="22"/>
              </w:rPr>
            </w:pPr>
          </w:p>
        </w:tc>
        <w:tc>
          <w:tcPr>
            <w:tcW w:w="1559" w:type="dxa"/>
            <w:vMerge/>
            <w:shd w:val="clear" w:color="auto" w:fill="F2F2F2"/>
          </w:tcPr>
          <w:p w14:paraId="20330698" w14:textId="77777777" w:rsidR="009E47BC" w:rsidRPr="00780CAA" w:rsidRDefault="009E47BC" w:rsidP="00A46913">
            <w:pPr>
              <w:rPr>
                <w:rFonts w:ascii="Arial" w:hAnsi="Arial" w:cs="Arial"/>
                <w:sz w:val="22"/>
                <w:szCs w:val="22"/>
              </w:rPr>
            </w:pPr>
          </w:p>
        </w:tc>
        <w:tc>
          <w:tcPr>
            <w:tcW w:w="709" w:type="dxa"/>
            <w:shd w:val="clear" w:color="auto" w:fill="F2F2F2"/>
          </w:tcPr>
          <w:p w14:paraId="6090B7D4" w14:textId="77777777" w:rsidR="009E47BC" w:rsidRPr="00780CAA" w:rsidRDefault="009E47BC" w:rsidP="00A46913">
            <w:pPr>
              <w:rPr>
                <w:rFonts w:ascii="Arial" w:hAnsi="Arial" w:cs="Arial"/>
                <w:sz w:val="22"/>
                <w:szCs w:val="22"/>
              </w:rPr>
            </w:pPr>
            <w:r w:rsidRPr="00780CAA">
              <w:rPr>
                <w:rFonts w:ascii="Arial" w:hAnsi="Arial" w:cs="Arial"/>
                <w:sz w:val="22"/>
                <w:szCs w:val="22"/>
              </w:rPr>
              <w:t>A/F</w:t>
            </w:r>
          </w:p>
        </w:tc>
        <w:tc>
          <w:tcPr>
            <w:tcW w:w="708" w:type="dxa"/>
            <w:shd w:val="clear" w:color="auto" w:fill="F2F2F2"/>
          </w:tcPr>
          <w:p w14:paraId="2AE92C37" w14:textId="77777777" w:rsidR="009E47BC" w:rsidRPr="00780CAA" w:rsidRDefault="009E47BC" w:rsidP="00A46913">
            <w:pPr>
              <w:rPr>
                <w:rFonts w:ascii="Arial" w:hAnsi="Arial" w:cs="Arial"/>
                <w:sz w:val="22"/>
                <w:szCs w:val="22"/>
              </w:rPr>
            </w:pPr>
            <w:r w:rsidRPr="00780CAA">
              <w:rPr>
                <w:rFonts w:ascii="Arial" w:hAnsi="Arial" w:cs="Arial"/>
                <w:sz w:val="22"/>
                <w:szCs w:val="22"/>
              </w:rPr>
              <w:t>I/T</w:t>
            </w:r>
          </w:p>
        </w:tc>
        <w:tc>
          <w:tcPr>
            <w:tcW w:w="629" w:type="dxa"/>
            <w:shd w:val="clear" w:color="auto" w:fill="F2F2F2"/>
          </w:tcPr>
          <w:p w14:paraId="4E51F88C" w14:textId="77777777" w:rsidR="009E47BC" w:rsidRPr="00780CAA" w:rsidRDefault="009E47BC" w:rsidP="00A46913">
            <w:pPr>
              <w:rPr>
                <w:rFonts w:ascii="Arial" w:hAnsi="Arial" w:cs="Arial"/>
                <w:sz w:val="22"/>
                <w:szCs w:val="22"/>
              </w:rPr>
            </w:pPr>
            <w:r w:rsidRPr="00780CAA">
              <w:rPr>
                <w:rFonts w:ascii="Arial" w:hAnsi="Arial" w:cs="Arial"/>
                <w:sz w:val="22"/>
                <w:szCs w:val="22"/>
              </w:rPr>
              <w:t>R</w:t>
            </w:r>
          </w:p>
          <w:p w14:paraId="39B8E009" w14:textId="77777777" w:rsidR="009E47BC" w:rsidRPr="00780CAA" w:rsidRDefault="009E47BC" w:rsidP="00A46913">
            <w:pPr>
              <w:rPr>
                <w:rFonts w:ascii="Arial" w:hAnsi="Arial" w:cs="Arial"/>
                <w:sz w:val="22"/>
                <w:szCs w:val="22"/>
              </w:rPr>
            </w:pPr>
          </w:p>
        </w:tc>
      </w:tr>
      <w:tr w:rsidR="009E47BC" w14:paraId="3DDDC0D4" w14:textId="77777777" w:rsidTr="00A46913">
        <w:trPr>
          <w:jc w:val="center"/>
        </w:trPr>
        <w:tc>
          <w:tcPr>
            <w:tcW w:w="9384" w:type="dxa"/>
            <w:gridSpan w:val="6"/>
            <w:shd w:val="clear" w:color="auto" w:fill="auto"/>
            <w:vAlign w:val="center"/>
          </w:tcPr>
          <w:p w14:paraId="7AD7A4E4" w14:textId="77777777" w:rsidR="009E47BC" w:rsidRPr="00780CAA" w:rsidRDefault="009E47BC" w:rsidP="00A46913">
            <w:pPr>
              <w:rPr>
                <w:rFonts w:ascii="Arial" w:hAnsi="Arial" w:cs="Arial"/>
                <w:b/>
                <w:sz w:val="22"/>
                <w:szCs w:val="22"/>
              </w:rPr>
            </w:pPr>
            <w:r w:rsidRPr="00780CAA">
              <w:rPr>
                <w:rFonts w:ascii="Arial" w:hAnsi="Arial" w:cs="Arial"/>
                <w:b/>
                <w:sz w:val="22"/>
                <w:szCs w:val="22"/>
              </w:rPr>
              <w:t>Qualifications</w:t>
            </w:r>
          </w:p>
        </w:tc>
      </w:tr>
      <w:tr w:rsidR="009E47BC" w14:paraId="38E2F61C" w14:textId="77777777" w:rsidTr="00A46913">
        <w:trPr>
          <w:jc w:val="center"/>
        </w:trPr>
        <w:tc>
          <w:tcPr>
            <w:tcW w:w="4007" w:type="dxa"/>
            <w:shd w:val="clear" w:color="auto" w:fill="auto"/>
            <w:vAlign w:val="bottom"/>
          </w:tcPr>
          <w:p w14:paraId="7F3B648C" w14:textId="77777777" w:rsidR="009E47BC" w:rsidRPr="00780CAA" w:rsidRDefault="009E47BC" w:rsidP="00A46913">
            <w:pPr>
              <w:rPr>
                <w:rFonts w:ascii="Arial" w:hAnsi="Arial" w:cs="Arial"/>
                <w:sz w:val="22"/>
                <w:szCs w:val="22"/>
              </w:rPr>
            </w:pPr>
            <w:r>
              <w:rPr>
                <w:rFonts w:ascii="Arial" w:hAnsi="Arial" w:cs="Arial"/>
                <w:sz w:val="22"/>
                <w:szCs w:val="22"/>
              </w:rPr>
              <w:t>Educated to degree level or equivalent</w:t>
            </w:r>
            <w:r w:rsidRPr="00780CAA">
              <w:rPr>
                <w:rFonts w:ascii="Arial" w:hAnsi="Arial" w:cs="Arial"/>
                <w:sz w:val="22"/>
                <w:szCs w:val="22"/>
              </w:rPr>
              <w:t xml:space="preserve"> </w:t>
            </w:r>
          </w:p>
        </w:tc>
        <w:tc>
          <w:tcPr>
            <w:tcW w:w="1772" w:type="dxa"/>
            <w:shd w:val="clear" w:color="auto" w:fill="auto"/>
            <w:vAlign w:val="center"/>
          </w:tcPr>
          <w:p w14:paraId="248D3F67" w14:textId="77777777" w:rsidR="009E47BC" w:rsidRPr="00780CAA" w:rsidRDefault="009E47BC" w:rsidP="00A46913">
            <w:pPr>
              <w:jc w:val="center"/>
              <w:rPr>
                <w:rFonts w:ascii="Arial" w:hAnsi="Arial" w:cs="Arial"/>
                <w:sz w:val="22"/>
                <w:szCs w:val="22"/>
              </w:rPr>
            </w:pPr>
            <w:r w:rsidRPr="00780CAA">
              <w:rPr>
                <w:rFonts w:ascii="Arial" w:hAnsi="Arial" w:cs="Arial"/>
                <w:sz w:val="22"/>
                <w:szCs w:val="22"/>
              </w:rPr>
              <w:t>X</w:t>
            </w:r>
          </w:p>
        </w:tc>
        <w:tc>
          <w:tcPr>
            <w:tcW w:w="1559" w:type="dxa"/>
            <w:shd w:val="clear" w:color="auto" w:fill="auto"/>
            <w:vAlign w:val="center"/>
          </w:tcPr>
          <w:p w14:paraId="59C625A9" w14:textId="77777777" w:rsidR="009E47BC" w:rsidRPr="00780CAA" w:rsidRDefault="009E47BC" w:rsidP="00A46913">
            <w:pPr>
              <w:rPr>
                <w:rFonts w:ascii="Arial" w:hAnsi="Arial" w:cs="Arial"/>
                <w:sz w:val="22"/>
                <w:szCs w:val="22"/>
              </w:rPr>
            </w:pPr>
          </w:p>
        </w:tc>
        <w:tc>
          <w:tcPr>
            <w:tcW w:w="709" w:type="dxa"/>
            <w:shd w:val="clear" w:color="auto" w:fill="auto"/>
            <w:vAlign w:val="center"/>
          </w:tcPr>
          <w:p w14:paraId="219FBD08" w14:textId="77777777" w:rsidR="009E47BC" w:rsidRPr="00780CAA" w:rsidRDefault="009E47BC" w:rsidP="00A46913">
            <w:pPr>
              <w:jc w:val="center"/>
              <w:rPr>
                <w:rFonts w:ascii="Arial" w:hAnsi="Arial" w:cs="Arial"/>
                <w:sz w:val="22"/>
                <w:szCs w:val="22"/>
              </w:rPr>
            </w:pPr>
            <w:r w:rsidRPr="00780CAA">
              <w:rPr>
                <w:rFonts w:ascii="Arial" w:hAnsi="Arial" w:cs="Arial"/>
                <w:sz w:val="22"/>
                <w:szCs w:val="22"/>
              </w:rPr>
              <w:t>X</w:t>
            </w:r>
          </w:p>
        </w:tc>
        <w:tc>
          <w:tcPr>
            <w:tcW w:w="708" w:type="dxa"/>
            <w:shd w:val="clear" w:color="auto" w:fill="auto"/>
            <w:vAlign w:val="center"/>
          </w:tcPr>
          <w:p w14:paraId="0823A052" w14:textId="77777777" w:rsidR="009E47BC" w:rsidRPr="00780CAA" w:rsidRDefault="009E47BC" w:rsidP="00A46913">
            <w:pPr>
              <w:rPr>
                <w:rFonts w:ascii="Arial" w:hAnsi="Arial" w:cs="Arial"/>
                <w:sz w:val="22"/>
                <w:szCs w:val="22"/>
              </w:rPr>
            </w:pPr>
          </w:p>
        </w:tc>
        <w:tc>
          <w:tcPr>
            <w:tcW w:w="629" w:type="dxa"/>
            <w:shd w:val="clear" w:color="auto" w:fill="auto"/>
            <w:vAlign w:val="center"/>
          </w:tcPr>
          <w:p w14:paraId="59CA170B" w14:textId="77777777" w:rsidR="009E47BC" w:rsidRPr="00780CAA" w:rsidRDefault="009E47BC" w:rsidP="00A46913">
            <w:pPr>
              <w:rPr>
                <w:rFonts w:ascii="Arial" w:hAnsi="Arial" w:cs="Arial"/>
                <w:sz w:val="22"/>
                <w:szCs w:val="22"/>
              </w:rPr>
            </w:pPr>
          </w:p>
        </w:tc>
      </w:tr>
      <w:tr w:rsidR="009E47BC" w14:paraId="77FEE256" w14:textId="77777777" w:rsidTr="00A46913">
        <w:trPr>
          <w:jc w:val="center"/>
        </w:trPr>
        <w:tc>
          <w:tcPr>
            <w:tcW w:w="4007" w:type="dxa"/>
            <w:shd w:val="clear" w:color="auto" w:fill="auto"/>
            <w:vAlign w:val="center"/>
          </w:tcPr>
          <w:p w14:paraId="76086656" w14:textId="77777777" w:rsidR="009E47BC" w:rsidRPr="003765A0" w:rsidRDefault="009E47BC" w:rsidP="00A46913">
            <w:pPr>
              <w:rPr>
                <w:rFonts w:ascii="Arial" w:hAnsi="Arial" w:cs="Arial"/>
                <w:sz w:val="22"/>
                <w:szCs w:val="22"/>
              </w:rPr>
            </w:pPr>
            <w:r w:rsidRPr="003765A0">
              <w:rPr>
                <w:rFonts w:ascii="Arial" w:hAnsi="Arial" w:cs="Arial"/>
                <w:sz w:val="22"/>
                <w:szCs w:val="22"/>
              </w:rPr>
              <w:t>Masters in Information Management</w:t>
            </w:r>
            <w:r w:rsidR="00E94960" w:rsidRPr="003765A0">
              <w:rPr>
                <w:rFonts w:ascii="Arial" w:hAnsi="Arial" w:cs="Arial"/>
                <w:sz w:val="22"/>
                <w:szCs w:val="22"/>
              </w:rPr>
              <w:t xml:space="preserve"> (ideally CILIP-accredited course)</w:t>
            </w:r>
            <w:r w:rsidR="0028189D" w:rsidRPr="003765A0">
              <w:rPr>
                <w:rFonts w:ascii="Arial" w:hAnsi="Arial" w:cs="Arial"/>
                <w:sz w:val="22"/>
                <w:szCs w:val="22"/>
              </w:rPr>
              <w:t xml:space="preserve">, or </w:t>
            </w:r>
            <w:r w:rsidR="00112C35" w:rsidRPr="003765A0">
              <w:rPr>
                <w:rFonts w:ascii="Arial" w:hAnsi="Arial" w:cs="Arial"/>
                <w:sz w:val="22"/>
                <w:szCs w:val="22"/>
              </w:rPr>
              <w:t>equivalent qualification</w:t>
            </w:r>
          </w:p>
        </w:tc>
        <w:tc>
          <w:tcPr>
            <w:tcW w:w="1772" w:type="dxa"/>
            <w:shd w:val="clear" w:color="auto" w:fill="auto"/>
            <w:vAlign w:val="center"/>
          </w:tcPr>
          <w:p w14:paraId="3B4AED19" w14:textId="77777777" w:rsidR="009E47BC" w:rsidRPr="003765A0" w:rsidRDefault="009E47BC" w:rsidP="00A46913">
            <w:pPr>
              <w:jc w:val="center"/>
              <w:rPr>
                <w:rFonts w:ascii="Arial" w:hAnsi="Arial" w:cs="Arial"/>
                <w:sz w:val="22"/>
                <w:szCs w:val="22"/>
              </w:rPr>
            </w:pPr>
          </w:p>
        </w:tc>
        <w:tc>
          <w:tcPr>
            <w:tcW w:w="1559" w:type="dxa"/>
            <w:shd w:val="clear" w:color="auto" w:fill="auto"/>
            <w:vAlign w:val="center"/>
          </w:tcPr>
          <w:p w14:paraId="4476BBA9" w14:textId="77777777" w:rsidR="009E47BC" w:rsidRPr="003765A0" w:rsidRDefault="00ED0407" w:rsidP="00ED0407">
            <w:pPr>
              <w:jc w:val="center"/>
              <w:rPr>
                <w:rFonts w:ascii="Arial" w:hAnsi="Arial" w:cs="Arial"/>
                <w:sz w:val="22"/>
                <w:szCs w:val="22"/>
              </w:rPr>
            </w:pPr>
            <w:r w:rsidRPr="003765A0">
              <w:rPr>
                <w:rFonts w:ascii="Arial" w:hAnsi="Arial" w:cs="Arial"/>
                <w:sz w:val="22"/>
                <w:szCs w:val="22"/>
              </w:rPr>
              <w:t>X</w:t>
            </w:r>
          </w:p>
        </w:tc>
        <w:tc>
          <w:tcPr>
            <w:tcW w:w="709" w:type="dxa"/>
            <w:shd w:val="clear" w:color="auto" w:fill="auto"/>
            <w:vAlign w:val="center"/>
          </w:tcPr>
          <w:p w14:paraId="1A0A2B99" w14:textId="77777777" w:rsidR="009E47BC" w:rsidRPr="003765A0" w:rsidRDefault="009E47BC" w:rsidP="00A46913">
            <w:pPr>
              <w:jc w:val="center"/>
              <w:rPr>
                <w:rFonts w:ascii="Arial" w:hAnsi="Arial" w:cs="Arial"/>
                <w:sz w:val="22"/>
                <w:szCs w:val="22"/>
              </w:rPr>
            </w:pPr>
            <w:r w:rsidRPr="003765A0">
              <w:rPr>
                <w:rFonts w:ascii="Arial" w:hAnsi="Arial" w:cs="Arial"/>
                <w:sz w:val="22"/>
                <w:szCs w:val="22"/>
              </w:rPr>
              <w:t>X</w:t>
            </w:r>
          </w:p>
        </w:tc>
        <w:tc>
          <w:tcPr>
            <w:tcW w:w="708" w:type="dxa"/>
            <w:shd w:val="clear" w:color="auto" w:fill="auto"/>
            <w:vAlign w:val="center"/>
          </w:tcPr>
          <w:p w14:paraId="133740F6" w14:textId="77777777" w:rsidR="009E47BC" w:rsidRPr="003765A0" w:rsidRDefault="004B1E50" w:rsidP="004B1E50">
            <w:pPr>
              <w:jc w:val="center"/>
              <w:rPr>
                <w:rFonts w:ascii="Arial" w:hAnsi="Arial" w:cs="Arial"/>
                <w:sz w:val="22"/>
                <w:szCs w:val="22"/>
              </w:rPr>
            </w:pPr>
            <w:r w:rsidRPr="003765A0">
              <w:rPr>
                <w:rFonts w:ascii="Arial" w:hAnsi="Arial" w:cs="Arial"/>
                <w:sz w:val="22"/>
                <w:szCs w:val="22"/>
              </w:rPr>
              <w:t>X</w:t>
            </w:r>
          </w:p>
        </w:tc>
        <w:tc>
          <w:tcPr>
            <w:tcW w:w="629" w:type="dxa"/>
            <w:shd w:val="clear" w:color="auto" w:fill="auto"/>
            <w:vAlign w:val="center"/>
          </w:tcPr>
          <w:p w14:paraId="49C3CF92" w14:textId="77777777" w:rsidR="009E47BC" w:rsidRPr="00780CAA" w:rsidRDefault="009E47BC" w:rsidP="00A46913">
            <w:pPr>
              <w:rPr>
                <w:rFonts w:ascii="Arial" w:hAnsi="Arial" w:cs="Arial"/>
                <w:sz w:val="22"/>
                <w:szCs w:val="22"/>
              </w:rPr>
            </w:pPr>
          </w:p>
        </w:tc>
      </w:tr>
      <w:tr w:rsidR="009E47BC" w14:paraId="1D9D638B" w14:textId="77777777" w:rsidTr="00A46913">
        <w:trPr>
          <w:jc w:val="center"/>
        </w:trPr>
        <w:tc>
          <w:tcPr>
            <w:tcW w:w="4007" w:type="dxa"/>
            <w:shd w:val="clear" w:color="auto" w:fill="auto"/>
            <w:vAlign w:val="center"/>
          </w:tcPr>
          <w:p w14:paraId="083DF654" w14:textId="77777777" w:rsidR="009E47BC" w:rsidRPr="00780CAA" w:rsidRDefault="009E47BC" w:rsidP="00A46913">
            <w:pPr>
              <w:rPr>
                <w:rFonts w:ascii="Arial" w:hAnsi="Arial" w:cs="Arial"/>
                <w:sz w:val="22"/>
                <w:szCs w:val="22"/>
              </w:rPr>
            </w:pPr>
            <w:r>
              <w:rPr>
                <w:rFonts w:ascii="Arial" w:hAnsi="Arial" w:cs="Arial"/>
                <w:sz w:val="22"/>
                <w:szCs w:val="22"/>
              </w:rPr>
              <w:t>A Level Mathematics</w:t>
            </w:r>
          </w:p>
        </w:tc>
        <w:tc>
          <w:tcPr>
            <w:tcW w:w="1772" w:type="dxa"/>
            <w:shd w:val="clear" w:color="auto" w:fill="auto"/>
            <w:vAlign w:val="center"/>
          </w:tcPr>
          <w:p w14:paraId="4C1FBC5F" w14:textId="77777777" w:rsidR="009E47BC" w:rsidRPr="00780CAA" w:rsidRDefault="009E47BC" w:rsidP="00A46913">
            <w:pPr>
              <w:jc w:val="center"/>
              <w:rPr>
                <w:rFonts w:ascii="Arial" w:hAnsi="Arial" w:cs="Arial"/>
                <w:sz w:val="22"/>
                <w:szCs w:val="22"/>
              </w:rPr>
            </w:pPr>
          </w:p>
        </w:tc>
        <w:tc>
          <w:tcPr>
            <w:tcW w:w="1559" w:type="dxa"/>
            <w:shd w:val="clear" w:color="auto" w:fill="auto"/>
            <w:vAlign w:val="center"/>
          </w:tcPr>
          <w:p w14:paraId="788A69C4" w14:textId="77777777" w:rsidR="009E47BC" w:rsidRPr="00EC38A5" w:rsidRDefault="009E47BC" w:rsidP="009F1517">
            <w:pPr>
              <w:jc w:val="center"/>
              <w:rPr>
                <w:rFonts w:ascii="Arial" w:hAnsi="Arial" w:cs="Arial"/>
                <w:sz w:val="22"/>
                <w:szCs w:val="22"/>
              </w:rPr>
            </w:pPr>
            <w:r w:rsidRPr="00EC38A5">
              <w:rPr>
                <w:rFonts w:ascii="Arial" w:hAnsi="Arial" w:cs="Arial"/>
                <w:sz w:val="22"/>
                <w:szCs w:val="22"/>
              </w:rPr>
              <w:t>X</w:t>
            </w:r>
          </w:p>
        </w:tc>
        <w:tc>
          <w:tcPr>
            <w:tcW w:w="709" w:type="dxa"/>
            <w:shd w:val="clear" w:color="auto" w:fill="auto"/>
            <w:vAlign w:val="center"/>
          </w:tcPr>
          <w:p w14:paraId="71087B90" w14:textId="77777777" w:rsidR="009E47BC" w:rsidRPr="00780CAA" w:rsidRDefault="009E47BC" w:rsidP="00A46913">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6D792AC9" w14:textId="77777777" w:rsidR="009E47BC" w:rsidRPr="00780CAA" w:rsidRDefault="009E47BC" w:rsidP="00A46913">
            <w:pPr>
              <w:rPr>
                <w:rFonts w:ascii="Arial" w:hAnsi="Arial" w:cs="Arial"/>
                <w:sz w:val="22"/>
                <w:szCs w:val="22"/>
              </w:rPr>
            </w:pPr>
          </w:p>
        </w:tc>
        <w:tc>
          <w:tcPr>
            <w:tcW w:w="629" w:type="dxa"/>
            <w:shd w:val="clear" w:color="auto" w:fill="auto"/>
            <w:vAlign w:val="center"/>
          </w:tcPr>
          <w:p w14:paraId="5C6B5B60" w14:textId="77777777" w:rsidR="009E47BC" w:rsidRPr="00780CAA" w:rsidRDefault="009E47BC" w:rsidP="00A46913">
            <w:pPr>
              <w:rPr>
                <w:rFonts w:ascii="Arial" w:hAnsi="Arial" w:cs="Arial"/>
                <w:sz w:val="22"/>
                <w:szCs w:val="22"/>
              </w:rPr>
            </w:pPr>
          </w:p>
        </w:tc>
      </w:tr>
      <w:tr w:rsidR="009E47BC" w14:paraId="433BA3CA" w14:textId="77777777" w:rsidTr="00A46913">
        <w:trPr>
          <w:jc w:val="center"/>
        </w:trPr>
        <w:tc>
          <w:tcPr>
            <w:tcW w:w="9384" w:type="dxa"/>
            <w:gridSpan w:val="6"/>
            <w:shd w:val="clear" w:color="auto" w:fill="auto"/>
          </w:tcPr>
          <w:p w14:paraId="3A009407" w14:textId="77777777" w:rsidR="009E47BC" w:rsidRPr="00780CAA" w:rsidRDefault="009E47BC" w:rsidP="00A46913">
            <w:pPr>
              <w:rPr>
                <w:rFonts w:ascii="Arial" w:hAnsi="Arial" w:cs="Arial"/>
                <w:b/>
                <w:sz w:val="22"/>
                <w:szCs w:val="22"/>
              </w:rPr>
            </w:pPr>
            <w:r w:rsidRPr="00780CAA">
              <w:rPr>
                <w:rFonts w:ascii="Arial" w:hAnsi="Arial" w:cs="Arial"/>
                <w:b/>
                <w:sz w:val="22"/>
                <w:szCs w:val="22"/>
              </w:rPr>
              <w:t>Experience/Knowledge</w:t>
            </w:r>
          </w:p>
        </w:tc>
      </w:tr>
      <w:tr w:rsidR="0043655C" w14:paraId="5D0BB3F4" w14:textId="77777777" w:rsidTr="00AB21E9">
        <w:trPr>
          <w:jc w:val="center"/>
        </w:trPr>
        <w:tc>
          <w:tcPr>
            <w:tcW w:w="4007" w:type="dxa"/>
            <w:shd w:val="clear" w:color="auto" w:fill="auto"/>
          </w:tcPr>
          <w:p w14:paraId="62074EA7" w14:textId="77777777" w:rsidR="0043655C" w:rsidRPr="00146F6E" w:rsidRDefault="0043655C" w:rsidP="0043655C">
            <w:pPr>
              <w:rPr>
                <w:rFonts w:ascii="Arial" w:hAnsi="Arial" w:cs="Arial"/>
                <w:sz w:val="22"/>
                <w:szCs w:val="22"/>
              </w:rPr>
            </w:pPr>
            <w:r w:rsidRPr="00146F6E">
              <w:rPr>
                <w:rFonts w:ascii="Arial" w:hAnsi="Arial" w:cs="Arial"/>
                <w:sz w:val="22"/>
                <w:szCs w:val="22"/>
              </w:rPr>
              <w:t>Experience of information services or comparable work</w:t>
            </w:r>
            <w:r w:rsidR="001D745C" w:rsidRPr="00146F6E">
              <w:rPr>
                <w:rFonts w:ascii="Arial" w:hAnsi="Arial" w:cs="Arial"/>
                <w:sz w:val="22"/>
                <w:szCs w:val="22"/>
              </w:rPr>
              <w:t>,</w:t>
            </w:r>
            <w:r w:rsidR="009B5D28" w:rsidRPr="00146F6E">
              <w:rPr>
                <w:rFonts w:ascii="Arial" w:hAnsi="Arial" w:cs="Arial"/>
                <w:sz w:val="22"/>
                <w:szCs w:val="22"/>
              </w:rPr>
              <w:t xml:space="preserve"> and an understanding of how to apply professional information skills in the context of the Careers Service</w:t>
            </w:r>
          </w:p>
        </w:tc>
        <w:tc>
          <w:tcPr>
            <w:tcW w:w="1772" w:type="dxa"/>
            <w:shd w:val="clear" w:color="auto" w:fill="auto"/>
            <w:vAlign w:val="center"/>
          </w:tcPr>
          <w:p w14:paraId="4D614771" w14:textId="77777777" w:rsidR="0043655C" w:rsidRPr="00146F6E" w:rsidRDefault="0043655C" w:rsidP="0043655C">
            <w:pPr>
              <w:jc w:val="center"/>
              <w:rPr>
                <w:rFonts w:ascii="Arial" w:hAnsi="Arial" w:cs="Arial"/>
                <w:sz w:val="22"/>
                <w:szCs w:val="22"/>
              </w:rPr>
            </w:pPr>
            <w:r w:rsidRPr="00146F6E">
              <w:rPr>
                <w:rFonts w:ascii="Arial" w:hAnsi="Arial" w:cs="Arial"/>
                <w:sz w:val="22"/>
                <w:szCs w:val="22"/>
              </w:rPr>
              <w:t>X</w:t>
            </w:r>
          </w:p>
        </w:tc>
        <w:tc>
          <w:tcPr>
            <w:tcW w:w="1559" w:type="dxa"/>
            <w:shd w:val="clear" w:color="auto" w:fill="auto"/>
            <w:vAlign w:val="center"/>
          </w:tcPr>
          <w:p w14:paraId="27FE8DAC" w14:textId="77777777" w:rsidR="0043655C" w:rsidRPr="00146F6E" w:rsidRDefault="0043655C" w:rsidP="0043655C">
            <w:pPr>
              <w:jc w:val="center"/>
              <w:rPr>
                <w:rFonts w:ascii="Arial" w:hAnsi="Arial" w:cs="Arial"/>
                <w:sz w:val="22"/>
                <w:szCs w:val="22"/>
              </w:rPr>
            </w:pPr>
          </w:p>
        </w:tc>
        <w:tc>
          <w:tcPr>
            <w:tcW w:w="709" w:type="dxa"/>
            <w:shd w:val="clear" w:color="auto" w:fill="auto"/>
            <w:vAlign w:val="center"/>
          </w:tcPr>
          <w:p w14:paraId="6B8DCE3B" w14:textId="77777777" w:rsidR="0043655C" w:rsidRPr="00146F6E" w:rsidRDefault="0043655C" w:rsidP="0043655C">
            <w:pPr>
              <w:jc w:val="center"/>
              <w:rPr>
                <w:rFonts w:ascii="Arial" w:hAnsi="Arial" w:cs="Arial"/>
                <w:sz w:val="22"/>
                <w:szCs w:val="22"/>
              </w:rPr>
            </w:pPr>
            <w:r w:rsidRPr="00146F6E">
              <w:rPr>
                <w:rFonts w:ascii="Arial" w:hAnsi="Arial" w:cs="Arial"/>
                <w:sz w:val="22"/>
                <w:szCs w:val="22"/>
              </w:rPr>
              <w:t>X</w:t>
            </w:r>
          </w:p>
        </w:tc>
        <w:tc>
          <w:tcPr>
            <w:tcW w:w="708" w:type="dxa"/>
            <w:shd w:val="clear" w:color="auto" w:fill="auto"/>
            <w:vAlign w:val="center"/>
          </w:tcPr>
          <w:p w14:paraId="3A2DA9F7" w14:textId="77777777" w:rsidR="0043655C" w:rsidRPr="00146F6E" w:rsidRDefault="0043655C" w:rsidP="0043655C">
            <w:pPr>
              <w:jc w:val="center"/>
              <w:rPr>
                <w:rFonts w:ascii="Arial" w:hAnsi="Arial" w:cs="Arial"/>
                <w:sz w:val="22"/>
                <w:szCs w:val="22"/>
              </w:rPr>
            </w:pPr>
            <w:r w:rsidRPr="00146F6E">
              <w:rPr>
                <w:rFonts w:ascii="Arial" w:hAnsi="Arial" w:cs="Arial"/>
                <w:sz w:val="22"/>
                <w:szCs w:val="22"/>
              </w:rPr>
              <w:t>X</w:t>
            </w:r>
          </w:p>
        </w:tc>
        <w:tc>
          <w:tcPr>
            <w:tcW w:w="629" w:type="dxa"/>
            <w:shd w:val="clear" w:color="auto" w:fill="auto"/>
            <w:vAlign w:val="center"/>
          </w:tcPr>
          <w:p w14:paraId="04DE3E61" w14:textId="77777777" w:rsidR="0043655C" w:rsidRPr="00780CAA" w:rsidRDefault="0043655C" w:rsidP="0043655C">
            <w:pPr>
              <w:jc w:val="center"/>
              <w:rPr>
                <w:rFonts w:ascii="Arial" w:hAnsi="Arial" w:cs="Arial"/>
                <w:sz w:val="22"/>
                <w:szCs w:val="22"/>
              </w:rPr>
            </w:pPr>
            <w:r w:rsidRPr="00146F6E">
              <w:rPr>
                <w:rFonts w:ascii="Arial" w:hAnsi="Arial" w:cs="Arial"/>
                <w:sz w:val="22"/>
                <w:szCs w:val="22"/>
              </w:rPr>
              <w:t>X</w:t>
            </w:r>
          </w:p>
        </w:tc>
      </w:tr>
      <w:tr w:rsidR="0043655C" w14:paraId="046D8D92" w14:textId="77777777" w:rsidTr="00A46913">
        <w:trPr>
          <w:jc w:val="center"/>
        </w:trPr>
        <w:tc>
          <w:tcPr>
            <w:tcW w:w="4007" w:type="dxa"/>
            <w:shd w:val="clear" w:color="auto" w:fill="auto"/>
          </w:tcPr>
          <w:p w14:paraId="250371A2" w14:textId="77777777" w:rsidR="0043655C" w:rsidRDefault="0043655C" w:rsidP="0043655C">
            <w:pPr>
              <w:rPr>
                <w:rFonts w:ascii="Arial" w:hAnsi="Arial" w:cs="Arial"/>
                <w:sz w:val="22"/>
                <w:szCs w:val="22"/>
              </w:rPr>
            </w:pPr>
            <w:r>
              <w:rPr>
                <w:rFonts w:ascii="Arial" w:hAnsi="Arial" w:cs="Arial"/>
                <w:sz w:val="22"/>
                <w:szCs w:val="22"/>
              </w:rPr>
              <w:t>Experience of analysis and interpretation of complex information</w:t>
            </w:r>
          </w:p>
        </w:tc>
        <w:tc>
          <w:tcPr>
            <w:tcW w:w="1772" w:type="dxa"/>
            <w:shd w:val="clear" w:color="auto" w:fill="auto"/>
            <w:vAlign w:val="center"/>
          </w:tcPr>
          <w:p w14:paraId="102B0D1A"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5EA2493A"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12E02B69"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3CEE1FDB"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629" w:type="dxa"/>
            <w:shd w:val="clear" w:color="auto" w:fill="auto"/>
          </w:tcPr>
          <w:p w14:paraId="1648DDB1" w14:textId="77777777" w:rsidR="0043655C" w:rsidRPr="00780CAA" w:rsidRDefault="0043655C" w:rsidP="0043655C">
            <w:pPr>
              <w:rPr>
                <w:rFonts w:ascii="Arial" w:hAnsi="Arial" w:cs="Arial"/>
                <w:sz w:val="22"/>
                <w:szCs w:val="22"/>
              </w:rPr>
            </w:pPr>
          </w:p>
        </w:tc>
      </w:tr>
      <w:tr w:rsidR="0043655C" w14:paraId="043C4CFA" w14:textId="77777777" w:rsidTr="00A46913">
        <w:trPr>
          <w:jc w:val="center"/>
        </w:trPr>
        <w:tc>
          <w:tcPr>
            <w:tcW w:w="4007" w:type="dxa"/>
            <w:shd w:val="clear" w:color="auto" w:fill="auto"/>
          </w:tcPr>
          <w:p w14:paraId="79DCCB57" w14:textId="77777777" w:rsidR="0043655C" w:rsidRDefault="0043655C" w:rsidP="0043655C">
            <w:pPr>
              <w:rPr>
                <w:rFonts w:ascii="Arial" w:hAnsi="Arial" w:cs="Arial"/>
                <w:sz w:val="22"/>
                <w:szCs w:val="22"/>
              </w:rPr>
            </w:pPr>
            <w:r w:rsidRPr="001E1E03">
              <w:rPr>
                <w:rFonts w:ascii="Arial" w:hAnsi="Arial" w:cs="Arial"/>
                <w:sz w:val="22"/>
                <w:szCs w:val="22"/>
              </w:rPr>
              <w:t>Ability to work analytically whilst retrieving, classifying and providing information</w:t>
            </w:r>
          </w:p>
        </w:tc>
        <w:tc>
          <w:tcPr>
            <w:tcW w:w="1772" w:type="dxa"/>
            <w:shd w:val="clear" w:color="auto" w:fill="auto"/>
            <w:vAlign w:val="center"/>
          </w:tcPr>
          <w:p w14:paraId="2671B661"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736E5EC2"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6C36292B"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74D637A6"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c>
          <w:tcPr>
            <w:tcW w:w="629" w:type="dxa"/>
            <w:shd w:val="clear" w:color="auto" w:fill="auto"/>
          </w:tcPr>
          <w:p w14:paraId="5921E433" w14:textId="77777777" w:rsidR="0043655C" w:rsidRPr="00780CAA" w:rsidRDefault="0043655C" w:rsidP="0043655C">
            <w:pPr>
              <w:rPr>
                <w:rFonts w:ascii="Arial" w:hAnsi="Arial" w:cs="Arial"/>
                <w:sz w:val="22"/>
                <w:szCs w:val="22"/>
              </w:rPr>
            </w:pPr>
          </w:p>
        </w:tc>
      </w:tr>
      <w:tr w:rsidR="0043655C" w14:paraId="70E54EA7" w14:textId="77777777" w:rsidTr="00A46913">
        <w:trPr>
          <w:jc w:val="center"/>
        </w:trPr>
        <w:tc>
          <w:tcPr>
            <w:tcW w:w="4007" w:type="dxa"/>
            <w:shd w:val="clear" w:color="auto" w:fill="auto"/>
          </w:tcPr>
          <w:p w14:paraId="1861BB22" w14:textId="77777777" w:rsidR="0043655C" w:rsidRDefault="0043655C" w:rsidP="0043655C">
            <w:pPr>
              <w:rPr>
                <w:rFonts w:ascii="Arial" w:hAnsi="Arial" w:cs="Arial"/>
                <w:sz w:val="22"/>
                <w:szCs w:val="22"/>
              </w:rPr>
            </w:pPr>
            <w:r>
              <w:rPr>
                <w:rFonts w:ascii="Arial" w:hAnsi="Arial" w:cs="Arial"/>
                <w:sz w:val="22"/>
                <w:szCs w:val="22"/>
              </w:rPr>
              <w:t>Experience of using Microsoft Office packages to an advanced level, including Word and Excel</w:t>
            </w:r>
          </w:p>
        </w:tc>
        <w:tc>
          <w:tcPr>
            <w:tcW w:w="1772" w:type="dxa"/>
            <w:shd w:val="clear" w:color="auto" w:fill="auto"/>
            <w:vAlign w:val="center"/>
          </w:tcPr>
          <w:p w14:paraId="7854D68C"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69B7B8D6"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483ACCDF"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12D26CC4"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629" w:type="dxa"/>
            <w:shd w:val="clear" w:color="auto" w:fill="auto"/>
          </w:tcPr>
          <w:p w14:paraId="2DA3684E" w14:textId="77777777" w:rsidR="0043655C" w:rsidRPr="00780CAA" w:rsidRDefault="0043655C" w:rsidP="0043655C">
            <w:pPr>
              <w:rPr>
                <w:rFonts w:ascii="Arial" w:hAnsi="Arial" w:cs="Arial"/>
                <w:sz w:val="22"/>
                <w:szCs w:val="22"/>
              </w:rPr>
            </w:pPr>
          </w:p>
        </w:tc>
      </w:tr>
      <w:tr w:rsidR="0043655C" w14:paraId="1B67BB83" w14:textId="77777777" w:rsidTr="00AB21E9">
        <w:trPr>
          <w:jc w:val="center"/>
        </w:trPr>
        <w:tc>
          <w:tcPr>
            <w:tcW w:w="4007" w:type="dxa"/>
            <w:shd w:val="clear" w:color="auto" w:fill="auto"/>
          </w:tcPr>
          <w:p w14:paraId="28074019" w14:textId="77777777" w:rsidR="0043655C" w:rsidRDefault="0043655C" w:rsidP="0043655C">
            <w:pPr>
              <w:rPr>
                <w:rFonts w:ascii="Arial" w:hAnsi="Arial" w:cs="Arial"/>
                <w:sz w:val="22"/>
                <w:szCs w:val="22"/>
              </w:rPr>
            </w:pPr>
            <w:r>
              <w:rPr>
                <w:rFonts w:ascii="Arial" w:hAnsi="Arial" w:cs="Arial"/>
                <w:sz w:val="22"/>
                <w:szCs w:val="22"/>
              </w:rPr>
              <w:t>Experience in working independently with limited supervision, including experience in prioritising and working under pressure</w:t>
            </w:r>
          </w:p>
        </w:tc>
        <w:tc>
          <w:tcPr>
            <w:tcW w:w="1772" w:type="dxa"/>
            <w:shd w:val="clear" w:color="auto" w:fill="auto"/>
            <w:vAlign w:val="center"/>
          </w:tcPr>
          <w:p w14:paraId="3932DA6C"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6EF224D1"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5A7B5FFC"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4A1E1C57"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629" w:type="dxa"/>
            <w:shd w:val="clear" w:color="auto" w:fill="auto"/>
            <w:vAlign w:val="center"/>
          </w:tcPr>
          <w:p w14:paraId="00320EA0" w14:textId="77777777" w:rsidR="0043655C" w:rsidRPr="0043655C" w:rsidRDefault="0043655C" w:rsidP="0043655C">
            <w:pPr>
              <w:jc w:val="center"/>
              <w:rPr>
                <w:rFonts w:ascii="Arial" w:hAnsi="Arial" w:cs="Arial"/>
                <w:sz w:val="22"/>
                <w:szCs w:val="22"/>
                <w:highlight w:val="yellow"/>
              </w:rPr>
            </w:pPr>
            <w:r w:rsidRPr="002B76EF">
              <w:rPr>
                <w:rFonts w:ascii="Arial" w:hAnsi="Arial" w:cs="Arial"/>
                <w:sz w:val="22"/>
                <w:szCs w:val="22"/>
              </w:rPr>
              <w:t>X</w:t>
            </w:r>
          </w:p>
        </w:tc>
      </w:tr>
      <w:tr w:rsidR="00487347" w14:paraId="482D9626" w14:textId="77777777" w:rsidTr="009E0864">
        <w:trPr>
          <w:jc w:val="center"/>
        </w:trPr>
        <w:tc>
          <w:tcPr>
            <w:tcW w:w="4007" w:type="dxa"/>
            <w:shd w:val="clear" w:color="auto" w:fill="auto"/>
          </w:tcPr>
          <w:p w14:paraId="1034B7AE" w14:textId="77777777" w:rsidR="00487347" w:rsidRPr="00780CAA" w:rsidRDefault="00487347" w:rsidP="009E0864">
            <w:pPr>
              <w:rPr>
                <w:rFonts w:ascii="Arial" w:hAnsi="Arial" w:cs="Arial"/>
                <w:sz w:val="22"/>
                <w:szCs w:val="22"/>
              </w:rPr>
            </w:pPr>
            <w:r w:rsidRPr="00780CAA">
              <w:rPr>
                <w:rFonts w:ascii="Arial" w:hAnsi="Arial" w:cs="Arial"/>
                <w:sz w:val="22"/>
                <w:szCs w:val="22"/>
              </w:rPr>
              <w:t>Knowledge of current issues in Higher Education</w:t>
            </w:r>
            <w:r>
              <w:rPr>
                <w:rFonts w:ascii="Arial" w:hAnsi="Arial" w:cs="Arial"/>
                <w:sz w:val="22"/>
                <w:szCs w:val="22"/>
              </w:rPr>
              <w:t xml:space="preserve"> and the issues faced by students</w:t>
            </w:r>
          </w:p>
        </w:tc>
        <w:tc>
          <w:tcPr>
            <w:tcW w:w="1772" w:type="dxa"/>
            <w:shd w:val="clear" w:color="auto" w:fill="auto"/>
            <w:vAlign w:val="center"/>
          </w:tcPr>
          <w:p w14:paraId="517748BB" w14:textId="77777777" w:rsidR="00487347" w:rsidRPr="00780CAA" w:rsidRDefault="00487347" w:rsidP="009E0864">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682E0273" w14:textId="77777777" w:rsidR="00487347" w:rsidRPr="00780CAA" w:rsidRDefault="00487347" w:rsidP="009E0864">
            <w:pPr>
              <w:jc w:val="center"/>
              <w:rPr>
                <w:rFonts w:ascii="Arial" w:hAnsi="Arial" w:cs="Arial"/>
                <w:sz w:val="22"/>
                <w:szCs w:val="22"/>
              </w:rPr>
            </w:pPr>
          </w:p>
        </w:tc>
        <w:tc>
          <w:tcPr>
            <w:tcW w:w="709" w:type="dxa"/>
            <w:shd w:val="clear" w:color="auto" w:fill="auto"/>
            <w:vAlign w:val="center"/>
          </w:tcPr>
          <w:p w14:paraId="4820F1C9" w14:textId="77777777" w:rsidR="00487347" w:rsidRPr="00780CAA" w:rsidRDefault="00487347" w:rsidP="009E0864">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32E87719" w14:textId="77777777" w:rsidR="00487347" w:rsidRPr="00780CAA" w:rsidRDefault="00487347" w:rsidP="009E0864">
            <w:pPr>
              <w:jc w:val="center"/>
              <w:rPr>
                <w:rFonts w:ascii="Arial" w:hAnsi="Arial" w:cs="Arial"/>
                <w:sz w:val="22"/>
                <w:szCs w:val="22"/>
              </w:rPr>
            </w:pPr>
            <w:r w:rsidRPr="00780CAA">
              <w:rPr>
                <w:rFonts w:ascii="Arial" w:hAnsi="Arial" w:cs="Arial"/>
                <w:sz w:val="22"/>
                <w:szCs w:val="22"/>
              </w:rPr>
              <w:t>X</w:t>
            </w:r>
          </w:p>
        </w:tc>
        <w:tc>
          <w:tcPr>
            <w:tcW w:w="629" w:type="dxa"/>
            <w:shd w:val="clear" w:color="auto" w:fill="auto"/>
          </w:tcPr>
          <w:p w14:paraId="1B2DD413" w14:textId="77777777" w:rsidR="00487347" w:rsidRPr="00780CAA" w:rsidRDefault="00487347" w:rsidP="009E0864">
            <w:pPr>
              <w:rPr>
                <w:rFonts w:ascii="Arial" w:hAnsi="Arial" w:cs="Arial"/>
                <w:sz w:val="22"/>
                <w:szCs w:val="22"/>
              </w:rPr>
            </w:pPr>
          </w:p>
        </w:tc>
      </w:tr>
      <w:tr w:rsidR="009B5D28" w14:paraId="3E85D0C0" w14:textId="77777777" w:rsidTr="007C13ED">
        <w:trPr>
          <w:jc w:val="center"/>
        </w:trPr>
        <w:tc>
          <w:tcPr>
            <w:tcW w:w="4007" w:type="dxa"/>
            <w:shd w:val="clear" w:color="auto" w:fill="auto"/>
          </w:tcPr>
          <w:p w14:paraId="75914A95" w14:textId="77777777" w:rsidR="009B5D28" w:rsidRPr="00780CAA" w:rsidRDefault="009B5D28" w:rsidP="0043655C">
            <w:pPr>
              <w:rPr>
                <w:rFonts w:ascii="Arial" w:hAnsi="Arial" w:cs="Arial"/>
                <w:sz w:val="22"/>
                <w:szCs w:val="22"/>
              </w:rPr>
            </w:pPr>
            <w:r w:rsidRPr="00780CAA">
              <w:rPr>
                <w:rFonts w:ascii="Arial" w:hAnsi="Arial" w:cs="Arial"/>
                <w:sz w:val="22"/>
                <w:szCs w:val="22"/>
              </w:rPr>
              <w:t>Knowledge of the graduate market</w:t>
            </w:r>
            <w:r>
              <w:rPr>
                <w:rFonts w:ascii="Arial" w:hAnsi="Arial" w:cs="Arial"/>
                <w:sz w:val="22"/>
                <w:szCs w:val="22"/>
              </w:rPr>
              <w:t>,</w:t>
            </w:r>
            <w:r w:rsidRPr="009847E8">
              <w:rPr>
                <w:rFonts w:ascii="Arial" w:hAnsi="Arial" w:cs="Arial"/>
                <w:sz w:val="22"/>
                <w:szCs w:val="22"/>
              </w:rPr>
              <w:t xml:space="preserve"> including the key employers and graduate occupations</w:t>
            </w:r>
          </w:p>
        </w:tc>
        <w:tc>
          <w:tcPr>
            <w:tcW w:w="1772" w:type="dxa"/>
            <w:shd w:val="clear" w:color="auto" w:fill="auto"/>
            <w:vAlign w:val="center"/>
          </w:tcPr>
          <w:p w14:paraId="61E734FB" w14:textId="77777777" w:rsidR="009B5D28" w:rsidRPr="00780CAA" w:rsidRDefault="009B5D28" w:rsidP="0043655C">
            <w:pPr>
              <w:jc w:val="center"/>
              <w:rPr>
                <w:rFonts w:ascii="Arial" w:hAnsi="Arial" w:cs="Arial"/>
                <w:sz w:val="22"/>
                <w:szCs w:val="22"/>
              </w:rPr>
            </w:pPr>
          </w:p>
        </w:tc>
        <w:tc>
          <w:tcPr>
            <w:tcW w:w="1559" w:type="dxa"/>
            <w:shd w:val="clear" w:color="auto" w:fill="auto"/>
            <w:vAlign w:val="center"/>
          </w:tcPr>
          <w:p w14:paraId="7DE86EF3" w14:textId="77777777" w:rsidR="009B5D28" w:rsidRDefault="009B5D28" w:rsidP="0043655C">
            <w:pPr>
              <w:jc w:val="center"/>
              <w:rPr>
                <w:rFonts w:ascii="Arial" w:hAnsi="Arial" w:cs="Arial"/>
                <w:sz w:val="22"/>
                <w:szCs w:val="22"/>
              </w:rPr>
            </w:pPr>
            <w:r>
              <w:rPr>
                <w:rFonts w:ascii="Arial" w:hAnsi="Arial" w:cs="Arial"/>
                <w:sz w:val="22"/>
                <w:szCs w:val="22"/>
              </w:rPr>
              <w:t>X</w:t>
            </w:r>
          </w:p>
        </w:tc>
        <w:tc>
          <w:tcPr>
            <w:tcW w:w="709" w:type="dxa"/>
            <w:shd w:val="clear" w:color="auto" w:fill="auto"/>
            <w:vAlign w:val="center"/>
          </w:tcPr>
          <w:p w14:paraId="58F56473" w14:textId="77777777" w:rsidR="009B5D28" w:rsidRDefault="009B5D28" w:rsidP="0043655C">
            <w:pPr>
              <w:jc w:val="center"/>
              <w:rPr>
                <w:rFonts w:ascii="Arial" w:hAnsi="Arial" w:cs="Arial"/>
                <w:sz w:val="22"/>
                <w:szCs w:val="22"/>
              </w:rPr>
            </w:pPr>
            <w:r w:rsidRPr="00780CAA">
              <w:rPr>
                <w:rFonts w:ascii="Arial" w:hAnsi="Arial" w:cs="Arial"/>
                <w:sz w:val="22"/>
                <w:szCs w:val="22"/>
              </w:rPr>
              <w:t>X</w:t>
            </w:r>
          </w:p>
        </w:tc>
        <w:tc>
          <w:tcPr>
            <w:tcW w:w="708" w:type="dxa"/>
            <w:shd w:val="clear" w:color="auto" w:fill="auto"/>
            <w:vAlign w:val="center"/>
          </w:tcPr>
          <w:p w14:paraId="591B7980" w14:textId="77777777" w:rsidR="009B5D28" w:rsidRPr="00780CAA" w:rsidRDefault="009B5D28" w:rsidP="0043655C">
            <w:pPr>
              <w:jc w:val="center"/>
              <w:rPr>
                <w:rFonts w:ascii="Arial" w:hAnsi="Arial" w:cs="Arial"/>
                <w:sz w:val="22"/>
                <w:szCs w:val="22"/>
              </w:rPr>
            </w:pPr>
            <w:r w:rsidRPr="00780CAA">
              <w:rPr>
                <w:rFonts w:ascii="Arial" w:hAnsi="Arial" w:cs="Arial"/>
                <w:sz w:val="22"/>
                <w:szCs w:val="22"/>
              </w:rPr>
              <w:t>X</w:t>
            </w:r>
          </w:p>
        </w:tc>
        <w:tc>
          <w:tcPr>
            <w:tcW w:w="629" w:type="dxa"/>
            <w:shd w:val="clear" w:color="auto" w:fill="auto"/>
          </w:tcPr>
          <w:p w14:paraId="0E1108A8" w14:textId="77777777" w:rsidR="009B5D28" w:rsidRPr="00780CAA" w:rsidRDefault="009B5D28" w:rsidP="0043655C">
            <w:pPr>
              <w:rPr>
                <w:rFonts w:ascii="Arial" w:hAnsi="Arial" w:cs="Arial"/>
                <w:sz w:val="22"/>
                <w:szCs w:val="22"/>
              </w:rPr>
            </w:pPr>
          </w:p>
        </w:tc>
      </w:tr>
      <w:tr w:rsidR="0043655C" w14:paraId="7E064872" w14:textId="77777777" w:rsidTr="00A46913">
        <w:trPr>
          <w:jc w:val="center"/>
        </w:trPr>
        <w:tc>
          <w:tcPr>
            <w:tcW w:w="9384" w:type="dxa"/>
            <w:gridSpan w:val="6"/>
            <w:shd w:val="clear" w:color="auto" w:fill="auto"/>
          </w:tcPr>
          <w:p w14:paraId="0C784BF2" w14:textId="77777777" w:rsidR="0043655C" w:rsidRPr="00780CAA" w:rsidRDefault="0043655C" w:rsidP="0043655C">
            <w:pPr>
              <w:rPr>
                <w:rFonts w:ascii="Arial" w:hAnsi="Arial" w:cs="Arial"/>
                <w:b/>
                <w:sz w:val="22"/>
                <w:szCs w:val="22"/>
              </w:rPr>
            </w:pPr>
            <w:r w:rsidRPr="00780CAA">
              <w:rPr>
                <w:rFonts w:ascii="Arial" w:hAnsi="Arial" w:cs="Arial"/>
                <w:b/>
                <w:sz w:val="22"/>
                <w:szCs w:val="22"/>
              </w:rPr>
              <w:t>Skills</w:t>
            </w:r>
          </w:p>
        </w:tc>
      </w:tr>
      <w:tr w:rsidR="0043655C" w14:paraId="43638CFC" w14:textId="77777777" w:rsidTr="00A46913">
        <w:trPr>
          <w:jc w:val="center"/>
        </w:trPr>
        <w:tc>
          <w:tcPr>
            <w:tcW w:w="4007" w:type="dxa"/>
            <w:shd w:val="clear" w:color="auto" w:fill="auto"/>
          </w:tcPr>
          <w:p w14:paraId="52162CD5" w14:textId="77777777" w:rsidR="0043655C" w:rsidRPr="00780CAA" w:rsidRDefault="0043655C" w:rsidP="0043655C">
            <w:pPr>
              <w:rPr>
                <w:rFonts w:ascii="Arial" w:hAnsi="Arial" w:cs="Arial"/>
                <w:sz w:val="22"/>
                <w:szCs w:val="22"/>
              </w:rPr>
            </w:pPr>
            <w:r w:rsidRPr="00780CAA">
              <w:rPr>
                <w:rFonts w:ascii="Arial" w:hAnsi="Arial" w:cs="Arial"/>
                <w:sz w:val="22"/>
                <w:szCs w:val="22"/>
              </w:rPr>
              <w:t>Ability to deal with clients’ enquiries with empathy</w:t>
            </w:r>
            <w:r>
              <w:rPr>
                <w:rFonts w:ascii="Arial" w:hAnsi="Arial" w:cs="Arial"/>
                <w:sz w:val="22"/>
                <w:szCs w:val="22"/>
              </w:rPr>
              <w:t xml:space="preserve"> and to use exemplary listening and questioning skills to diagnose client needs, whilst using tact and diplomacy</w:t>
            </w:r>
          </w:p>
        </w:tc>
        <w:tc>
          <w:tcPr>
            <w:tcW w:w="1772" w:type="dxa"/>
            <w:shd w:val="clear" w:color="auto" w:fill="auto"/>
            <w:vAlign w:val="center"/>
          </w:tcPr>
          <w:p w14:paraId="37C2C51D"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1559" w:type="dxa"/>
            <w:shd w:val="clear" w:color="auto" w:fill="auto"/>
            <w:vAlign w:val="center"/>
          </w:tcPr>
          <w:p w14:paraId="4610CC4A"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0D7A1C29"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20970C3D"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629" w:type="dxa"/>
            <w:shd w:val="clear" w:color="auto" w:fill="auto"/>
            <w:vAlign w:val="center"/>
          </w:tcPr>
          <w:p w14:paraId="5DBD549A"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r>
      <w:tr w:rsidR="0043655C" w14:paraId="15EFD3FD" w14:textId="77777777" w:rsidTr="00A46913">
        <w:trPr>
          <w:jc w:val="center"/>
        </w:trPr>
        <w:tc>
          <w:tcPr>
            <w:tcW w:w="4007" w:type="dxa"/>
            <w:shd w:val="clear" w:color="auto" w:fill="auto"/>
          </w:tcPr>
          <w:p w14:paraId="5D246EBF" w14:textId="77777777" w:rsidR="0043655C" w:rsidRPr="00780CAA" w:rsidRDefault="0043655C" w:rsidP="0043655C">
            <w:pPr>
              <w:rPr>
                <w:rFonts w:ascii="Arial" w:hAnsi="Arial" w:cs="Arial"/>
                <w:sz w:val="22"/>
                <w:szCs w:val="22"/>
              </w:rPr>
            </w:pPr>
            <w:r w:rsidRPr="00780CAA">
              <w:rPr>
                <w:rFonts w:ascii="Arial" w:hAnsi="Arial" w:cs="Arial"/>
                <w:sz w:val="22"/>
                <w:szCs w:val="22"/>
              </w:rPr>
              <w:t>Excellent writ</w:t>
            </w:r>
            <w:r>
              <w:rPr>
                <w:rFonts w:ascii="Arial" w:hAnsi="Arial" w:cs="Arial"/>
                <w:sz w:val="22"/>
                <w:szCs w:val="22"/>
              </w:rPr>
              <w:t>ten communication s</w:t>
            </w:r>
            <w:r w:rsidRPr="00780CAA">
              <w:rPr>
                <w:rFonts w:ascii="Arial" w:hAnsi="Arial" w:cs="Arial"/>
                <w:sz w:val="22"/>
                <w:szCs w:val="22"/>
              </w:rPr>
              <w:t>kills with ability to express ideas clearly</w:t>
            </w:r>
            <w:r>
              <w:rPr>
                <w:rFonts w:ascii="Arial" w:hAnsi="Arial" w:cs="Arial"/>
                <w:sz w:val="22"/>
                <w:szCs w:val="22"/>
              </w:rPr>
              <w:t>,</w:t>
            </w:r>
            <w:r w:rsidRPr="00780CAA">
              <w:rPr>
                <w:rFonts w:ascii="Arial" w:hAnsi="Arial" w:cs="Arial"/>
                <w:sz w:val="22"/>
                <w:szCs w:val="22"/>
              </w:rPr>
              <w:t xml:space="preserve"> succinctly</w:t>
            </w:r>
            <w:r>
              <w:rPr>
                <w:rFonts w:ascii="Arial" w:hAnsi="Arial" w:cs="Arial"/>
                <w:sz w:val="22"/>
                <w:szCs w:val="22"/>
              </w:rPr>
              <w:t xml:space="preserve"> and professionally in first class English</w:t>
            </w:r>
          </w:p>
        </w:tc>
        <w:tc>
          <w:tcPr>
            <w:tcW w:w="1772" w:type="dxa"/>
            <w:shd w:val="clear" w:color="auto" w:fill="auto"/>
            <w:vAlign w:val="center"/>
          </w:tcPr>
          <w:p w14:paraId="59B96F00"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1559" w:type="dxa"/>
            <w:shd w:val="clear" w:color="auto" w:fill="auto"/>
            <w:vAlign w:val="center"/>
          </w:tcPr>
          <w:p w14:paraId="39E43621"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02FD75BF"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708" w:type="dxa"/>
            <w:shd w:val="clear" w:color="auto" w:fill="auto"/>
            <w:vAlign w:val="center"/>
          </w:tcPr>
          <w:p w14:paraId="509AC720"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629" w:type="dxa"/>
            <w:shd w:val="clear" w:color="auto" w:fill="auto"/>
            <w:vAlign w:val="center"/>
          </w:tcPr>
          <w:p w14:paraId="5CD5ECF1"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r>
      <w:tr w:rsidR="002B76EF" w14:paraId="60989628" w14:textId="77777777" w:rsidTr="00A46913">
        <w:trPr>
          <w:jc w:val="center"/>
        </w:trPr>
        <w:tc>
          <w:tcPr>
            <w:tcW w:w="4007" w:type="dxa"/>
            <w:shd w:val="clear" w:color="auto" w:fill="auto"/>
          </w:tcPr>
          <w:p w14:paraId="2CA43CBF" w14:textId="77777777" w:rsidR="002B76EF" w:rsidRDefault="002B76EF" w:rsidP="0043655C">
            <w:pPr>
              <w:rPr>
                <w:rFonts w:ascii="Arial" w:hAnsi="Arial" w:cs="Arial"/>
                <w:sz w:val="22"/>
                <w:szCs w:val="22"/>
              </w:rPr>
            </w:pPr>
            <w:r w:rsidRPr="00780CAA">
              <w:rPr>
                <w:rFonts w:ascii="Arial" w:hAnsi="Arial" w:cs="Arial"/>
                <w:sz w:val="22"/>
                <w:szCs w:val="22"/>
              </w:rPr>
              <w:t xml:space="preserve">Ability to acquire </w:t>
            </w:r>
            <w:r>
              <w:rPr>
                <w:rFonts w:ascii="Arial" w:hAnsi="Arial" w:cs="Arial"/>
                <w:sz w:val="22"/>
                <w:szCs w:val="22"/>
              </w:rPr>
              <w:t xml:space="preserve">software </w:t>
            </w:r>
            <w:r w:rsidRPr="00780CAA">
              <w:rPr>
                <w:rFonts w:ascii="Arial" w:hAnsi="Arial" w:cs="Arial"/>
                <w:sz w:val="22"/>
                <w:szCs w:val="22"/>
              </w:rPr>
              <w:t xml:space="preserve">skills rapidly </w:t>
            </w:r>
            <w:r>
              <w:rPr>
                <w:rFonts w:ascii="Arial" w:hAnsi="Arial" w:cs="Arial"/>
                <w:sz w:val="22"/>
                <w:szCs w:val="22"/>
              </w:rPr>
              <w:t>e.g. management information system (currently CareerHub), database software such as</w:t>
            </w:r>
            <w:r w:rsidRPr="00780CAA">
              <w:rPr>
                <w:rFonts w:ascii="Arial" w:hAnsi="Arial" w:cs="Arial"/>
                <w:sz w:val="22"/>
                <w:szCs w:val="22"/>
              </w:rPr>
              <w:t xml:space="preserve"> Business Objects</w:t>
            </w:r>
            <w:r>
              <w:rPr>
                <w:rFonts w:ascii="Arial" w:hAnsi="Arial" w:cs="Arial"/>
                <w:sz w:val="22"/>
                <w:szCs w:val="22"/>
              </w:rPr>
              <w:t xml:space="preserve">, student records software and financial software, </w:t>
            </w:r>
            <w:r w:rsidRPr="001E1E03">
              <w:rPr>
                <w:rFonts w:ascii="Arial" w:hAnsi="Arial" w:cs="Arial"/>
                <w:sz w:val="22"/>
                <w:szCs w:val="22"/>
              </w:rPr>
              <w:t>and web editing and publishing software</w:t>
            </w:r>
          </w:p>
        </w:tc>
        <w:tc>
          <w:tcPr>
            <w:tcW w:w="1772" w:type="dxa"/>
            <w:shd w:val="clear" w:color="auto" w:fill="auto"/>
            <w:vAlign w:val="center"/>
          </w:tcPr>
          <w:p w14:paraId="33BB28D4" w14:textId="77777777" w:rsidR="002B76EF" w:rsidRDefault="002B76EF" w:rsidP="0043655C">
            <w:pPr>
              <w:jc w:val="center"/>
              <w:rPr>
                <w:rFonts w:ascii="Arial" w:hAnsi="Arial" w:cs="Arial"/>
                <w:sz w:val="22"/>
                <w:szCs w:val="22"/>
              </w:rPr>
            </w:pPr>
            <w:r w:rsidRPr="00780CAA">
              <w:rPr>
                <w:rFonts w:ascii="Arial" w:hAnsi="Arial" w:cs="Arial"/>
                <w:sz w:val="22"/>
                <w:szCs w:val="22"/>
              </w:rPr>
              <w:t>X</w:t>
            </w:r>
          </w:p>
        </w:tc>
        <w:tc>
          <w:tcPr>
            <w:tcW w:w="1559" w:type="dxa"/>
            <w:shd w:val="clear" w:color="auto" w:fill="auto"/>
            <w:vAlign w:val="center"/>
          </w:tcPr>
          <w:p w14:paraId="2E1A24C2" w14:textId="77777777" w:rsidR="002B76EF" w:rsidRPr="00780CAA" w:rsidRDefault="002B76EF" w:rsidP="0043655C">
            <w:pPr>
              <w:jc w:val="center"/>
              <w:rPr>
                <w:rFonts w:ascii="Arial" w:hAnsi="Arial" w:cs="Arial"/>
                <w:sz w:val="22"/>
                <w:szCs w:val="22"/>
              </w:rPr>
            </w:pPr>
          </w:p>
        </w:tc>
        <w:tc>
          <w:tcPr>
            <w:tcW w:w="709" w:type="dxa"/>
            <w:shd w:val="clear" w:color="auto" w:fill="auto"/>
            <w:vAlign w:val="center"/>
          </w:tcPr>
          <w:p w14:paraId="3C00F4DA" w14:textId="77777777" w:rsidR="002B76EF" w:rsidRDefault="002B76EF"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0BBE28E3" w14:textId="77777777" w:rsidR="002B76EF" w:rsidRDefault="002B76EF" w:rsidP="0043655C">
            <w:pPr>
              <w:jc w:val="center"/>
              <w:rPr>
                <w:rFonts w:ascii="Arial" w:hAnsi="Arial" w:cs="Arial"/>
                <w:sz w:val="22"/>
                <w:szCs w:val="22"/>
              </w:rPr>
            </w:pPr>
            <w:r>
              <w:rPr>
                <w:rFonts w:ascii="Arial" w:hAnsi="Arial" w:cs="Arial"/>
                <w:sz w:val="22"/>
                <w:szCs w:val="22"/>
              </w:rPr>
              <w:t>X</w:t>
            </w:r>
          </w:p>
        </w:tc>
        <w:tc>
          <w:tcPr>
            <w:tcW w:w="629" w:type="dxa"/>
            <w:shd w:val="clear" w:color="auto" w:fill="auto"/>
            <w:vAlign w:val="center"/>
          </w:tcPr>
          <w:p w14:paraId="19335034" w14:textId="77777777" w:rsidR="002B76EF" w:rsidRPr="00780CAA" w:rsidRDefault="002B76EF" w:rsidP="0043655C">
            <w:pPr>
              <w:jc w:val="center"/>
              <w:rPr>
                <w:rFonts w:ascii="Arial" w:hAnsi="Arial" w:cs="Arial"/>
                <w:sz w:val="22"/>
                <w:szCs w:val="22"/>
              </w:rPr>
            </w:pPr>
          </w:p>
        </w:tc>
      </w:tr>
      <w:tr w:rsidR="002B76EF" w14:paraId="04078704" w14:textId="77777777" w:rsidTr="00A46913">
        <w:trPr>
          <w:jc w:val="center"/>
        </w:trPr>
        <w:tc>
          <w:tcPr>
            <w:tcW w:w="4007" w:type="dxa"/>
            <w:shd w:val="clear" w:color="auto" w:fill="auto"/>
          </w:tcPr>
          <w:p w14:paraId="58C5705F" w14:textId="77777777" w:rsidR="002B76EF" w:rsidRDefault="002B76EF" w:rsidP="0043655C">
            <w:pPr>
              <w:rPr>
                <w:rFonts w:ascii="Arial" w:hAnsi="Arial" w:cs="Arial"/>
                <w:sz w:val="22"/>
                <w:szCs w:val="22"/>
              </w:rPr>
            </w:pPr>
            <w:r w:rsidRPr="00780CAA">
              <w:rPr>
                <w:rFonts w:ascii="Arial" w:hAnsi="Arial" w:cs="Arial"/>
                <w:sz w:val="22"/>
                <w:szCs w:val="22"/>
              </w:rPr>
              <w:t>Ability to</w:t>
            </w:r>
            <w:r>
              <w:rPr>
                <w:rFonts w:ascii="Arial" w:hAnsi="Arial" w:cs="Arial"/>
                <w:sz w:val="22"/>
                <w:szCs w:val="22"/>
              </w:rPr>
              <w:t xml:space="preserve"> write and</w:t>
            </w:r>
            <w:r w:rsidRPr="00780CAA">
              <w:rPr>
                <w:rFonts w:ascii="Arial" w:hAnsi="Arial" w:cs="Arial"/>
                <w:sz w:val="22"/>
                <w:szCs w:val="22"/>
              </w:rPr>
              <w:t xml:space="preserve"> </w:t>
            </w:r>
            <w:r>
              <w:rPr>
                <w:rFonts w:ascii="Arial" w:hAnsi="Arial" w:cs="Arial"/>
                <w:sz w:val="22"/>
                <w:szCs w:val="22"/>
              </w:rPr>
              <w:t>edit</w:t>
            </w:r>
            <w:r w:rsidRPr="00780CAA">
              <w:rPr>
                <w:rFonts w:ascii="Arial" w:hAnsi="Arial" w:cs="Arial"/>
                <w:sz w:val="22"/>
                <w:szCs w:val="22"/>
              </w:rPr>
              <w:t xml:space="preserve"> information for </w:t>
            </w:r>
            <w:r>
              <w:rPr>
                <w:rFonts w:ascii="Arial" w:hAnsi="Arial" w:cs="Arial"/>
                <w:sz w:val="22"/>
                <w:szCs w:val="22"/>
              </w:rPr>
              <w:t>online publication</w:t>
            </w:r>
          </w:p>
        </w:tc>
        <w:tc>
          <w:tcPr>
            <w:tcW w:w="1772" w:type="dxa"/>
            <w:shd w:val="clear" w:color="auto" w:fill="auto"/>
            <w:vAlign w:val="center"/>
          </w:tcPr>
          <w:p w14:paraId="2974BF4F" w14:textId="77777777" w:rsidR="002B76EF" w:rsidRDefault="002B76EF" w:rsidP="0043655C">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7EDC0885" w14:textId="77777777" w:rsidR="002B76EF" w:rsidRPr="00780CAA" w:rsidRDefault="002B76EF" w:rsidP="0043655C">
            <w:pPr>
              <w:jc w:val="center"/>
              <w:rPr>
                <w:rFonts w:ascii="Arial" w:hAnsi="Arial" w:cs="Arial"/>
                <w:sz w:val="22"/>
                <w:szCs w:val="22"/>
              </w:rPr>
            </w:pPr>
          </w:p>
        </w:tc>
        <w:tc>
          <w:tcPr>
            <w:tcW w:w="709" w:type="dxa"/>
            <w:shd w:val="clear" w:color="auto" w:fill="auto"/>
            <w:vAlign w:val="center"/>
          </w:tcPr>
          <w:p w14:paraId="5A3FD9D0" w14:textId="77777777" w:rsidR="002B76EF" w:rsidRDefault="002B76EF"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5E93F85F" w14:textId="77777777" w:rsidR="002B76EF" w:rsidRDefault="002B76EF" w:rsidP="0043655C">
            <w:pPr>
              <w:jc w:val="center"/>
              <w:rPr>
                <w:rFonts w:ascii="Arial" w:hAnsi="Arial" w:cs="Arial"/>
                <w:sz w:val="22"/>
                <w:szCs w:val="22"/>
              </w:rPr>
            </w:pPr>
            <w:r>
              <w:rPr>
                <w:rFonts w:ascii="Arial" w:hAnsi="Arial" w:cs="Arial"/>
                <w:sz w:val="22"/>
                <w:szCs w:val="22"/>
              </w:rPr>
              <w:t>X</w:t>
            </w:r>
          </w:p>
        </w:tc>
        <w:tc>
          <w:tcPr>
            <w:tcW w:w="629" w:type="dxa"/>
            <w:shd w:val="clear" w:color="auto" w:fill="auto"/>
            <w:vAlign w:val="center"/>
          </w:tcPr>
          <w:p w14:paraId="6DAC3F5B" w14:textId="77777777" w:rsidR="002B76EF" w:rsidRPr="00780CAA" w:rsidRDefault="002B76EF" w:rsidP="0043655C">
            <w:pPr>
              <w:jc w:val="center"/>
              <w:rPr>
                <w:rFonts w:ascii="Arial" w:hAnsi="Arial" w:cs="Arial"/>
                <w:sz w:val="22"/>
                <w:szCs w:val="22"/>
              </w:rPr>
            </w:pPr>
          </w:p>
        </w:tc>
      </w:tr>
      <w:tr w:rsidR="0043655C" w14:paraId="472E5F4A" w14:textId="77777777" w:rsidTr="00A46913">
        <w:trPr>
          <w:jc w:val="center"/>
        </w:trPr>
        <w:tc>
          <w:tcPr>
            <w:tcW w:w="4007" w:type="dxa"/>
            <w:shd w:val="clear" w:color="auto" w:fill="auto"/>
          </w:tcPr>
          <w:p w14:paraId="2FD348CB" w14:textId="77777777" w:rsidR="0043655C" w:rsidRPr="00780CAA" w:rsidRDefault="0043655C" w:rsidP="0043655C">
            <w:pPr>
              <w:rPr>
                <w:rFonts w:ascii="Arial" w:hAnsi="Arial" w:cs="Arial"/>
                <w:sz w:val="22"/>
                <w:szCs w:val="22"/>
              </w:rPr>
            </w:pPr>
            <w:r>
              <w:rPr>
                <w:rFonts w:ascii="Arial" w:hAnsi="Arial" w:cs="Arial"/>
                <w:sz w:val="22"/>
                <w:szCs w:val="22"/>
              </w:rPr>
              <w:lastRenderedPageBreak/>
              <w:t>Excellent numeracy skills and ability to interpret and present data</w:t>
            </w:r>
          </w:p>
        </w:tc>
        <w:tc>
          <w:tcPr>
            <w:tcW w:w="1772" w:type="dxa"/>
            <w:shd w:val="clear" w:color="auto" w:fill="auto"/>
            <w:vAlign w:val="center"/>
          </w:tcPr>
          <w:p w14:paraId="579C7141"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27B1BED4"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68F29A4A"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3E15E977"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c>
          <w:tcPr>
            <w:tcW w:w="629" w:type="dxa"/>
            <w:shd w:val="clear" w:color="auto" w:fill="auto"/>
            <w:vAlign w:val="center"/>
          </w:tcPr>
          <w:p w14:paraId="69AA593D" w14:textId="77777777" w:rsidR="0043655C" w:rsidRPr="00780CAA" w:rsidRDefault="0043655C" w:rsidP="0043655C">
            <w:pPr>
              <w:jc w:val="center"/>
              <w:rPr>
                <w:rFonts w:ascii="Arial" w:hAnsi="Arial" w:cs="Arial"/>
                <w:sz w:val="22"/>
                <w:szCs w:val="22"/>
              </w:rPr>
            </w:pPr>
          </w:p>
        </w:tc>
      </w:tr>
      <w:tr w:rsidR="0043655C" w14:paraId="00AE0D8F" w14:textId="77777777" w:rsidTr="00A46913">
        <w:trPr>
          <w:jc w:val="center"/>
        </w:trPr>
        <w:tc>
          <w:tcPr>
            <w:tcW w:w="4007" w:type="dxa"/>
            <w:shd w:val="clear" w:color="auto" w:fill="auto"/>
          </w:tcPr>
          <w:p w14:paraId="590A6376" w14:textId="77777777" w:rsidR="0043655C" w:rsidRPr="00780CAA" w:rsidRDefault="0043655C" w:rsidP="0043655C">
            <w:pPr>
              <w:rPr>
                <w:rFonts w:ascii="Arial" w:hAnsi="Arial" w:cs="Arial"/>
                <w:sz w:val="22"/>
                <w:szCs w:val="22"/>
              </w:rPr>
            </w:pPr>
            <w:r>
              <w:rPr>
                <w:rFonts w:ascii="Arial" w:hAnsi="Arial" w:cs="Arial"/>
                <w:sz w:val="22"/>
                <w:szCs w:val="22"/>
              </w:rPr>
              <w:t>Good organisational and project management skills</w:t>
            </w:r>
          </w:p>
        </w:tc>
        <w:tc>
          <w:tcPr>
            <w:tcW w:w="1772" w:type="dxa"/>
            <w:shd w:val="clear" w:color="auto" w:fill="auto"/>
            <w:vAlign w:val="center"/>
          </w:tcPr>
          <w:p w14:paraId="7E968DF0"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70D03BDA"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7F950A36" w14:textId="77777777" w:rsidR="0043655C" w:rsidRPr="002B76EF" w:rsidRDefault="0043655C" w:rsidP="0043655C">
            <w:pPr>
              <w:jc w:val="center"/>
              <w:rPr>
                <w:rFonts w:ascii="Arial" w:hAnsi="Arial" w:cs="Arial"/>
                <w:sz w:val="22"/>
                <w:szCs w:val="22"/>
              </w:rPr>
            </w:pPr>
            <w:r w:rsidRPr="002B76EF">
              <w:rPr>
                <w:rFonts w:ascii="Arial" w:hAnsi="Arial" w:cs="Arial"/>
                <w:sz w:val="22"/>
                <w:szCs w:val="22"/>
              </w:rPr>
              <w:t>X</w:t>
            </w:r>
          </w:p>
        </w:tc>
        <w:tc>
          <w:tcPr>
            <w:tcW w:w="708" w:type="dxa"/>
            <w:shd w:val="clear" w:color="auto" w:fill="auto"/>
            <w:vAlign w:val="center"/>
          </w:tcPr>
          <w:p w14:paraId="13B5A8BD" w14:textId="77777777" w:rsidR="0043655C" w:rsidRPr="002B76EF" w:rsidRDefault="0043655C" w:rsidP="0043655C">
            <w:pPr>
              <w:jc w:val="center"/>
              <w:rPr>
                <w:rFonts w:ascii="Arial" w:hAnsi="Arial" w:cs="Arial"/>
                <w:sz w:val="22"/>
                <w:szCs w:val="22"/>
              </w:rPr>
            </w:pPr>
            <w:r w:rsidRPr="002B76EF">
              <w:rPr>
                <w:rFonts w:ascii="Arial" w:hAnsi="Arial" w:cs="Arial"/>
                <w:sz w:val="22"/>
                <w:szCs w:val="22"/>
              </w:rPr>
              <w:t>X</w:t>
            </w:r>
          </w:p>
        </w:tc>
        <w:tc>
          <w:tcPr>
            <w:tcW w:w="629" w:type="dxa"/>
            <w:shd w:val="clear" w:color="auto" w:fill="auto"/>
            <w:vAlign w:val="center"/>
          </w:tcPr>
          <w:p w14:paraId="3B171C86" w14:textId="77777777" w:rsidR="0043655C" w:rsidRPr="002B76EF" w:rsidRDefault="0043655C" w:rsidP="0043655C">
            <w:pPr>
              <w:jc w:val="center"/>
              <w:rPr>
                <w:rFonts w:ascii="Arial" w:hAnsi="Arial" w:cs="Arial"/>
                <w:sz w:val="22"/>
                <w:szCs w:val="22"/>
              </w:rPr>
            </w:pPr>
            <w:r w:rsidRPr="002B76EF">
              <w:rPr>
                <w:rFonts w:ascii="Arial" w:hAnsi="Arial" w:cs="Arial"/>
                <w:sz w:val="22"/>
                <w:szCs w:val="22"/>
              </w:rPr>
              <w:t>X</w:t>
            </w:r>
          </w:p>
        </w:tc>
      </w:tr>
      <w:tr w:rsidR="0043655C" w14:paraId="3366D4DD" w14:textId="77777777" w:rsidTr="00A46913">
        <w:trPr>
          <w:jc w:val="center"/>
        </w:trPr>
        <w:tc>
          <w:tcPr>
            <w:tcW w:w="4007" w:type="dxa"/>
            <w:shd w:val="clear" w:color="auto" w:fill="auto"/>
          </w:tcPr>
          <w:p w14:paraId="304AE85D" w14:textId="77777777" w:rsidR="0043655C" w:rsidRDefault="0043655C" w:rsidP="0043655C">
            <w:pPr>
              <w:rPr>
                <w:rFonts w:ascii="Arial" w:hAnsi="Arial" w:cs="Arial"/>
                <w:sz w:val="22"/>
                <w:szCs w:val="22"/>
              </w:rPr>
            </w:pPr>
            <w:r>
              <w:rPr>
                <w:rFonts w:ascii="Arial" w:hAnsi="Arial" w:cs="Arial"/>
                <w:sz w:val="22"/>
                <w:szCs w:val="22"/>
              </w:rPr>
              <w:t>Capacity to work flexibly and cope with competing demands whilst managing time effectively</w:t>
            </w:r>
          </w:p>
        </w:tc>
        <w:tc>
          <w:tcPr>
            <w:tcW w:w="1772" w:type="dxa"/>
            <w:shd w:val="clear" w:color="auto" w:fill="auto"/>
            <w:vAlign w:val="center"/>
          </w:tcPr>
          <w:p w14:paraId="44C10137"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3B58809F"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4D4B29A1" w14:textId="77777777" w:rsidR="0043655C" w:rsidRPr="002B76EF" w:rsidRDefault="0043655C" w:rsidP="0043655C">
            <w:pPr>
              <w:jc w:val="center"/>
              <w:rPr>
                <w:rFonts w:ascii="Arial" w:hAnsi="Arial" w:cs="Arial"/>
                <w:sz w:val="22"/>
                <w:szCs w:val="22"/>
              </w:rPr>
            </w:pPr>
            <w:r w:rsidRPr="002B76EF">
              <w:rPr>
                <w:rFonts w:ascii="Arial" w:hAnsi="Arial" w:cs="Arial"/>
                <w:sz w:val="22"/>
                <w:szCs w:val="22"/>
              </w:rPr>
              <w:t>X</w:t>
            </w:r>
          </w:p>
        </w:tc>
        <w:tc>
          <w:tcPr>
            <w:tcW w:w="708" w:type="dxa"/>
            <w:shd w:val="clear" w:color="auto" w:fill="auto"/>
            <w:vAlign w:val="center"/>
          </w:tcPr>
          <w:p w14:paraId="5788E578" w14:textId="77777777" w:rsidR="0043655C" w:rsidRPr="002B76EF" w:rsidRDefault="0043655C" w:rsidP="0043655C">
            <w:pPr>
              <w:jc w:val="center"/>
              <w:rPr>
                <w:rFonts w:ascii="Arial" w:hAnsi="Arial" w:cs="Arial"/>
                <w:sz w:val="22"/>
                <w:szCs w:val="22"/>
              </w:rPr>
            </w:pPr>
            <w:r w:rsidRPr="002B76EF">
              <w:rPr>
                <w:rFonts w:ascii="Arial" w:hAnsi="Arial" w:cs="Arial"/>
                <w:sz w:val="22"/>
                <w:szCs w:val="22"/>
              </w:rPr>
              <w:t>X</w:t>
            </w:r>
          </w:p>
        </w:tc>
        <w:tc>
          <w:tcPr>
            <w:tcW w:w="629" w:type="dxa"/>
            <w:shd w:val="clear" w:color="auto" w:fill="auto"/>
            <w:vAlign w:val="center"/>
          </w:tcPr>
          <w:p w14:paraId="39D82095" w14:textId="77777777" w:rsidR="0043655C" w:rsidRPr="002B76EF" w:rsidRDefault="0043655C" w:rsidP="0043655C">
            <w:pPr>
              <w:jc w:val="center"/>
              <w:rPr>
                <w:rFonts w:ascii="Arial" w:hAnsi="Arial" w:cs="Arial"/>
                <w:sz w:val="22"/>
                <w:szCs w:val="22"/>
              </w:rPr>
            </w:pPr>
            <w:r w:rsidRPr="002B76EF">
              <w:rPr>
                <w:rFonts w:ascii="Arial" w:hAnsi="Arial" w:cs="Arial"/>
                <w:sz w:val="22"/>
                <w:szCs w:val="22"/>
              </w:rPr>
              <w:t>X</w:t>
            </w:r>
          </w:p>
        </w:tc>
      </w:tr>
      <w:tr w:rsidR="0043655C" w14:paraId="7890BFBF" w14:textId="77777777" w:rsidTr="00A46913">
        <w:trPr>
          <w:jc w:val="center"/>
        </w:trPr>
        <w:tc>
          <w:tcPr>
            <w:tcW w:w="4007" w:type="dxa"/>
            <w:shd w:val="clear" w:color="auto" w:fill="auto"/>
          </w:tcPr>
          <w:p w14:paraId="0B00E8DF" w14:textId="77777777" w:rsidR="0043655C" w:rsidRDefault="0043655C" w:rsidP="0043655C">
            <w:pPr>
              <w:rPr>
                <w:rFonts w:ascii="Arial" w:hAnsi="Arial" w:cs="Arial"/>
                <w:sz w:val="22"/>
                <w:szCs w:val="22"/>
              </w:rPr>
            </w:pPr>
            <w:r>
              <w:rPr>
                <w:rFonts w:ascii="Arial" w:hAnsi="Arial" w:cs="Arial"/>
                <w:sz w:val="22"/>
                <w:szCs w:val="22"/>
              </w:rPr>
              <w:t>Independent thinker and creative problem-solver</w:t>
            </w:r>
          </w:p>
        </w:tc>
        <w:tc>
          <w:tcPr>
            <w:tcW w:w="1772" w:type="dxa"/>
            <w:shd w:val="clear" w:color="auto" w:fill="auto"/>
            <w:vAlign w:val="center"/>
          </w:tcPr>
          <w:p w14:paraId="3CF26A89"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1559" w:type="dxa"/>
            <w:shd w:val="clear" w:color="auto" w:fill="auto"/>
            <w:vAlign w:val="center"/>
          </w:tcPr>
          <w:p w14:paraId="3AEDD419"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50EEA41D"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6E1ACEFD"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629" w:type="dxa"/>
            <w:shd w:val="clear" w:color="auto" w:fill="auto"/>
            <w:vAlign w:val="center"/>
          </w:tcPr>
          <w:p w14:paraId="1583B3AD"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r>
      <w:tr w:rsidR="0043655C" w14:paraId="6BE6B925" w14:textId="77777777" w:rsidTr="00A46913">
        <w:trPr>
          <w:jc w:val="center"/>
        </w:trPr>
        <w:tc>
          <w:tcPr>
            <w:tcW w:w="4007" w:type="dxa"/>
            <w:shd w:val="clear" w:color="auto" w:fill="auto"/>
          </w:tcPr>
          <w:p w14:paraId="641902A9" w14:textId="77777777" w:rsidR="0043655C" w:rsidRPr="00780CAA" w:rsidRDefault="0043655C" w:rsidP="0043655C">
            <w:pPr>
              <w:rPr>
                <w:rFonts w:ascii="Arial" w:hAnsi="Arial" w:cs="Arial"/>
                <w:sz w:val="22"/>
                <w:szCs w:val="22"/>
              </w:rPr>
            </w:pPr>
            <w:r w:rsidRPr="00780CAA">
              <w:rPr>
                <w:rFonts w:ascii="Arial" w:hAnsi="Arial" w:cs="Arial"/>
                <w:sz w:val="22"/>
                <w:szCs w:val="22"/>
              </w:rPr>
              <w:t>Ability to work as part of a team</w:t>
            </w:r>
          </w:p>
        </w:tc>
        <w:tc>
          <w:tcPr>
            <w:tcW w:w="1772" w:type="dxa"/>
            <w:shd w:val="clear" w:color="auto" w:fill="auto"/>
            <w:vAlign w:val="center"/>
          </w:tcPr>
          <w:p w14:paraId="2E880C66"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1559" w:type="dxa"/>
            <w:shd w:val="clear" w:color="auto" w:fill="auto"/>
            <w:vAlign w:val="center"/>
          </w:tcPr>
          <w:p w14:paraId="34507A53"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0E7190C1"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708" w:type="dxa"/>
            <w:shd w:val="clear" w:color="auto" w:fill="auto"/>
            <w:vAlign w:val="center"/>
          </w:tcPr>
          <w:p w14:paraId="35CB0458"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629" w:type="dxa"/>
            <w:shd w:val="clear" w:color="auto" w:fill="auto"/>
            <w:vAlign w:val="center"/>
          </w:tcPr>
          <w:p w14:paraId="487281B4"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r>
      <w:tr w:rsidR="0043655C" w14:paraId="216E7C01" w14:textId="77777777" w:rsidTr="00AB21E9">
        <w:trPr>
          <w:jc w:val="center"/>
        </w:trPr>
        <w:tc>
          <w:tcPr>
            <w:tcW w:w="4007" w:type="dxa"/>
            <w:shd w:val="clear" w:color="auto" w:fill="auto"/>
          </w:tcPr>
          <w:p w14:paraId="0D59A9B8" w14:textId="77777777" w:rsidR="0043655C" w:rsidRDefault="0043655C" w:rsidP="0043655C">
            <w:pPr>
              <w:rPr>
                <w:rFonts w:ascii="Arial" w:hAnsi="Arial" w:cs="Arial"/>
                <w:sz w:val="22"/>
                <w:szCs w:val="22"/>
              </w:rPr>
            </w:pPr>
            <w:r>
              <w:rPr>
                <w:rFonts w:ascii="Arial" w:hAnsi="Arial" w:cs="Arial"/>
                <w:sz w:val="22"/>
                <w:szCs w:val="22"/>
              </w:rPr>
              <w:t>Ability to manipulate large spreadsheets / databases with accuracy and confidence</w:t>
            </w:r>
          </w:p>
        </w:tc>
        <w:tc>
          <w:tcPr>
            <w:tcW w:w="1772" w:type="dxa"/>
            <w:shd w:val="clear" w:color="auto" w:fill="auto"/>
            <w:vAlign w:val="center"/>
          </w:tcPr>
          <w:p w14:paraId="43D0B343" w14:textId="77777777" w:rsidR="0043655C" w:rsidRDefault="0043655C" w:rsidP="0043655C">
            <w:pPr>
              <w:jc w:val="center"/>
              <w:rPr>
                <w:rFonts w:ascii="Arial" w:hAnsi="Arial" w:cs="Arial"/>
                <w:sz w:val="22"/>
                <w:szCs w:val="22"/>
              </w:rPr>
            </w:pPr>
          </w:p>
        </w:tc>
        <w:tc>
          <w:tcPr>
            <w:tcW w:w="1559" w:type="dxa"/>
            <w:shd w:val="clear" w:color="auto" w:fill="auto"/>
            <w:vAlign w:val="center"/>
          </w:tcPr>
          <w:p w14:paraId="3879ECC1"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c>
          <w:tcPr>
            <w:tcW w:w="709" w:type="dxa"/>
            <w:shd w:val="clear" w:color="auto" w:fill="auto"/>
            <w:vAlign w:val="center"/>
          </w:tcPr>
          <w:p w14:paraId="387C72AB"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1947D9B3" w14:textId="77777777" w:rsidR="0043655C" w:rsidRDefault="0043655C" w:rsidP="0043655C">
            <w:pPr>
              <w:jc w:val="center"/>
              <w:rPr>
                <w:rFonts w:ascii="Arial" w:hAnsi="Arial" w:cs="Arial"/>
                <w:sz w:val="22"/>
                <w:szCs w:val="22"/>
              </w:rPr>
            </w:pPr>
            <w:r>
              <w:rPr>
                <w:rFonts w:ascii="Arial" w:hAnsi="Arial" w:cs="Arial"/>
                <w:sz w:val="22"/>
                <w:szCs w:val="22"/>
              </w:rPr>
              <w:t>X</w:t>
            </w:r>
          </w:p>
        </w:tc>
        <w:tc>
          <w:tcPr>
            <w:tcW w:w="629" w:type="dxa"/>
            <w:shd w:val="clear" w:color="auto" w:fill="auto"/>
            <w:vAlign w:val="center"/>
          </w:tcPr>
          <w:p w14:paraId="747757C1" w14:textId="77777777" w:rsidR="0043655C" w:rsidRPr="00780CAA" w:rsidRDefault="0043655C" w:rsidP="0043655C">
            <w:pPr>
              <w:jc w:val="center"/>
              <w:rPr>
                <w:rFonts w:ascii="Arial" w:hAnsi="Arial" w:cs="Arial"/>
                <w:sz w:val="22"/>
                <w:szCs w:val="22"/>
              </w:rPr>
            </w:pPr>
          </w:p>
        </w:tc>
      </w:tr>
      <w:tr w:rsidR="0043655C" w14:paraId="2E6A22FC" w14:textId="77777777" w:rsidTr="00A46913">
        <w:trPr>
          <w:jc w:val="center"/>
        </w:trPr>
        <w:tc>
          <w:tcPr>
            <w:tcW w:w="9384" w:type="dxa"/>
            <w:gridSpan w:val="6"/>
            <w:shd w:val="clear" w:color="auto" w:fill="auto"/>
          </w:tcPr>
          <w:p w14:paraId="2697F3A1" w14:textId="77777777" w:rsidR="0043655C" w:rsidRPr="00780CAA" w:rsidRDefault="0043655C" w:rsidP="0043655C">
            <w:pPr>
              <w:rPr>
                <w:rFonts w:ascii="Arial" w:hAnsi="Arial" w:cs="Arial"/>
                <w:b/>
                <w:sz w:val="22"/>
                <w:szCs w:val="22"/>
              </w:rPr>
            </w:pPr>
            <w:r w:rsidRPr="00780CAA">
              <w:rPr>
                <w:rFonts w:ascii="Arial" w:hAnsi="Arial" w:cs="Arial"/>
                <w:b/>
                <w:sz w:val="22"/>
                <w:szCs w:val="22"/>
              </w:rPr>
              <w:t>Attributes</w:t>
            </w:r>
          </w:p>
        </w:tc>
      </w:tr>
      <w:tr w:rsidR="0043655C" w14:paraId="5106C34F" w14:textId="77777777" w:rsidTr="00A46913">
        <w:trPr>
          <w:jc w:val="center"/>
        </w:trPr>
        <w:tc>
          <w:tcPr>
            <w:tcW w:w="4007" w:type="dxa"/>
            <w:shd w:val="clear" w:color="auto" w:fill="auto"/>
          </w:tcPr>
          <w:p w14:paraId="38CCD991" w14:textId="77777777" w:rsidR="0043655C" w:rsidRPr="00780CAA" w:rsidRDefault="0043655C" w:rsidP="0043655C">
            <w:pPr>
              <w:rPr>
                <w:rFonts w:ascii="Arial" w:hAnsi="Arial" w:cs="Arial"/>
                <w:sz w:val="22"/>
                <w:szCs w:val="22"/>
              </w:rPr>
            </w:pPr>
            <w:r w:rsidRPr="0076357E">
              <w:rPr>
                <w:rFonts w:ascii="Arial" w:hAnsi="Arial" w:cs="Arial"/>
                <w:sz w:val="22"/>
                <w:szCs w:val="22"/>
              </w:rPr>
              <w:t>A meticulous</w:t>
            </w:r>
            <w:r>
              <w:rPr>
                <w:rFonts w:ascii="Arial" w:hAnsi="Arial" w:cs="Arial"/>
                <w:sz w:val="22"/>
                <w:szCs w:val="22"/>
              </w:rPr>
              <w:t xml:space="preserve"> and diligent</w:t>
            </w:r>
            <w:r w:rsidRPr="0076357E">
              <w:rPr>
                <w:rFonts w:ascii="Arial" w:hAnsi="Arial" w:cs="Arial"/>
                <w:sz w:val="22"/>
                <w:szCs w:val="22"/>
              </w:rPr>
              <w:t xml:space="preserve"> approach and commitment to </w:t>
            </w:r>
            <w:r>
              <w:rPr>
                <w:rFonts w:ascii="Arial" w:hAnsi="Arial" w:cs="Arial"/>
                <w:sz w:val="22"/>
                <w:szCs w:val="22"/>
              </w:rPr>
              <w:t>delivering high standards</w:t>
            </w:r>
          </w:p>
        </w:tc>
        <w:tc>
          <w:tcPr>
            <w:tcW w:w="1772" w:type="dxa"/>
            <w:shd w:val="clear" w:color="auto" w:fill="auto"/>
            <w:vAlign w:val="center"/>
          </w:tcPr>
          <w:p w14:paraId="25C3561C"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1559" w:type="dxa"/>
            <w:shd w:val="clear" w:color="auto" w:fill="auto"/>
            <w:vAlign w:val="center"/>
          </w:tcPr>
          <w:p w14:paraId="51CB401F"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7D67B7D4" w14:textId="77777777" w:rsidR="0043655C" w:rsidRPr="00780CAA" w:rsidRDefault="0043655C" w:rsidP="0043655C">
            <w:pPr>
              <w:jc w:val="center"/>
              <w:rPr>
                <w:rFonts w:ascii="Arial" w:hAnsi="Arial" w:cs="Arial"/>
                <w:sz w:val="22"/>
                <w:szCs w:val="22"/>
              </w:rPr>
            </w:pPr>
            <w:r>
              <w:rPr>
                <w:rFonts w:ascii="Arial" w:hAnsi="Arial" w:cs="Arial"/>
                <w:sz w:val="22"/>
                <w:szCs w:val="22"/>
              </w:rPr>
              <w:t>X</w:t>
            </w:r>
          </w:p>
        </w:tc>
        <w:tc>
          <w:tcPr>
            <w:tcW w:w="708" w:type="dxa"/>
            <w:shd w:val="clear" w:color="auto" w:fill="auto"/>
            <w:vAlign w:val="center"/>
          </w:tcPr>
          <w:p w14:paraId="0F0446AA"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629" w:type="dxa"/>
            <w:shd w:val="clear" w:color="auto" w:fill="auto"/>
            <w:vAlign w:val="center"/>
          </w:tcPr>
          <w:p w14:paraId="3217AAF8" w14:textId="77777777" w:rsidR="0043655C" w:rsidRPr="0043655C" w:rsidRDefault="0043655C" w:rsidP="0043655C">
            <w:pPr>
              <w:jc w:val="center"/>
              <w:rPr>
                <w:rFonts w:ascii="Arial" w:hAnsi="Arial" w:cs="Arial"/>
                <w:sz w:val="22"/>
                <w:szCs w:val="22"/>
                <w:highlight w:val="yellow"/>
              </w:rPr>
            </w:pPr>
            <w:r w:rsidRPr="002B76EF">
              <w:rPr>
                <w:rFonts w:ascii="Arial" w:hAnsi="Arial" w:cs="Arial"/>
                <w:sz w:val="22"/>
                <w:szCs w:val="22"/>
              </w:rPr>
              <w:t>X</w:t>
            </w:r>
          </w:p>
        </w:tc>
      </w:tr>
      <w:tr w:rsidR="0043655C" w14:paraId="11EE86B5" w14:textId="77777777" w:rsidTr="00A46913">
        <w:trPr>
          <w:jc w:val="center"/>
        </w:trPr>
        <w:tc>
          <w:tcPr>
            <w:tcW w:w="4007" w:type="dxa"/>
            <w:shd w:val="clear" w:color="auto" w:fill="auto"/>
          </w:tcPr>
          <w:p w14:paraId="0B7F9807" w14:textId="77777777" w:rsidR="0043655C" w:rsidRPr="00780CAA" w:rsidRDefault="0043655C" w:rsidP="0043655C">
            <w:pPr>
              <w:rPr>
                <w:rFonts w:ascii="Arial" w:hAnsi="Arial" w:cs="Arial"/>
                <w:sz w:val="22"/>
                <w:szCs w:val="22"/>
              </w:rPr>
            </w:pPr>
            <w:r w:rsidRPr="00780CAA">
              <w:rPr>
                <w:rFonts w:ascii="Arial" w:hAnsi="Arial" w:cs="Arial"/>
                <w:sz w:val="22"/>
                <w:szCs w:val="22"/>
              </w:rPr>
              <w:t xml:space="preserve">Willingness to undertake other duties </w:t>
            </w:r>
            <w:r>
              <w:rPr>
                <w:rFonts w:ascii="Arial" w:hAnsi="Arial" w:cs="Arial"/>
                <w:sz w:val="22"/>
                <w:szCs w:val="22"/>
              </w:rPr>
              <w:t>to maintain service</w:t>
            </w:r>
            <w:r w:rsidRPr="00780CAA">
              <w:rPr>
                <w:rFonts w:ascii="Arial" w:hAnsi="Arial" w:cs="Arial"/>
                <w:sz w:val="22"/>
                <w:szCs w:val="22"/>
              </w:rPr>
              <w:t xml:space="preserve"> standards</w:t>
            </w:r>
          </w:p>
        </w:tc>
        <w:tc>
          <w:tcPr>
            <w:tcW w:w="1772" w:type="dxa"/>
            <w:shd w:val="clear" w:color="auto" w:fill="auto"/>
            <w:vAlign w:val="center"/>
          </w:tcPr>
          <w:p w14:paraId="38F7EE5B"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1559" w:type="dxa"/>
            <w:shd w:val="clear" w:color="auto" w:fill="auto"/>
            <w:vAlign w:val="center"/>
          </w:tcPr>
          <w:p w14:paraId="1A7FDA2D" w14:textId="77777777" w:rsidR="0043655C" w:rsidRPr="00780CAA" w:rsidRDefault="0043655C" w:rsidP="0043655C">
            <w:pPr>
              <w:jc w:val="center"/>
              <w:rPr>
                <w:rFonts w:ascii="Arial" w:hAnsi="Arial" w:cs="Arial"/>
                <w:sz w:val="22"/>
                <w:szCs w:val="22"/>
              </w:rPr>
            </w:pPr>
          </w:p>
        </w:tc>
        <w:tc>
          <w:tcPr>
            <w:tcW w:w="709" w:type="dxa"/>
            <w:shd w:val="clear" w:color="auto" w:fill="auto"/>
            <w:vAlign w:val="center"/>
          </w:tcPr>
          <w:p w14:paraId="35E19DE8" w14:textId="77777777" w:rsidR="0043655C" w:rsidRPr="00780CAA" w:rsidRDefault="0043655C" w:rsidP="0043655C">
            <w:pPr>
              <w:jc w:val="center"/>
              <w:rPr>
                <w:rFonts w:ascii="Arial" w:hAnsi="Arial" w:cs="Arial"/>
                <w:sz w:val="22"/>
                <w:szCs w:val="22"/>
              </w:rPr>
            </w:pPr>
          </w:p>
        </w:tc>
        <w:tc>
          <w:tcPr>
            <w:tcW w:w="708" w:type="dxa"/>
            <w:shd w:val="clear" w:color="auto" w:fill="auto"/>
            <w:vAlign w:val="center"/>
          </w:tcPr>
          <w:p w14:paraId="2B73918B"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c>
          <w:tcPr>
            <w:tcW w:w="629" w:type="dxa"/>
            <w:shd w:val="clear" w:color="auto" w:fill="auto"/>
            <w:vAlign w:val="center"/>
          </w:tcPr>
          <w:p w14:paraId="0BA3472F" w14:textId="77777777" w:rsidR="0043655C" w:rsidRPr="00780CAA" w:rsidRDefault="0043655C" w:rsidP="0043655C">
            <w:pPr>
              <w:jc w:val="center"/>
              <w:rPr>
                <w:rFonts w:ascii="Arial" w:hAnsi="Arial" w:cs="Arial"/>
                <w:sz w:val="22"/>
                <w:szCs w:val="22"/>
              </w:rPr>
            </w:pPr>
            <w:r w:rsidRPr="00780CAA">
              <w:rPr>
                <w:rFonts w:ascii="Arial" w:hAnsi="Arial" w:cs="Arial"/>
                <w:sz w:val="22"/>
                <w:szCs w:val="22"/>
              </w:rPr>
              <w:t>X</w:t>
            </w:r>
          </w:p>
        </w:tc>
      </w:tr>
    </w:tbl>
    <w:p w14:paraId="06B27CD0" w14:textId="77777777" w:rsidR="009E47BC" w:rsidRDefault="009E47BC" w:rsidP="009E47BC">
      <w:pPr>
        <w:spacing w:before="100" w:beforeAutospacing="1" w:after="100" w:afterAutospacing="1"/>
      </w:pPr>
      <w:r>
        <w:rPr>
          <w:rFonts w:ascii="Arial" w:hAnsi="Arial" w:cs="Arial"/>
          <w:sz w:val="22"/>
          <w:szCs w:val="22"/>
        </w:rPr>
        <w:t xml:space="preserve">Code: A/F – Application form, I/T – Interview/Test, R – References      </w:t>
      </w:r>
    </w:p>
    <w:p w14:paraId="086AEDBD" w14:textId="77777777" w:rsidR="00DE3ECC" w:rsidRDefault="00DE3ECC" w:rsidP="00DE3ECC">
      <w:pPr>
        <w:spacing w:before="100" w:beforeAutospacing="1" w:after="100" w:afterAutospacing="1"/>
        <w:rPr>
          <w:rFonts w:ascii="Arial" w:hAnsi="Arial" w:cs="Arial"/>
          <w:b/>
          <w:sz w:val="22"/>
          <w:szCs w:val="22"/>
        </w:rPr>
      </w:pPr>
      <w:r w:rsidRPr="005231BC">
        <w:rPr>
          <w:rFonts w:ascii="Arial" w:hAnsi="Arial" w:cs="Arial"/>
          <w:b/>
          <w:sz w:val="22"/>
          <w:szCs w:val="22"/>
        </w:rPr>
        <w:t>Hours</w:t>
      </w:r>
      <w:r>
        <w:rPr>
          <w:rFonts w:ascii="Arial" w:hAnsi="Arial" w:cs="Arial"/>
          <w:b/>
          <w:sz w:val="22"/>
          <w:szCs w:val="22"/>
        </w:rPr>
        <w:t xml:space="preserve"> &amp; Conditions</w:t>
      </w:r>
    </w:p>
    <w:p w14:paraId="092F2BA7" w14:textId="77777777" w:rsidR="009C7A39" w:rsidRPr="001E1E03" w:rsidRDefault="009C7A39" w:rsidP="009C7A39">
      <w:pPr>
        <w:spacing w:before="100" w:beforeAutospacing="1" w:after="100" w:afterAutospacing="1"/>
        <w:rPr>
          <w:rFonts w:ascii="Arial" w:hAnsi="Arial" w:cs="Arial"/>
          <w:sz w:val="22"/>
          <w:szCs w:val="22"/>
        </w:rPr>
      </w:pPr>
      <w:r w:rsidRPr="001E1E03">
        <w:rPr>
          <w:rFonts w:ascii="Arial" w:hAnsi="Arial" w:cs="Arial"/>
          <w:sz w:val="22"/>
          <w:szCs w:val="22"/>
        </w:rPr>
        <w:t xml:space="preserve">The post is full time, which equates to 36.5 hours per week, worked Monday to Friday over the full year. There is some flexibility regarding exact hours in tandem with other staff in the team to provide cover for service </w:t>
      </w:r>
      <w:r w:rsidRPr="002B76EF">
        <w:rPr>
          <w:rFonts w:ascii="Arial" w:hAnsi="Arial" w:cs="Arial"/>
          <w:sz w:val="22"/>
          <w:szCs w:val="22"/>
        </w:rPr>
        <w:t>delivery.</w:t>
      </w:r>
      <w:r w:rsidR="00C6275E" w:rsidRPr="002B76EF">
        <w:rPr>
          <w:rFonts w:ascii="Arial" w:hAnsi="Arial" w:cs="Arial"/>
          <w:sz w:val="22"/>
          <w:szCs w:val="22"/>
        </w:rPr>
        <w:t xml:space="preserve"> The post is not suitable for job-share.</w:t>
      </w:r>
    </w:p>
    <w:p w14:paraId="71AA5DC9" w14:textId="51AAF89C" w:rsidR="00DE3ECC" w:rsidRDefault="00DE3ECC" w:rsidP="00DE3ECC">
      <w:pPr>
        <w:spacing w:before="100" w:beforeAutospacing="1" w:after="100" w:afterAutospacing="1"/>
        <w:rPr>
          <w:rFonts w:ascii="Arial" w:hAnsi="Arial" w:cs="Arial"/>
          <w:sz w:val="22"/>
          <w:szCs w:val="22"/>
        </w:rPr>
      </w:pPr>
      <w:r>
        <w:rPr>
          <w:rFonts w:ascii="Arial" w:hAnsi="Arial" w:cs="Arial"/>
          <w:sz w:val="22"/>
          <w:szCs w:val="22"/>
        </w:rPr>
        <w:t xml:space="preserve">The opportunity to take leave may be restricted during the busiest periods, which </w:t>
      </w:r>
      <w:r w:rsidR="00CE4BA5" w:rsidRPr="0053157B">
        <w:rPr>
          <w:rFonts w:ascii="Arial" w:hAnsi="Arial" w:cs="Arial"/>
          <w:sz w:val="22"/>
          <w:szCs w:val="22"/>
        </w:rPr>
        <w:t>include</w:t>
      </w:r>
      <w:r>
        <w:rPr>
          <w:rFonts w:ascii="Arial" w:hAnsi="Arial" w:cs="Arial"/>
          <w:sz w:val="22"/>
          <w:szCs w:val="22"/>
        </w:rPr>
        <w:t xml:space="preserve"> October</w:t>
      </w:r>
      <w:r w:rsidR="00CE4BA5">
        <w:rPr>
          <w:rFonts w:ascii="Arial" w:hAnsi="Arial" w:cs="Arial"/>
          <w:sz w:val="22"/>
          <w:szCs w:val="22"/>
        </w:rPr>
        <w:t xml:space="preserve"> and</w:t>
      </w:r>
      <w:r>
        <w:rPr>
          <w:rFonts w:ascii="Arial" w:hAnsi="Arial" w:cs="Arial"/>
          <w:sz w:val="22"/>
          <w:szCs w:val="22"/>
        </w:rPr>
        <w:t xml:space="preserve"> November</w:t>
      </w:r>
      <w:r w:rsidR="0053157B">
        <w:rPr>
          <w:rFonts w:ascii="Arial" w:hAnsi="Arial" w:cs="Arial"/>
          <w:sz w:val="22"/>
          <w:szCs w:val="22"/>
        </w:rPr>
        <w:t>.</w:t>
      </w:r>
    </w:p>
    <w:p w14:paraId="490D8125" w14:textId="5D911277" w:rsidR="00A46913" w:rsidRPr="00BC523B" w:rsidRDefault="0053157B" w:rsidP="00BC523B">
      <w:pPr>
        <w:spacing w:before="100" w:beforeAutospacing="1" w:after="100" w:afterAutospacing="1"/>
        <w:rPr>
          <w:rFonts w:ascii="Arial" w:hAnsi="Arial" w:cs="Arial"/>
          <w:sz w:val="22"/>
          <w:szCs w:val="22"/>
        </w:rPr>
      </w:pPr>
      <w:r>
        <w:rPr>
          <w:rFonts w:ascii="Arial" w:hAnsi="Arial" w:cs="Arial"/>
          <w:sz w:val="22"/>
          <w:szCs w:val="22"/>
        </w:rPr>
        <w:t>Sep</w:t>
      </w:r>
      <w:r w:rsidR="001D390E">
        <w:rPr>
          <w:rFonts w:ascii="Arial" w:hAnsi="Arial" w:cs="Arial"/>
          <w:sz w:val="22"/>
          <w:szCs w:val="22"/>
        </w:rPr>
        <w:t xml:space="preserve"> 2017</w:t>
      </w:r>
    </w:p>
    <w:sectPr w:rsidR="00A46913" w:rsidRPr="00BC523B" w:rsidSect="00A469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9F451" w14:textId="77777777" w:rsidR="00BD1C5A" w:rsidRDefault="00BD1C5A">
      <w:r>
        <w:separator/>
      </w:r>
    </w:p>
  </w:endnote>
  <w:endnote w:type="continuationSeparator" w:id="0">
    <w:p w14:paraId="4D10A5B6" w14:textId="77777777" w:rsidR="00BD1C5A" w:rsidRDefault="00BD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A6F2B" w14:textId="77777777" w:rsidR="00BD1C5A" w:rsidRDefault="00BD1C5A">
      <w:r>
        <w:separator/>
      </w:r>
    </w:p>
  </w:footnote>
  <w:footnote w:type="continuationSeparator" w:id="0">
    <w:p w14:paraId="7EE8C17F" w14:textId="77777777" w:rsidR="00BD1C5A" w:rsidRDefault="00BD1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919D2"/>
    <w:multiLevelType w:val="hybridMultilevel"/>
    <w:tmpl w:val="9B965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DB5BE1"/>
    <w:multiLevelType w:val="hybridMultilevel"/>
    <w:tmpl w:val="18108D40"/>
    <w:lvl w:ilvl="0" w:tplc="3CD87350">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FE4871"/>
    <w:multiLevelType w:val="hybridMultilevel"/>
    <w:tmpl w:val="B2C25CD8"/>
    <w:lvl w:ilvl="0" w:tplc="08090003">
      <w:start w:val="1"/>
      <w:numFmt w:val="bullet"/>
      <w:lvlText w:val="o"/>
      <w:lvlJc w:val="left"/>
      <w:pPr>
        <w:ind w:left="1437" w:hanging="360"/>
      </w:pPr>
      <w:rPr>
        <w:rFonts w:ascii="Courier New" w:hAnsi="Courier New" w:cs="Courier New"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 w15:restartNumberingAfterBreak="0">
    <w:nsid w:val="728E0284"/>
    <w:multiLevelType w:val="hybridMultilevel"/>
    <w:tmpl w:val="4D065A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D158C1"/>
    <w:multiLevelType w:val="hybridMultilevel"/>
    <w:tmpl w:val="3AD0A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BC"/>
    <w:rsid w:val="000203D1"/>
    <w:rsid w:val="0003348B"/>
    <w:rsid w:val="00070C57"/>
    <w:rsid w:val="00112C35"/>
    <w:rsid w:val="00135C0C"/>
    <w:rsid w:val="00135DBA"/>
    <w:rsid w:val="00137417"/>
    <w:rsid w:val="00140EBA"/>
    <w:rsid w:val="00146F6E"/>
    <w:rsid w:val="001D390E"/>
    <w:rsid w:val="001D5D6B"/>
    <w:rsid w:val="001D745C"/>
    <w:rsid w:val="001E3525"/>
    <w:rsid w:val="00201E46"/>
    <w:rsid w:val="00271382"/>
    <w:rsid w:val="0028189D"/>
    <w:rsid w:val="002B76EF"/>
    <w:rsid w:val="002D3D76"/>
    <w:rsid w:val="002E7225"/>
    <w:rsid w:val="002F2A3C"/>
    <w:rsid w:val="002F4895"/>
    <w:rsid w:val="0036183E"/>
    <w:rsid w:val="00366AF1"/>
    <w:rsid w:val="003676ED"/>
    <w:rsid w:val="003765A0"/>
    <w:rsid w:val="003F7478"/>
    <w:rsid w:val="00411F7E"/>
    <w:rsid w:val="00427C54"/>
    <w:rsid w:val="00430A10"/>
    <w:rsid w:val="00431A9A"/>
    <w:rsid w:val="0043208C"/>
    <w:rsid w:val="0043655C"/>
    <w:rsid w:val="00447F7D"/>
    <w:rsid w:val="004600C7"/>
    <w:rsid w:val="004836CB"/>
    <w:rsid w:val="00487347"/>
    <w:rsid w:val="004A4066"/>
    <w:rsid w:val="004B1E50"/>
    <w:rsid w:val="004B2C10"/>
    <w:rsid w:val="004D53B6"/>
    <w:rsid w:val="00507A81"/>
    <w:rsid w:val="0052117D"/>
    <w:rsid w:val="0053157B"/>
    <w:rsid w:val="00531889"/>
    <w:rsid w:val="0054749C"/>
    <w:rsid w:val="005724AE"/>
    <w:rsid w:val="0057300B"/>
    <w:rsid w:val="005A76FF"/>
    <w:rsid w:val="00604F3A"/>
    <w:rsid w:val="00621F2D"/>
    <w:rsid w:val="00636243"/>
    <w:rsid w:val="00680E49"/>
    <w:rsid w:val="0069069F"/>
    <w:rsid w:val="006926D0"/>
    <w:rsid w:val="00726F99"/>
    <w:rsid w:val="007350B5"/>
    <w:rsid w:val="00750D4F"/>
    <w:rsid w:val="00780B75"/>
    <w:rsid w:val="0078434C"/>
    <w:rsid w:val="007943AA"/>
    <w:rsid w:val="007A7285"/>
    <w:rsid w:val="007C0DB7"/>
    <w:rsid w:val="007C13ED"/>
    <w:rsid w:val="00802EA7"/>
    <w:rsid w:val="008A6A0A"/>
    <w:rsid w:val="008B6805"/>
    <w:rsid w:val="00912706"/>
    <w:rsid w:val="00923B1E"/>
    <w:rsid w:val="00941483"/>
    <w:rsid w:val="0095395D"/>
    <w:rsid w:val="009803FD"/>
    <w:rsid w:val="00984E82"/>
    <w:rsid w:val="009B5D28"/>
    <w:rsid w:val="009C7A39"/>
    <w:rsid w:val="009E47BC"/>
    <w:rsid w:val="009F1517"/>
    <w:rsid w:val="00A40ACA"/>
    <w:rsid w:val="00A46913"/>
    <w:rsid w:val="00AB21E9"/>
    <w:rsid w:val="00AD5537"/>
    <w:rsid w:val="00AE571A"/>
    <w:rsid w:val="00BA3ABE"/>
    <w:rsid w:val="00BC1D5F"/>
    <w:rsid w:val="00BC523B"/>
    <w:rsid w:val="00BD1C5A"/>
    <w:rsid w:val="00C17AA2"/>
    <w:rsid w:val="00C23D86"/>
    <w:rsid w:val="00C509E1"/>
    <w:rsid w:val="00C53C65"/>
    <w:rsid w:val="00C6275E"/>
    <w:rsid w:val="00C70368"/>
    <w:rsid w:val="00C75414"/>
    <w:rsid w:val="00CC62FC"/>
    <w:rsid w:val="00CE4BA5"/>
    <w:rsid w:val="00CF5F4D"/>
    <w:rsid w:val="00D70FA4"/>
    <w:rsid w:val="00D9243E"/>
    <w:rsid w:val="00DE3ECC"/>
    <w:rsid w:val="00E030C5"/>
    <w:rsid w:val="00E94960"/>
    <w:rsid w:val="00EC37F9"/>
    <w:rsid w:val="00ED0407"/>
    <w:rsid w:val="00EE5D96"/>
    <w:rsid w:val="00F02003"/>
    <w:rsid w:val="00F349C2"/>
    <w:rsid w:val="00F42380"/>
    <w:rsid w:val="00F4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4064"/>
  <w15:docId w15:val="{82DF5B97-6C0A-4463-B650-9D550225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7B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9E47B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E47BC"/>
    <w:rPr>
      <w:rFonts w:ascii="Arial" w:eastAsia="Times New Roman" w:hAnsi="Arial" w:cs="Arial"/>
      <w:b/>
      <w:bCs/>
      <w:i/>
      <w:iCs/>
      <w:sz w:val="28"/>
      <w:szCs w:val="28"/>
    </w:rPr>
  </w:style>
  <w:style w:type="paragraph" w:styleId="Header">
    <w:name w:val="header"/>
    <w:basedOn w:val="Normal"/>
    <w:link w:val="HeaderChar"/>
    <w:uiPriority w:val="99"/>
    <w:unhideWhenUsed/>
    <w:rsid w:val="009E47BC"/>
    <w:pPr>
      <w:tabs>
        <w:tab w:val="center" w:pos="4513"/>
        <w:tab w:val="right" w:pos="9026"/>
      </w:tabs>
    </w:pPr>
  </w:style>
  <w:style w:type="character" w:customStyle="1" w:styleId="HeaderChar">
    <w:name w:val="Header Char"/>
    <w:basedOn w:val="DefaultParagraphFont"/>
    <w:link w:val="Header"/>
    <w:uiPriority w:val="99"/>
    <w:rsid w:val="009E47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E47BC"/>
    <w:pPr>
      <w:tabs>
        <w:tab w:val="center" w:pos="4513"/>
        <w:tab w:val="right" w:pos="9026"/>
      </w:tabs>
    </w:pPr>
  </w:style>
  <w:style w:type="character" w:customStyle="1" w:styleId="FooterChar">
    <w:name w:val="Footer Char"/>
    <w:basedOn w:val="DefaultParagraphFont"/>
    <w:link w:val="Footer"/>
    <w:uiPriority w:val="99"/>
    <w:rsid w:val="009E47BC"/>
    <w:rPr>
      <w:rFonts w:ascii="Times New Roman" w:eastAsia="Times New Roman" w:hAnsi="Times New Roman" w:cs="Times New Roman"/>
      <w:sz w:val="20"/>
      <w:szCs w:val="20"/>
    </w:rPr>
  </w:style>
  <w:style w:type="paragraph" w:styleId="ListParagraph">
    <w:name w:val="List Paragraph"/>
    <w:basedOn w:val="Normal"/>
    <w:uiPriority w:val="34"/>
    <w:qFormat/>
    <w:rsid w:val="009E47BC"/>
    <w:pPr>
      <w:ind w:left="720"/>
      <w:contextualSpacing/>
    </w:pPr>
  </w:style>
  <w:style w:type="paragraph" w:styleId="BalloonText">
    <w:name w:val="Balloon Text"/>
    <w:basedOn w:val="Normal"/>
    <w:link w:val="BalloonTextChar"/>
    <w:uiPriority w:val="99"/>
    <w:semiHidden/>
    <w:unhideWhenUsed/>
    <w:rsid w:val="009E47BC"/>
    <w:rPr>
      <w:rFonts w:ascii="Tahoma" w:hAnsi="Tahoma" w:cs="Tahoma"/>
      <w:sz w:val="16"/>
      <w:szCs w:val="16"/>
    </w:rPr>
  </w:style>
  <w:style w:type="character" w:customStyle="1" w:styleId="BalloonTextChar">
    <w:name w:val="Balloon Text Char"/>
    <w:basedOn w:val="DefaultParagraphFont"/>
    <w:link w:val="BalloonText"/>
    <w:uiPriority w:val="99"/>
    <w:semiHidden/>
    <w:rsid w:val="009E47B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B21E9"/>
    <w:rPr>
      <w:sz w:val="16"/>
      <w:szCs w:val="16"/>
    </w:rPr>
  </w:style>
  <w:style w:type="paragraph" w:styleId="CommentText">
    <w:name w:val="annotation text"/>
    <w:basedOn w:val="Normal"/>
    <w:link w:val="CommentTextChar"/>
    <w:uiPriority w:val="99"/>
    <w:semiHidden/>
    <w:unhideWhenUsed/>
    <w:rsid w:val="00AB21E9"/>
  </w:style>
  <w:style w:type="character" w:customStyle="1" w:styleId="CommentTextChar">
    <w:name w:val="Comment Text Char"/>
    <w:basedOn w:val="DefaultParagraphFont"/>
    <w:link w:val="CommentText"/>
    <w:uiPriority w:val="99"/>
    <w:semiHidden/>
    <w:rsid w:val="00AB21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21E9"/>
    <w:rPr>
      <w:b/>
      <w:bCs/>
    </w:rPr>
  </w:style>
  <w:style w:type="character" w:customStyle="1" w:styleId="CommentSubjectChar">
    <w:name w:val="Comment Subject Char"/>
    <w:basedOn w:val="CommentTextChar"/>
    <w:link w:val="CommentSubject"/>
    <w:uiPriority w:val="99"/>
    <w:semiHidden/>
    <w:rsid w:val="00AB21E9"/>
    <w:rPr>
      <w:rFonts w:ascii="Times New Roman" w:eastAsia="Times New Roman" w:hAnsi="Times New Roman" w:cs="Times New Roman"/>
      <w:b/>
      <w:bCs/>
      <w:sz w:val="20"/>
      <w:szCs w:val="20"/>
    </w:rPr>
  </w:style>
  <w:style w:type="paragraph" w:styleId="Revision">
    <w:name w:val="Revision"/>
    <w:hidden/>
    <w:uiPriority w:val="99"/>
    <w:semiHidden/>
    <w:rsid w:val="00BD1C5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46887">
      <w:bodyDiv w:val="1"/>
      <w:marLeft w:val="0"/>
      <w:marRight w:val="0"/>
      <w:marTop w:val="0"/>
      <w:marBottom w:val="0"/>
      <w:divBdr>
        <w:top w:val="none" w:sz="0" w:space="0" w:color="auto"/>
        <w:left w:val="none" w:sz="0" w:space="0" w:color="auto"/>
        <w:bottom w:val="none" w:sz="0" w:space="0" w:color="auto"/>
        <w:right w:val="none" w:sz="0" w:space="0" w:color="auto"/>
      </w:divBdr>
    </w:div>
    <w:div w:id="687633836">
      <w:bodyDiv w:val="1"/>
      <w:marLeft w:val="0"/>
      <w:marRight w:val="0"/>
      <w:marTop w:val="0"/>
      <w:marBottom w:val="0"/>
      <w:divBdr>
        <w:top w:val="none" w:sz="0" w:space="0" w:color="auto"/>
        <w:left w:val="none" w:sz="0" w:space="0" w:color="auto"/>
        <w:bottom w:val="none" w:sz="0" w:space="0" w:color="auto"/>
        <w:right w:val="none" w:sz="0" w:space="0" w:color="auto"/>
      </w:divBdr>
    </w:div>
    <w:div w:id="778572947">
      <w:bodyDiv w:val="1"/>
      <w:marLeft w:val="0"/>
      <w:marRight w:val="0"/>
      <w:marTop w:val="0"/>
      <w:marBottom w:val="0"/>
      <w:divBdr>
        <w:top w:val="none" w:sz="0" w:space="0" w:color="auto"/>
        <w:left w:val="none" w:sz="0" w:space="0" w:color="auto"/>
        <w:bottom w:val="none" w:sz="0" w:space="0" w:color="auto"/>
        <w:right w:val="none" w:sz="0" w:space="0" w:color="auto"/>
      </w:divBdr>
    </w:div>
    <w:div w:id="1010915387">
      <w:bodyDiv w:val="1"/>
      <w:marLeft w:val="0"/>
      <w:marRight w:val="0"/>
      <w:marTop w:val="0"/>
      <w:marBottom w:val="0"/>
      <w:divBdr>
        <w:top w:val="none" w:sz="0" w:space="0" w:color="auto"/>
        <w:left w:val="none" w:sz="0" w:space="0" w:color="auto"/>
        <w:bottom w:val="none" w:sz="0" w:space="0" w:color="auto"/>
        <w:right w:val="none" w:sz="0" w:space="0" w:color="auto"/>
      </w:divBdr>
    </w:div>
    <w:div w:id="1556773915">
      <w:bodyDiv w:val="1"/>
      <w:marLeft w:val="0"/>
      <w:marRight w:val="0"/>
      <w:marTop w:val="0"/>
      <w:marBottom w:val="0"/>
      <w:divBdr>
        <w:top w:val="none" w:sz="0" w:space="0" w:color="auto"/>
        <w:left w:val="none" w:sz="0" w:space="0" w:color="auto"/>
        <w:bottom w:val="none" w:sz="0" w:space="0" w:color="auto"/>
        <w:right w:val="none" w:sz="0" w:space="0" w:color="auto"/>
      </w:divBdr>
    </w:div>
    <w:div w:id="1881672383">
      <w:bodyDiv w:val="1"/>
      <w:marLeft w:val="0"/>
      <w:marRight w:val="0"/>
      <w:marTop w:val="0"/>
      <w:marBottom w:val="0"/>
      <w:divBdr>
        <w:top w:val="none" w:sz="0" w:space="0" w:color="auto"/>
        <w:left w:val="none" w:sz="0" w:space="0" w:color="auto"/>
        <w:bottom w:val="none" w:sz="0" w:space="0" w:color="auto"/>
        <w:right w:val="none" w:sz="0" w:space="0" w:color="auto"/>
      </w:divBdr>
    </w:div>
    <w:div w:id="1959490434">
      <w:bodyDiv w:val="1"/>
      <w:marLeft w:val="0"/>
      <w:marRight w:val="0"/>
      <w:marTop w:val="0"/>
      <w:marBottom w:val="0"/>
      <w:divBdr>
        <w:top w:val="none" w:sz="0" w:space="0" w:color="auto"/>
        <w:left w:val="none" w:sz="0" w:space="0" w:color="auto"/>
        <w:bottom w:val="none" w:sz="0" w:space="0" w:color="auto"/>
        <w:right w:val="none" w:sz="0" w:space="0" w:color="auto"/>
      </w:divBdr>
    </w:div>
    <w:div w:id="21325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6B0D739D.dotm</Template>
  <TotalTime>68</TotalTime>
  <Pages>6</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Hay</dc:creator>
  <cp:lastModifiedBy>Anna Baildon</cp:lastModifiedBy>
  <cp:revision>15</cp:revision>
  <cp:lastPrinted>2016-10-25T12:24:00Z</cp:lastPrinted>
  <dcterms:created xsi:type="dcterms:W3CDTF">2017-09-08T15:29:00Z</dcterms:created>
  <dcterms:modified xsi:type="dcterms:W3CDTF">2017-09-21T15:40:00Z</dcterms:modified>
</cp:coreProperties>
</file>