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1C" w:rsidRPr="00CC591F" w:rsidRDefault="00B76777" w:rsidP="00CA4D1C">
      <w:pPr>
        <w:rPr>
          <w:b/>
          <w:sz w:val="24"/>
          <w:szCs w:val="24"/>
        </w:rPr>
      </w:pPr>
      <w:r w:rsidRPr="00CC591F">
        <w:rPr>
          <w:b/>
          <w:noProof/>
          <w:sz w:val="24"/>
          <w:szCs w:val="24"/>
          <w:lang w:eastAsia="en-GB"/>
        </w:rPr>
        <w:drawing>
          <wp:inline distT="0" distB="0" distL="0" distR="0" wp14:anchorId="1692B9C4" wp14:editId="15ED462F">
            <wp:extent cx="143256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2560" cy="571500"/>
                    </a:xfrm>
                    <a:prstGeom prst="rect">
                      <a:avLst/>
                    </a:prstGeom>
                    <a:noFill/>
                    <a:ln>
                      <a:noFill/>
                    </a:ln>
                  </pic:spPr>
                </pic:pic>
              </a:graphicData>
            </a:graphic>
          </wp:inline>
        </w:drawing>
      </w:r>
    </w:p>
    <w:p w:rsidR="00CA4D1C" w:rsidRPr="00CC591F" w:rsidRDefault="003274DE" w:rsidP="00CA4D1C">
      <w:pPr>
        <w:jc w:val="center"/>
        <w:rPr>
          <w:b/>
          <w:sz w:val="24"/>
          <w:szCs w:val="24"/>
        </w:rPr>
      </w:pPr>
      <w:r w:rsidRPr="00CC591F">
        <w:rPr>
          <w:b/>
          <w:sz w:val="24"/>
          <w:szCs w:val="24"/>
        </w:rPr>
        <w:t>Job Description</w:t>
      </w:r>
    </w:p>
    <w:p w:rsidR="003274DE" w:rsidRPr="00CC591F" w:rsidRDefault="003274DE" w:rsidP="00CA4D1C">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5604"/>
      </w:tblGrid>
      <w:tr w:rsidR="00CA4D1C" w:rsidRPr="00CC591F" w:rsidTr="00F9697D">
        <w:trPr>
          <w:trHeight w:val="397"/>
        </w:trPr>
        <w:tc>
          <w:tcPr>
            <w:tcW w:w="2918" w:type="dxa"/>
            <w:shd w:val="clear" w:color="auto" w:fill="F3F3F3"/>
          </w:tcPr>
          <w:p w:rsidR="00CA4D1C" w:rsidRPr="00CC591F" w:rsidRDefault="00CA4D1C" w:rsidP="009B6948">
            <w:pPr>
              <w:rPr>
                <w:b/>
                <w:sz w:val="24"/>
                <w:szCs w:val="24"/>
              </w:rPr>
            </w:pPr>
            <w:r w:rsidRPr="00CC591F">
              <w:rPr>
                <w:b/>
                <w:sz w:val="24"/>
                <w:szCs w:val="24"/>
              </w:rPr>
              <w:t>Job title:</w:t>
            </w:r>
          </w:p>
          <w:p w:rsidR="00CA4D1C" w:rsidRPr="00CC591F" w:rsidRDefault="00CA4D1C" w:rsidP="009B6948">
            <w:pPr>
              <w:rPr>
                <w:b/>
                <w:sz w:val="24"/>
                <w:szCs w:val="24"/>
              </w:rPr>
            </w:pPr>
          </w:p>
        </w:tc>
        <w:tc>
          <w:tcPr>
            <w:tcW w:w="5604" w:type="dxa"/>
            <w:shd w:val="clear" w:color="auto" w:fill="auto"/>
          </w:tcPr>
          <w:p w:rsidR="00CA4D1C" w:rsidRPr="00CC591F" w:rsidRDefault="009A5F15" w:rsidP="009B6948">
            <w:pPr>
              <w:rPr>
                <w:sz w:val="24"/>
                <w:szCs w:val="24"/>
              </w:rPr>
            </w:pPr>
            <w:r w:rsidRPr="00CC591F">
              <w:rPr>
                <w:sz w:val="24"/>
                <w:szCs w:val="24"/>
              </w:rPr>
              <w:t>Research</w:t>
            </w:r>
            <w:r w:rsidR="00512BA3" w:rsidRPr="00CC591F">
              <w:rPr>
                <w:sz w:val="24"/>
                <w:szCs w:val="24"/>
              </w:rPr>
              <w:t xml:space="preserve"> </w:t>
            </w:r>
            <w:r w:rsidR="00CC11C0" w:rsidRPr="00CC591F">
              <w:rPr>
                <w:sz w:val="24"/>
                <w:szCs w:val="24"/>
              </w:rPr>
              <w:t>Officer</w:t>
            </w:r>
            <w:r w:rsidR="00D12596">
              <w:rPr>
                <w:sz w:val="24"/>
                <w:szCs w:val="24"/>
              </w:rPr>
              <w:t xml:space="preserve"> on NEWFAMSTRAT</w:t>
            </w:r>
          </w:p>
          <w:p w:rsidR="00CA4D1C" w:rsidRPr="00CC591F" w:rsidRDefault="00CA4D1C" w:rsidP="009B6948">
            <w:pPr>
              <w:rPr>
                <w:sz w:val="24"/>
                <w:szCs w:val="24"/>
              </w:rPr>
            </w:pPr>
          </w:p>
        </w:tc>
      </w:tr>
      <w:tr w:rsidR="00CA4D1C" w:rsidRPr="00CC591F" w:rsidTr="00F9697D">
        <w:trPr>
          <w:trHeight w:val="397"/>
        </w:trPr>
        <w:tc>
          <w:tcPr>
            <w:tcW w:w="2918" w:type="dxa"/>
            <w:shd w:val="clear" w:color="auto" w:fill="F3F3F3"/>
          </w:tcPr>
          <w:p w:rsidR="00CA4D1C" w:rsidRPr="00CC591F" w:rsidRDefault="00CA4D1C" w:rsidP="009B6948">
            <w:pPr>
              <w:rPr>
                <w:b/>
                <w:sz w:val="24"/>
                <w:szCs w:val="24"/>
              </w:rPr>
            </w:pPr>
            <w:r w:rsidRPr="00CC591F">
              <w:rPr>
                <w:b/>
                <w:sz w:val="24"/>
                <w:szCs w:val="24"/>
              </w:rPr>
              <w:t>Department/School:</w:t>
            </w:r>
          </w:p>
          <w:p w:rsidR="00CA4D1C" w:rsidRPr="00CC591F" w:rsidRDefault="00CA4D1C" w:rsidP="009B6948">
            <w:pPr>
              <w:rPr>
                <w:b/>
                <w:sz w:val="24"/>
                <w:szCs w:val="24"/>
              </w:rPr>
            </w:pPr>
          </w:p>
        </w:tc>
        <w:tc>
          <w:tcPr>
            <w:tcW w:w="5604" w:type="dxa"/>
            <w:shd w:val="clear" w:color="auto" w:fill="auto"/>
          </w:tcPr>
          <w:p w:rsidR="00CA4D1C" w:rsidRPr="00CC591F" w:rsidRDefault="0026337D" w:rsidP="009B6948">
            <w:pPr>
              <w:rPr>
                <w:sz w:val="24"/>
                <w:szCs w:val="24"/>
              </w:rPr>
            </w:pPr>
            <w:r w:rsidRPr="00CC591F">
              <w:rPr>
                <w:sz w:val="24"/>
                <w:szCs w:val="24"/>
              </w:rPr>
              <w:t>Social &amp; Policy Sciences</w:t>
            </w:r>
          </w:p>
          <w:p w:rsidR="00CA4D1C" w:rsidRPr="00CC591F" w:rsidRDefault="00CA4D1C" w:rsidP="009B6948">
            <w:pPr>
              <w:rPr>
                <w:sz w:val="24"/>
                <w:szCs w:val="24"/>
              </w:rPr>
            </w:pPr>
          </w:p>
        </w:tc>
      </w:tr>
      <w:tr w:rsidR="00CA4D1C" w:rsidRPr="00CC591F" w:rsidTr="00F9697D">
        <w:trPr>
          <w:trHeight w:val="397"/>
        </w:trPr>
        <w:tc>
          <w:tcPr>
            <w:tcW w:w="2918" w:type="dxa"/>
            <w:shd w:val="clear" w:color="auto" w:fill="F3F3F3"/>
          </w:tcPr>
          <w:p w:rsidR="00CA4D1C" w:rsidRPr="00CC591F" w:rsidRDefault="00CA4D1C" w:rsidP="009B6948">
            <w:pPr>
              <w:rPr>
                <w:b/>
                <w:sz w:val="24"/>
                <w:szCs w:val="24"/>
              </w:rPr>
            </w:pPr>
            <w:r w:rsidRPr="00CC591F">
              <w:rPr>
                <w:b/>
                <w:sz w:val="24"/>
                <w:szCs w:val="24"/>
              </w:rPr>
              <w:t>Grade:</w:t>
            </w:r>
          </w:p>
          <w:p w:rsidR="00CA4D1C" w:rsidRPr="00CC591F" w:rsidRDefault="00CA4D1C" w:rsidP="009B6948">
            <w:pPr>
              <w:rPr>
                <w:b/>
                <w:sz w:val="24"/>
                <w:szCs w:val="24"/>
              </w:rPr>
            </w:pPr>
          </w:p>
        </w:tc>
        <w:tc>
          <w:tcPr>
            <w:tcW w:w="5604" w:type="dxa"/>
            <w:shd w:val="clear" w:color="auto" w:fill="auto"/>
          </w:tcPr>
          <w:p w:rsidR="00830A0D" w:rsidRPr="00CC591F" w:rsidRDefault="00E92039" w:rsidP="009B6948">
            <w:pPr>
              <w:rPr>
                <w:sz w:val="24"/>
                <w:szCs w:val="24"/>
              </w:rPr>
            </w:pPr>
            <w:r w:rsidRPr="00CC591F">
              <w:rPr>
                <w:sz w:val="24"/>
                <w:szCs w:val="24"/>
              </w:rPr>
              <w:t>7</w:t>
            </w:r>
          </w:p>
          <w:p w:rsidR="00CA4D1C" w:rsidRPr="00CC591F" w:rsidRDefault="00CA4D1C" w:rsidP="009B6948">
            <w:pPr>
              <w:rPr>
                <w:sz w:val="24"/>
                <w:szCs w:val="24"/>
              </w:rPr>
            </w:pPr>
          </w:p>
        </w:tc>
      </w:tr>
      <w:tr w:rsidR="00CA4D1C" w:rsidRPr="00CC591F" w:rsidTr="00DD6489">
        <w:trPr>
          <w:trHeight w:val="331"/>
        </w:trPr>
        <w:tc>
          <w:tcPr>
            <w:tcW w:w="2918" w:type="dxa"/>
            <w:shd w:val="clear" w:color="auto" w:fill="F3F3F3"/>
          </w:tcPr>
          <w:p w:rsidR="00CA4D1C" w:rsidRPr="00CC591F" w:rsidRDefault="00CA4D1C" w:rsidP="009B6948">
            <w:pPr>
              <w:rPr>
                <w:b/>
                <w:sz w:val="24"/>
                <w:szCs w:val="24"/>
              </w:rPr>
            </w:pPr>
            <w:r w:rsidRPr="00CC591F">
              <w:rPr>
                <w:b/>
                <w:sz w:val="24"/>
                <w:szCs w:val="24"/>
              </w:rPr>
              <w:t>Location:</w:t>
            </w:r>
          </w:p>
          <w:p w:rsidR="00CA4D1C" w:rsidRPr="00CC591F" w:rsidRDefault="00CA4D1C" w:rsidP="009B6948">
            <w:pPr>
              <w:rPr>
                <w:b/>
                <w:sz w:val="24"/>
                <w:szCs w:val="24"/>
              </w:rPr>
            </w:pPr>
          </w:p>
        </w:tc>
        <w:tc>
          <w:tcPr>
            <w:tcW w:w="5604" w:type="dxa"/>
            <w:shd w:val="clear" w:color="auto" w:fill="auto"/>
          </w:tcPr>
          <w:p w:rsidR="00CA4D1C" w:rsidRPr="00CC591F" w:rsidRDefault="00DF1F20" w:rsidP="00F9697D">
            <w:pPr>
              <w:rPr>
                <w:sz w:val="24"/>
                <w:szCs w:val="24"/>
              </w:rPr>
            </w:pPr>
            <w:proofErr w:type="spellStart"/>
            <w:r w:rsidRPr="00CC591F">
              <w:rPr>
                <w:sz w:val="24"/>
                <w:szCs w:val="24"/>
              </w:rPr>
              <w:t>Claverton</w:t>
            </w:r>
            <w:proofErr w:type="spellEnd"/>
            <w:r w:rsidRPr="00CC591F">
              <w:rPr>
                <w:sz w:val="24"/>
                <w:szCs w:val="24"/>
              </w:rPr>
              <w:t xml:space="preserve"> Down </w:t>
            </w:r>
            <w:r w:rsidR="0054465F" w:rsidRPr="00CC591F">
              <w:rPr>
                <w:sz w:val="24"/>
                <w:szCs w:val="24"/>
              </w:rPr>
              <w:t>Campus</w:t>
            </w:r>
            <w:r w:rsidR="00CC591F">
              <w:rPr>
                <w:sz w:val="24"/>
                <w:szCs w:val="24"/>
              </w:rPr>
              <w:t xml:space="preserve">, but must be able to travel, at times for extended periods </w:t>
            </w:r>
          </w:p>
        </w:tc>
      </w:tr>
    </w:tbl>
    <w:p w:rsidR="00CA4D1C" w:rsidRPr="00CC591F" w:rsidRDefault="00CA4D1C" w:rsidP="00CA4D1C">
      <w:pPr>
        <w:rPr>
          <w:b/>
          <w:sz w:val="24"/>
          <w:szCs w:val="24"/>
        </w:rPr>
      </w:pPr>
    </w:p>
    <w:p w:rsidR="00CA4D1C" w:rsidRPr="00CC591F" w:rsidRDefault="00CA4D1C" w:rsidP="00CA4D1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CA4D1C" w:rsidRPr="00CC591F" w:rsidTr="00DD6489">
        <w:tc>
          <w:tcPr>
            <w:tcW w:w="8720" w:type="dxa"/>
            <w:shd w:val="clear" w:color="auto" w:fill="F3F3F3"/>
          </w:tcPr>
          <w:p w:rsidR="00CA4D1C" w:rsidRPr="00CC591F" w:rsidRDefault="00CA4D1C" w:rsidP="009B6948">
            <w:pPr>
              <w:rPr>
                <w:b/>
                <w:sz w:val="24"/>
                <w:szCs w:val="24"/>
              </w:rPr>
            </w:pPr>
          </w:p>
          <w:p w:rsidR="00CA4D1C" w:rsidRPr="00CC591F" w:rsidRDefault="00CA4D1C" w:rsidP="009B6948">
            <w:pPr>
              <w:rPr>
                <w:b/>
                <w:sz w:val="24"/>
                <w:szCs w:val="24"/>
              </w:rPr>
            </w:pPr>
            <w:r w:rsidRPr="00CC591F">
              <w:rPr>
                <w:b/>
                <w:sz w:val="24"/>
                <w:szCs w:val="24"/>
              </w:rPr>
              <w:t>Job purpose</w:t>
            </w:r>
          </w:p>
        </w:tc>
      </w:tr>
      <w:tr w:rsidR="00CA4D1C" w:rsidRPr="00CC591F" w:rsidTr="00DD6489">
        <w:tc>
          <w:tcPr>
            <w:tcW w:w="8720" w:type="dxa"/>
            <w:shd w:val="clear" w:color="auto" w:fill="auto"/>
          </w:tcPr>
          <w:p w:rsidR="00E92039" w:rsidRPr="00CC591F" w:rsidRDefault="00E92039" w:rsidP="00830A0D">
            <w:pPr>
              <w:rPr>
                <w:sz w:val="24"/>
                <w:szCs w:val="24"/>
              </w:rPr>
            </w:pPr>
          </w:p>
          <w:p w:rsidR="00E052FA" w:rsidRPr="00CC591F" w:rsidRDefault="008366E9" w:rsidP="008366E9">
            <w:pPr>
              <w:spacing w:line="276" w:lineRule="auto"/>
              <w:rPr>
                <w:sz w:val="24"/>
                <w:szCs w:val="24"/>
              </w:rPr>
            </w:pPr>
            <w:r>
              <w:rPr>
                <w:sz w:val="24"/>
                <w:szCs w:val="24"/>
              </w:rPr>
              <w:t xml:space="preserve">The ERC-funded project, NEWFAMSTRAT, requires </w:t>
            </w:r>
            <w:r w:rsidR="00026CC8" w:rsidRPr="00CC591F">
              <w:rPr>
                <w:sz w:val="24"/>
                <w:szCs w:val="24"/>
              </w:rPr>
              <w:t xml:space="preserve">a postdoctoral research </w:t>
            </w:r>
            <w:r w:rsidR="00CC11C0" w:rsidRPr="00CC591F">
              <w:rPr>
                <w:sz w:val="24"/>
                <w:szCs w:val="24"/>
              </w:rPr>
              <w:t>officer</w:t>
            </w:r>
            <w:r w:rsidR="00026CC8" w:rsidRPr="00CC591F">
              <w:rPr>
                <w:sz w:val="24"/>
                <w:szCs w:val="24"/>
              </w:rPr>
              <w:t xml:space="preserve"> with </w:t>
            </w:r>
            <w:r w:rsidR="007B3147">
              <w:rPr>
                <w:sz w:val="24"/>
                <w:szCs w:val="24"/>
              </w:rPr>
              <w:t xml:space="preserve">knowledge of stratification theories and </w:t>
            </w:r>
            <w:r w:rsidR="00026CC8" w:rsidRPr="00CC591F">
              <w:rPr>
                <w:sz w:val="24"/>
                <w:szCs w:val="24"/>
              </w:rPr>
              <w:t xml:space="preserve">advanced skills </w:t>
            </w:r>
            <w:r w:rsidR="0090039C" w:rsidRPr="00CC591F">
              <w:rPr>
                <w:sz w:val="24"/>
                <w:szCs w:val="24"/>
              </w:rPr>
              <w:t xml:space="preserve">and experience </w:t>
            </w:r>
            <w:r w:rsidR="00026CC8" w:rsidRPr="00CC591F">
              <w:rPr>
                <w:sz w:val="24"/>
                <w:szCs w:val="24"/>
              </w:rPr>
              <w:t xml:space="preserve">in </w:t>
            </w:r>
            <w:r w:rsidR="007B3147">
              <w:rPr>
                <w:sz w:val="24"/>
                <w:szCs w:val="24"/>
              </w:rPr>
              <w:t>using statistical techniques for the analysis of</w:t>
            </w:r>
            <w:r w:rsidR="00026CC8" w:rsidRPr="00CC591F">
              <w:rPr>
                <w:sz w:val="24"/>
                <w:szCs w:val="24"/>
              </w:rPr>
              <w:t xml:space="preserve"> national longitudinal</w:t>
            </w:r>
            <w:r w:rsidR="00451CA7" w:rsidRPr="00CC591F">
              <w:rPr>
                <w:sz w:val="24"/>
                <w:szCs w:val="24"/>
              </w:rPr>
              <w:t xml:space="preserve"> panel </w:t>
            </w:r>
            <w:r w:rsidR="00026CC8" w:rsidRPr="00CC591F">
              <w:rPr>
                <w:sz w:val="24"/>
                <w:szCs w:val="24"/>
              </w:rPr>
              <w:t>data</w:t>
            </w:r>
            <w:r w:rsidR="00D12596">
              <w:rPr>
                <w:sz w:val="24"/>
                <w:szCs w:val="24"/>
              </w:rPr>
              <w:t>,</w:t>
            </w:r>
            <w:r w:rsidR="007B3147">
              <w:rPr>
                <w:sz w:val="24"/>
                <w:szCs w:val="24"/>
              </w:rPr>
              <w:t xml:space="preserve"> with experience analysing </w:t>
            </w:r>
            <w:r w:rsidR="00D12596">
              <w:rPr>
                <w:sz w:val="24"/>
                <w:szCs w:val="24"/>
              </w:rPr>
              <w:t xml:space="preserve">linked employee-employer panel </w:t>
            </w:r>
            <w:r w:rsidR="007B3147">
              <w:rPr>
                <w:sz w:val="24"/>
                <w:szCs w:val="24"/>
              </w:rPr>
              <w:t xml:space="preserve">or other register and administrative </w:t>
            </w:r>
            <w:r w:rsidR="00D12596">
              <w:rPr>
                <w:sz w:val="24"/>
                <w:szCs w:val="24"/>
              </w:rPr>
              <w:t>data</w:t>
            </w:r>
            <w:r w:rsidR="007B3147">
              <w:rPr>
                <w:sz w:val="24"/>
                <w:szCs w:val="24"/>
              </w:rPr>
              <w:t xml:space="preserve"> preferred</w:t>
            </w:r>
            <w:r w:rsidR="00451CA7" w:rsidRPr="00CC591F">
              <w:rPr>
                <w:sz w:val="24"/>
                <w:szCs w:val="24"/>
              </w:rPr>
              <w:t xml:space="preserve">. </w:t>
            </w:r>
            <w:r w:rsidR="007B3147">
              <w:rPr>
                <w:sz w:val="24"/>
                <w:szCs w:val="24"/>
              </w:rPr>
              <w:t xml:space="preserve"> </w:t>
            </w:r>
            <w:r>
              <w:rPr>
                <w:sz w:val="24"/>
                <w:szCs w:val="24"/>
              </w:rPr>
              <w:t>Specifically, t</w:t>
            </w:r>
            <w:r w:rsidR="00451CA7" w:rsidRPr="00CC591F">
              <w:rPr>
                <w:sz w:val="24"/>
                <w:szCs w:val="24"/>
              </w:rPr>
              <w:t xml:space="preserve">he research officer will take the lead on data management and analyses of the </w:t>
            </w:r>
            <w:r>
              <w:rPr>
                <w:sz w:val="24"/>
                <w:szCs w:val="24"/>
              </w:rPr>
              <w:t xml:space="preserve">German Socio-Economic Panel, and possibly German linked employee-employer data (LIAB, LEEP-3), as well as </w:t>
            </w:r>
            <w:r w:rsidR="007B3147">
              <w:rPr>
                <w:sz w:val="24"/>
                <w:szCs w:val="24"/>
              </w:rPr>
              <w:t xml:space="preserve"> overseeing the </w:t>
            </w:r>
            <w:r>
              <w:rPr>
                <w:sz w:val="24"/>
                <w:szCs w:val="24"/>
              </w:rPr>
              <w:t>German</w:t>
            </w:r>
            <w:r w:rsidR="007B3147">
              <w:rPr>
                <w:sz w:val="24"/>
                <w:szCs w:val="24"/>
              </w:rPr>
              <w:t xml:space="preserve"> field experiment</w:t>
            </w:r>
            <w:r>
              <w:rPr>
                <w:sz w:val="24"/>
                <w:szCs w:val="24"/>
              </w:rPr>
              <w:t>. Th</w:t>
            </w:r>
            <w:r w:rsidR="00026CC8" w:rsidRPr="00CC591F">
              <w:rPr>
                <w:sz w:val="24"/>
                <w:szCs w:val="24"/>
                <w:lang w:eastAsia="en-GB"/>
              </w:rPr>
              <w:t xml:space="preserve">e researcher will </w:t>
            </w:r>
            <w:r w:rsidR="00451CA7" w:rsidRPr="00CC591F">
              <w:rPr>
                <w:sz w:val="24"/>
                <w:szCs w:val="24"/>
                <w:lang w:eastAsia="en-GB"/>
              </w:rPr>
              <w:t>be responsible for s</w:t>
            </w:r>
            <w:r w:rsidR="00026CC8" w:rsidRPr="00CC591F">
              <w:rPr>
                <w:sz w:val="24"/>
                <w:szCs w:val="24"/>
                <w:lang w:eastAsia="en-GB"/>
              </w:rPr>
              <w:t>econdary data analysis</w:t>
            </w:r>
            <w:r w:rsidR="00F9697D">
              <w:rPr>
                <w:sz w:val="24"/>
                <w:szCs w:val="24"/>
                <w:lang w:eastAsia="en-GB"/>
              </w:rPr>
              <w:t xml:space="preserve"> needed for independent as well as collaborative research; </w:t>
            </w:r>
            <w:r>
              <w:rPr>
                <w:sz w:val="24"/>
                <w:szCs w:val="24"/>
                <w:lang w:eastAsia="en-GB"/>
              </w:rPr>
              <w:t>day-to-day field work in Germany</w:t>
            </w:r>
            <w:r w:rsidR="007B3147">
              <w:rPr>
                <w:sz w:val="24"/>
                <w:szCs w:val="24"/>
                <w:lang w:eastAsia="en-GB"/>
              </w:rPr>
              <w:t xml:space="preserve">, including coordinating with programmers; </w:t>
            </w:r>
            <w:r w:rsidR="00F9697D">
              <w:rPr>
                <w:sz w:val="24"/>
                <w:szCs w:val="24"/>
                <w:lang w:eastAsia="en-GB"/>
              </w:rPr>
              <w:t xml:space="preserve">independent and collaborative development of </w:t>
            </w:r>
            <w:r w:rsidR="00026CC8" w:rsidRPr="00CC591F">
              <w:rPr>
                <w:sz w:val="24"/>
                <w:szCs w:val="24"/>
                <w:lang w:eastAsia="en-GB"/>
              </w:rPr>
              <w:t>presentations</w:t>
            </w:r>
            <w:r w:rsidR="00F9697D">
              <w:rPr>
                <w:sz w:val="24"/>
                <w:szCs w:val="24"/>
                <w:lang w:eastAsia="en-GB"/>
              </w:rPr>
              <w:t xml:space="preserve"> and </w:t>
            </w:r>
            <w:r w:rsidR="00451CA7" w:rsidRPr="00CC591F">
              <w:rPr>
                <w:sz w:val="24"/>
                <w:szCs w:val="24"/>
                <w:lang w:eastAsia="en-GB"/>
              </w:rPr>
              <w:t xml:space="preserve">preparation of </w:t>
            </w:r>
            <w:r w:rsidR="00026CC8" w:rsidRPr="00CC591F">
              <w:rPr>
                <w:sz w:val="24"/>
                <w:szCs w:val="24"/>
                <w:lang w:eastAsia="en-GB"/>
              </w:rPr>
              <w:t>journal articles for prestigious international peer-reviewed journals,</w:t>
            </w:r>
            <w:r w:rsidR="00F9697D">
              <w:rPr>
                <w:sz w:val="24"/>
                <w:szCs w:val="24"/>
                <w:lang w:eastAsia="en-GB"/>
              </w:rPr>
              <w:t xml:space="preserve"> </w:t>
            </w:r>
            <w:r w:rsidR="00451CA7" w:rsidRPr="00CC591F">
              <w:rPr>
                <w:sz w:val="24"/>
                <w:szCs w:val="24"/>
                <w:lang w:eastAsia="en-GB"/>
              </w:rPr>
              <w:t>policy briefs,</w:t>
            </w:r>
            <w:r w:rsidR="00026CC8" w:rsidRPr="00CC591F">
              <w:rPr>
                <w:sz w:val="24"/>
                <w:szCs w:val="24"/>
                <w:lang w:eastAsia="en-GB"/>
              </w:rPr>
              <w:t xml:space="preserve"> a</w:t>
            </w:r>
            <w:r w:rsidR="00451CA7" w:rsidRPr="00CC591F">
              <w:rPr>
                <w:sz w:val="24"/>
                <w:szCs w:val="24"/>
                <w:lang w:eastAsia="en-GB"/>
              </w:rPr>
              <w:t>nd</w:t>
            </w:r>
            <w:r w:rsidR="00F9697D">
              <w:rPr>
                <w:sz w:val="24"/>
                <w:szCs w:val="24"/>
                <w:lang w:eastAsia="en-GB"/>
              </w:rPr>
              <w:t xml:space="preserve"> further public dissemination. </w:t>
            </w:r>
            <w:r w:rsidR="007B3147">
              <w:rPr>
                <w:sz w:val="24"/>
                <w:szCs w:val="24"/>
              </w:rPr>
              <w:t>The researcher must have demonstrated ability to publish independently in quality demography, economics, or sociology journals, and also h</w:t>
            </w:r>
            <w:r>
              <w:rPr>
                <w:sz w:val="24"/>
                <w:szCs w:val="24"/>
              </w:rPr>
              <w:t>ave working knowledge of German as well as English</w:t>
            </w:r>
            <w:r w:rsidR="007B3147">
              <w:rPr>
                <w:sz w:val="24"/>
                <w:szCs w:val="24"/>
              </w:rPr>
              <w:t xml:space="preserve">. </w:t>
            </w:r>
            <w:r w:rsidR="00D12596">
              <w:rPr>
                <w:sz w:val="24"/>
                <w:szCs w:val="24"/>
              </w:rPr>
              <w:t xml:space="preserve">The position includes </w:t>
            </w:r>
            <w:r w:rsidR="00C808E1">
              <w:rPr>
                <w:sz w:val="24"/>
                <w:szCs w:val="24"/>
              </w:rPr>
              <w:t xml:space="preserve">some </w:t>
            </w:r>
            <w:r w:rsidR="00D12596">
              <w:rPr>
                <w:sz w:val="24"/>
                <w:szCs w:val="24"/>
              </w:rPr>
              <w:t>travel</w:t>
            </w:r>
            <w:r>
              <w:rPr>
                <w:sz w:val="24"/>
                <w:szCs w:val="24"/>
              </w:rPr>
              <w:t xml:space="preserve">, perhaps including </w:t>
            </w:r>
            <w:r w:rsidR="00D12596">
              <w:rPr>
                <w:sz w:val="24"/>
                <w:szCs w:val="24"/>
              </w:rPr>
              <w:t xml:space="preserve">some extended visits in </w:t>
            </w:r>
            <w:r>
              <w:rPr>
                <w:sz w:val="24"/>
                <w:szCs w:val="24"/>
              </w:rPr>
              <w:t>Germany to access restricted data</w:t>
            </w:r>
            <w:r w:rsidR="00D12596">
              <w:rPr>
                <w:sz w:val="24"/>
                <w:szCs w:val="24"/>
              </w:rPr>
              <w:t xml:space="preserve">. </w:t>
            </w:r>
          </w:p>
        </w:tc>
      </w:tr>
    </w:tbl>
    <w:p w:rsidR="00CA4D1C" w:rsidRPr="00CC591F" w:rsidRDefault="00CA4D1C" w:rsidP="00CA4D1C">
      <w:pPr>
        <w:rPr>
          <w:sz w:val="24"/>
          <w:szCs w:val="24"/>
        </w:rPr>
      </w:pPr>
    </w:p>
    <w:p w:rsidR="00CA4D1C" w:rsidRPr="00CC591F" w:rsidRDefault="00CA4D1C" w:rsidP="00CA4D1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CA4D1C" w:rsidRPr="00CC591F" w:rsidTr="00DD6489">
        <w:tc>
          <w:tcPr>
            <w:tcW w:w="8720" w:type="dxa"/>
            <w:shd w:val="clear" w:color="auto" w:fill="F3F3F3"/>
          </w:tcPr>
          <w:p w:rsidR="00CA4D1C" w:rsidRPr="00CC591F" w:rsidRDefault="00CA4D1C" w:rsidP="009B6948">
            <w:pPr>
              <w:rPr>
                <w:b/>
                <w:sz w:val="24"/>
                <w:szCs w:val="24"/>
              </w:rPr>
            </w:pPr>
          </w:p>
          <w:p w:rsidR="00CA4D1C" w:rsidRPr="00CC591F" w:rsidRDefault="00E052FA" w:rsidP="009B6948">
            <w:pPr>
              <w:rPr>
                <w:b/>
                <w:sz w:val="24"/>
                <w:szCs w:val="24"/>
              </w:rPr>
            </w:pPr>
            <w:r w:rsidRPr="00CC591F">
              <w:rPr>
                <w:b/>
                <w:sz w:val="24"/>
                <w:szCs w:val="24"/>
              </w:rPr>
              <w:t>Reports t</w:t>
            </w:r>
            <w:r w:rsidR="00DF1F20" w:rsidRPr="00CC591F">
              <w:rPr>
                <w:b/>
                <w:sz w:val="24"/>
                <w:szCs w:val="24"/>
              </w:rPr>
              <w:t>o:</w:t>
            </w:r>
          </w:p>
        </w:tc>
      </w:tr>
      <w:tr w:rsidR="00CA4D1C" w:rsidRPr="00CC591F" w:rsidTr="00DD6489">
        <w:tc>
          <w:tcPr>
            <w:tcW w:w="8720" w:type="dxa"/>
            <w:shd w:val="clear" w:color="auto" w:fill="auto"/>
          </w:tcPr>
          <w:p w:rsidR="00E92039" w:rsidRPr="00CC591F" w:rsidRDefault="00E92039" w:rsidP="009B6948">
            <w:pPr>
              <w:rPr>
                <w:sz w:val="24"/>
                <w:szCs w:val="24"/>
              </w:rPr>
            </w:pPr>
          </w:p>
          <w:p w:rsidR="00CA4D1C" w:rsidRPr="00CC591F" w:rsidRDefault="0026337D" w:rsidP="00451CA7">
            <w:pPr>
              <w:rPr>
                <w:sz w:val="24"/>
                <w:szCs w:val="24"/>
              </w:rPr>
            </w:pPr>
            <w:r w:rsidRPr="00CC591F">
              <w:rPr>
                <w:sz w:val="24"/>
                <w:szCs w:val="24"/>
              </w:rPr>
              <w:t>Professor Lynn Prince Cooke</w:t>
            </w:r>
            <w:r w:rsidR="00026CC8" w:rsidRPr="00CC591F">
              <w:rPr>
                <w:sz w:val="24"/>
                <w:szCs w:val="24"/>
              </w:rPr>
              <w:t xml:space="preserve"> </w:t>
            </w:r>
          </w:p>
        </w:tc>
      </w:tr>
    </w:tbl>
    <w:p w:rsidR="00CA4D1C" w:rsidRPr="00CC591F" w:rsidRDefault="00CA4D1C" w:rsidP="00CA4D1C">
      <w:pPr>
        <w:rPr>
          <w:sz w:val="24"/>
          <w:szCs w:val="24"/>
        </w:rPr>
      </w:pPr>
    </w:p>
    <w:p w:rsidR="00CA4D1C" w:rsidRPr="00CC591F" w:rsidRDefault="00CA4D1C" w:rsidP="00CA4D1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CA4D1C" w:rsidRPr="00CC591F" w:rsidTr="00DD6489">
        <w:tc>
          <w:tcPr>
            <w:tcW w:w="8720" w:type="dxa"/>
            <w:shd w:val="clear" w:color="auto" w:fill="F3F3F3"/>
          </w:tcPr>
          <w:p w:rsidR="00CA4D1C" w:rsidRPr="00CC591F" w:rsidRDefault="00CA4D1C" w:rsidP="009B6948">
            <w:pPr>
              <w:rPr>
                <w:b/>
                <w:sz w:val="24"/>
                <w:szCs w:val="24"/>
              </w:rPr>
            </w:pPr>
          </w:p>
          <w:p w:rsidR="00CA4D1C" w:rsidRPr="00CC591F" w:rsidRDefault="00CA4D1C" w:rsidP="009B6948">
            <w:pPr>
              <w:rPr>
                <w:b/>
                <w:sz w:val="24"/>
                <w:szCs w:val="24"/>
              </w:rPr>
            </w:pPr>
            <w:r w:rsidRPr="00CC591F">
              <w:rPr>
                <w:b/>
                <w:sz w:val="24"/>
                <w:szCs w:val="24"/>
              </w:rPr>
              <w:t>Staff management responsibility</w:t>
            </w:r>
          </w:p>
        </w:tc>
      </w:tr>
      <w:tr w:rsidR="00CA4D1C" w:rsidRPr="00CC591F" w:rsidTr="00DD6489">
        <w:tc>
          <w:tcPr>
            <w:tcW w:w="8720" w:type="dxa"/>
            <w:shd w:val="clear" w:color="auto" w:fill="auto"/>
          </w:tcPr>
          <w:p w:rsidR="00CA4D1C" w:rsidRPr="00CC591F" w:rsidRDefault="00CA4D1C" w:rsidP="009B6948">
            <w:pPr>
              <w:rPr>
                <w:sz w:val="24"/>
                <w:szCs w:val="24"/>
              </w:rPr>
            </w:pPr>
          </w:p>
          <w:p w:rsidR="00E92039" w:rsidRPr="00CC591F" w:rsidRDefault="00E92039" w:rsidP="009B6948">
            <w:pPr>
              <w:rPr>
                <w:sz w:val="24"/>
                <w:szCs w:val="24"/>
              </w:rPr>
            </w:pPr>
            <w:r w:rsidRPr="00CC591F">
              <w:rPr>
                <w:sz w:val="24"/>
                <w:szCs w:val="24"/>
              </w:rPr>
              <w:t>None</w:t>
            </w:r>
            <w:r w:rsidR="00451CA7" w:rsidRPr="00CC591F">
              <w:rPr>
                <w:sz w:val="24"/>
                <w:szCs w:val="24"/>
              </w:rPr>
              <w:t xml:space="preserve"> initially</w:t>
            </w:r>
            <w:r w:rsidRPr="00CC591F">
              <w:rPr>
                <w:sz w:val="24"/>
                <w:szCs w:val="24"/>
              </w:rPr>
              <w:t xml:space="preserve">, although </w:t>
            </w:r>
            <w:r w:rsidR="00221784">
              <w:rPr>
                <w:sz w:val="24"/>
                <w:szCs w:val="24"/>
              </w:rPr>
              <w:t>oversight</w:t>
            </w:r>
            <w:r w:rsidRPr="00CC591F">
              <w:rPr>
                <w:sz w:val="24"/>
                <w:szCs w:val="24"/>
              </w:rPr>
              <w:t xml:space="preserve"> of other </w:t>
            </w:r>
            <w:r w:rsidR="00451CA7" w:rsidRPr="00CC591F">
              <w:rPr>
                <w:sz w:val="24"/>
                <w:szCs w:val="24"/>
              </w:rPr>
              <w:t xml:space="preserve">project researchers, technical staff, or </w:t>
            </w:r>
            <w:r w:rsidRPr="00CC591F">
              <w:rPr>
                <w:sz w:val="24"/>
                <w:szCs w:val="24"/>
              </w:rPr>
              <w:t>supervision of doctora</w:t>
            </w:r>
            <w:r w:rsidR="00282142" w:rsidRPr="00CC591F">
              <w:rPr>
                <w:sz w:val="24"/>
                <w:szCs w:val="24"/>
              </w:rPr>
              <w:t xml:space="preserve">l </w:t>
            </w:r>
            <w:r w:rsidRPr="00CC591F">
              <w:rPr>
                <w:sz w:val="24"/>
                <w:szCs w:val="24"/>
              </w:rPr>
              <w:t>students may be required.</w:t>
            </w:r>
          </w:p>
          <w:p w:rsidR="00CA4D1C" w:rsidRPr="00CC591F" w:rsidRDefault="00CA4D1C" w:rsidP="009B6948">
            <w:pPr>
              <w:rPr>
                <w:i/>
                <w:sz w:val="24"/>
                <w:szCs w:val="24"/>
              </w:rPr>
            </w:pPr>
          </w:p>
        </w:tc>
      </w:tr>
    </w:tbl>
    <w:p w:rsidR="00CA4D1C" w:rsidRPr="00CC591F" w:rsidRDefault="00CA4D1C" w:rsidP="00CA4D1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054"/>
      </w:tblGrid>
      <w:tr w:rsidR="00CA4D1C" w:rsidRPr="00CC591F" w:rsidTr="00DD6489">
        <w:tc>
          <w:tcPr>
            <w:tcW w:w="8522" w:type="dxa"/>
            <w:gridSpan w:val="2"/>
            <w:shd w:val="clear" w:color="auto" w:fill="F3F3F3"/>
          </w:tcPr>
          <w:p w:rsidR="00CA4D1C" w:rsidRPr="00CC591F" w:rsidRDefault="00CA4D1C" w:rsidP="009B6948">
            <w:pPr>
              <w:rPr>
                <w:b/>
                <w:sz w:val="24"/>
                <w:szCs w:val="24"/>
              </w:rPr>
            </w:pPr>
            <w:r w:rsidRPr="00CC591F">
              <w:rPr>
                <w:b/>
                <w:sz w:val="24"/>
                <w:szCs w:val="24"/>
              </w:rPr>
              <w:t xml:space="preserve">Main duties and responsibilities </w:t>
            </w:r>
          </w:p>
          <w:p w:rsidR="00CA4D1C" w:rsidRPr="00CC591F" w:rsidRDefault="00CA4D1C" w:rsidP="009B6948">
            <w:pPr>
              <w:rPr>
                <w:b/>
                <w:sz w:val="24"/>
                <w:szCs w:val="24"/>
              </w:rPr>
            </w:pPr>
          </w:p>
        </w:tc>
      </w:tr>
      <w:tr w:rsidR="00CA4D1C" w:rsidRPr="00CC591F" w:rsidTr="00DD6489">
        <w:tc>
          <w:tcPr>
            <w:tcW w:w="468" w:type="dxa"/>
            <w:shd w:val="clear" w:color="auto" w:fill="auto"/>
          </w:tcPr>
          <w:p w:rsidR="00CA4D1C" w:rsidRPr="00CC591F" w:rsidRDefault="00CA4D1C" w:rsidP="009B6948">
            <w:pPr>
              <w:rPr>
                <w:b/>
                <w:sz w:val="24"/>
                <w:szCs w:val="24"/>
              </w:rPr>
            </w:pPr>
            <w:r w:rsidRPr="00CC591F">
              <w:rPr>
                <w:b/>
                <w:sz w:val="24"/>
                <w:szCs w:val="24"/>
              </w:rPr>
              <w:t>1</w:t>
            </w:r>
          </w:p>
          <w:p w:rsidR="00053265" w:rsidRPr="00CC591F" w:rsidRDefault="00053265" w:rsidP="009B6948">
            <w:pPr>
              <w:rPr>
                <w:b/>
                <w:sz w:val="24"/>
                <w:szCs w:val="24"/>
              </w:rPr>
            </w:pPr>
          </w:p>
        </w:tc>
        <w:tc>
          <w:tcPr>
            <w:tcW w:w="8054" w:type="dxa"/>
            <w:shd w:val="clear" w:color="auto" w:fill="auto"/>
          </w:tcPr>
          <w:p w:rsidR="00451CA7" w:rsidRPr="00CC591F" w:rsidRDefault="00053265" w:rsidP="008366E9">
            <w:pPr>
              <w:rPr>
                <w:spacing w:val="2"/>
                <w:sz w:val="24"/>
                <w:szCs w:val="24"/>
              </w:rPr>
            </w:pPr>
            <w:r w:rsidRPr="00CC591F">
              <w:rPr>
                <w:spacing w:val="2"/>
                <w:sz w:val="24"/>
                <w:szCs w:val="24"/>
              </w:rPr>
              <w:t>Conduct individual a</w:t>
            </w:r>
            <w:r w:rsidR="00F9697D">
              <w:rPr>
                <w:spacing w:val="2"/>
                <w:sz w:val="24"/>
                <w:szCs w:val="24"/>
              </w:rPr>
              <w:t>s well as</w:t>
            </w:r>
            <w:r w:rsidRPr="00CC591F">
              <w:rPr>
                <w:spacing w:val="2"/>
                <w:sz w:val="24"/>
                <w:szCs w:val="24"/>
              </w:rPr>
              <w:t xml:space="preserve"> collaborative </w:t>
            </w:r>
            <w:r w:rsidR="00451CA7" w:rsidRPr="00CC591F">
              <w:rPr>
                <w:spacing w:val="2"/>
                <w:sz w:val="24"/>
                <w:szCs w:val="24"/>
              </w:rPr>
              <w:t xml:space="preserve">analyses of </w:t>
            </w:r>
            <w:r w:rsidR="008366E9">
              <w:rPr>
                <w:spacing w:val="2"/>
                <w:sz w:val="24"/>
                <w:szCs w:val="24"/>
              </w:rPr>
              <w:t>German</w:t>
            </w:r>
            <w:r w:rsidR="00D12596">
              <w:rPr>
                <w:spacing w:val="2"/>
                <w:sz w:val="24"/>
                <w:szCs w:val="24"/>
              </w:rPr>
              <w:t xml:space="preserve"> panel data </w:t>
            </w:r>
            <w:r w:rsidR="00451CA7" w:rsidRPr="00CC591F">
              <w:rPr>
                <w:spacing w:val="2"/>
                <w:sz w:val="24"/>
                <w:szCs w:val="24"/>
              </w:rPr>
              <w:t xml:space="preserve">per </w:t>
            </w:r>
            <w:r w:rsidR="00F9697D">
              <w:rPr>
                <w:spacing w:val="2"/>
                <w:sz w:val="24"/>
                <w:szCs w:val="24"/>
              </w:rPr>
              <w:t xml:space="preserve">research deliverables for the </w:t>
            </w:r>
            <w:r w:rsidR="00451CA7" w:rsidRPr="00CC591F">
              <w:rPr>
                <w:spacing w:val="2"/>
                <w:sz w:val="24"/>
                <w:szCs w:val="24"/>
              </w:rPr>
              <w:t>NEWFAMSTRAT</w:t>
            </w:r>
            <w:r w:rsidR="00F9697D">
              <w:rPr>
                <w:spacing w:val="2"/>
                <w:sz w:val="24"/>
                <w:szCs w:val="24"/>
              </w:rPr>
              <w:t xml:space="preserve"> project</w:t>
            </w:r>
            <w:r w:rsidR="00451CA7" w:rsidRPr="00CC591F">
              <w:rPr>
                <w:spacing w:val="2"/>
                <w:sz w:val="24"/>
                <w:szCs w:val="24"/>
              </w:rPr>
              <w:t xml:space="preserve">. </w:t>
            </w:r>
            <w:r w:rsidR="0041283D" w:rsidRPr="00CC591F">
              <w:rPr>
                <w:spacing w:val="2"/>
                <w:sz w:val="24"/>
                <w:szCs w:val="24"/>
              </w:rPr>
              <w:t xml:space="preserve">Take </w:t>
            </w:r>
            <w:r w:rsidR="00F9697D">
              <w:rPr>
                <w:spacing w:val="2"/>
                <w:sz w:val="24"/>
                <w:szCs w:val="24"/>
              </w:rPr>
              <w:t>the</w:t>
            </w:r>
            <w:r w:rsidR="0041283D" w:rsidRPr="00CC591F">
              <w:rPr>
                <w:spacing w:val="2"/>
                <w:sz w:val="24"/>
                <w:szCs w:val="24"/>
              </w:rPr>
              <w:t xml:space="preserve"> lead in the design and execution of </w:t>
            </w:r>
            <w:r w:rsidR="007B3147">
              <w:rPr>
                <w:spacing w:val="2"/>
                <w:sz w:val="24"/>
                <w:szCs w:val="24"/>
              </w:rPr>
              <w:t xml:space="preserve">proposed paper research questions, as well as analytical strategies on further papers in collaboration with other team members, </w:t>
            </w:r>
            <w:r w:rsidR="0090039C" w:rsidRPr="00CC591F">
              <w:rPr>
                <w:spacing w:val="2"/>
                <w:sz w:val="24"/>
                <w:szCs w:val="24"/>
              </w:rPr>
              <w:t>with minimal supervision</w:t>
            </w:r>
            <w:r w:rsidR="0041283D" w:rsidRPr="00CC591F">
              <w:rPr>
                <w:spacing w:val="2"/>
                <w:sz w:val="24"/>
                <w:szCs w:val="24"/>
              </w:rPr>
              <w:t xml:space="preserve">.  </w:t>
            </w:r>
            <w:r w:rsidR="00451CA7" w:rsidRPr="00CC591F">
              <w:rPr>
                <w:spacing w:val="2"/>
                <w:sz w:val="24"/>
                <w:szCs w:val="24"/>
              </w:rPr>
              <w:t xml:space="preserve">This includes management and analysis of </w:t>
            </w:r>
            <w:r w:rsidR="0041283D" w:rsidRPr="00CC591F">
              <w:rPr>
                <w:spacing w:val="2"/>
                <w:sz w:val="24"/>
                <w:szCs w:val="24"/>
              </w:rPr>
              <w:t>existing da</w:t>
            </w:r>
            <w:r w:rsidR="00C26FC7" w:rsidRPr="00CC591F">
              <w:rPr>
                <w:spacing w:val="2"/>
                <w:sz w:val="24"/>
                <w:szCs w:val="24"/>
              </w:rPr>
              <w:t xml:space="preserve">ta related to the project using </w:t>
            </w:r>
            <w:r w:rsidR="0090039C" w:rsidRPr="00CC591F">
              <w:rPr>
                <w:spacing w:val="2"/>
                <w:sz w:val="24"/>
                <w:szCs w:val="24"/>
              </w:rPr>
              <w:t xml:space="preserve">state-of-the-art </w:t>
            </w:r>
            <w:r w:rsidR="0041283D" w:rsidRPr="00CC591F">
              <w:rPr>
                <w:spacing w:val="2"/>
                <w:sz w:val="24"/>
                <w:szCs w:val="24"/>
              </w:rPr>
              <w:t xml:space="preserve">quantitative </w:t>
            </w:r>
            <w:r w:rsidR="00221784">
              <w:rPr>
                <w:spacing w:val="2"/>
                <w:sz w:val="24"/>
                <w:szCs w:val="24"/>
              </w:rPr>
              <w:t xml:space="preserve">panel data </w:t>
            </w:r>
            <w:r w:rsidR="0041283D" w:rsidRPr="00CC591F">
              <w:rPr>
                <w:spacing w:val="2"/>
                <w:sz w:val="24"/>
                <w:szCs w:val="24"/>
              </w:rPr>
              <w:t>techniques</w:t>
            </w:r>
            <w:r w:rsidR="00451CA7" w:rsidRPr="00CC591F">
              <w:rPr>
                <w:spacing w:val="2"/>
                <w:sz w:val="24"/>
                <w:szCs w:val="24"/>
              </w:rPr>
              <w:t xml:space="preserve">, and developing </w:t>
            </w:r>
            <w:r w:rsidR="00221784">
              <w:rPr>
                <w:spacing w:val="2"/>
                <w:sz w:val="24"/>
                <w:szCs w:val="24"/>
              </w:rPr>
              <w:t xml:space="preserve">familiarity with </w:t>
            </w:r>
            <w:r w:rsidR="00451CA7" w:rsidRPr="00CC591F">
              <w:rPr>
                <w:spacing w:val="2"/>
                <w:sz w:val="24"/>
                <w:szCs w:val="24"/>
              </w:rPr>
              <w:t>field correspondence studies</w:t>
            </w:r>
            <w:r w:rsidR="0041283D" w:rsidRPr="00CC591F">
              <w:rPr>
                <w:spacing w:val="2"/>
                <w:sz w:val="24"/>
                <w:szCs w:val="24"/>
              </w:rPr>
              <w:t>.</w:t>
            </w:r>
          </w:p>
        </w:tc>
      </w:tr>
      <w:tr w:rsidR="00DF1F20" w:rsidRPr="00CC591F" w:rsidTr="00F9697D">
        <w:trPr>
          <w:trHeight w:val="665"/>
        </w:trPr>
        <w:tc>
          <w:tcPr>
            <w:tcW w:w="468" w:type="dxa"/>
            <w:shd w:val="clear" w:color="auto" w:fill="auto"/>
          </w:tcPr>
          <w:p w:rsidR="00DF1F20" w:rsidRPr="00CC591F" w:rsidRDefault="00634950" w:rsidP="009B6948">
            <w:pPr>
              <w:rPr>
                <w:b/>
                <w:sz w:val="24"/>
                <w:szCs w:val="24"/>
              </w:rPr>
            </w:pPr>
            <w:r w:rsidRPr="00CC591F">
              <w:rPr>
                <w:b/>
                <w:sz w:val="24"/>
                <w:szCs w:val="24"/>
              </w:rPr>
              <w:t>2</w:t>
            </w:r>
          </w:p>
          <w:p w:rsidR="00053265" w:rsidRPr="00CC591F" w:rsidRDefault="00053265" w:rsidP="009B6948">
            <w:pPr>
              <w:rPr>
                <w:b/>
                <w:sz w:val="24"/>
                <w:szCs w:val="24"/>
              </w:rPr>
            </w:pPr>
          </w:p>
        </w:tc>
        <w:tc>
          <w:tcPr>
            <w:tcW w:w="8054" w:type="dxa"/>
            <w:shd w:val="clear" w:color="auto" w:fill="auto"/>
          </w:tcPr>
          <w:p w:rsidR="00B1597A" w:rsidRPr="00CC591F" w:rsidRDefault="00C26FC7" w:rsidP="00451CA7">
            <w:pPr>
              <w:rPr>
                <w:spacing w:val="2"/>
                <w:sz w:val="24"/>
                <w:szCs w:val="24"/>
              </w:rPr>
            </w:pPr>
            <w:r w:rsidRPr="00CC591F">
              <w:rPr>
                <w:spacing w:val="2"/>
                <w:sz w:val="24"/>
                <w:szCs w:val="24"/>
              </w:rPr>
              <w:t>Write</w:t>
            </w:r>
            <w:r w:rsidR="00B94CE4" w:rsidRPr="00CC591F">
              <w:rPr>
                <w:spacing w:val="2"/>
                <w:sz w:val="24"/>
                <w:szCs w:val="24"/>
              </w:rPr>
              <w:t xml:space="preserve"> </w:t>
            </w:r>
            <w:r w:rsidR="001C27C1" w:rsidRPr="00CC591F">
              <w:rPr>
                <w:spacing w:val="2"/>
                <w:sz w:val="24"/>
                <w:szCs w:val="24"/>
              </w:rPr>
              <w:t xml:space="preserve">up results of research and </w:t>
            </w:r>
            <w:r w:rsidR="00451CA7" w:rsidRPr="00CC591F">
              <w:rPr>
                <w:spacing w:val="2"/>
                <w:sz w:val="24"/>
                <w:szCs w:val="24"/>
              </w:rPr>
              <w:t xml:space="preserve">produce individual as well as co-authored published outputs in </w:t>
            </w:r>
            <w:r w:rsidR="00B94CE4" w:rsidRPr="00CC591F">
              <w:rPr>
                <w:spacing w:val="2"/>
                <w:sz w:val="24"/>
                <w:szCs w:val="24"/>
              </w:rPr>
              <w:t xml:space="preserve">high-quality peer-reviewed </w:t>
            </w:r>
            <w:r w:rsidR="00451CA7" w:rsidRPr="00CC591F">
              <w:rPr>
                <w:spacing w:val="2"/>
                <w:sz w:val="24"/>
                <w:szCs w:val="24"/>
              </w:rPr>
              <w:t xml:space="preserve">journals and presses. </w:t>
            </w:r>
          </w:p>
        </w:tc>
      </w:tr>
      <w:tr w:rsidR="007B3147" w:rsidRPr="00CC591F" w:rsidTr="00DD6489">
        <w:tc>
          <w:tcPr>
            <w:tcW w:w="468" w:type="dxa"/>
            <w:shd w:val="clear" w:color="auto" w:fill="auto"/>
          </w:tcPr>
          <w:p w:rsidR="007B3147" w:rsidRPr="00CC591F" w:rsidRDefault="007B3147" w:rsidP="00DD6489">
            <w:pPr>
              <w:spacing w:line="480" w:lineRule="auto"/>
              <w:rPr>
                <w:b/>
                <w:sz w:val="24"/>
                <w:szCs w:val="24"/>
              </w:rPr>
            </w:pPr>
            <w:r>
              <w:rPr>
                <w:b/>
                <w:sz w:val="24"/>
                <w:szCs w:val="24"/>
              </w:rPr>
              <w:t>3</w:t>
            </w:r>
          </w:p>
        </w:tc>
        <w:tc>
          <w:tcPr>
            <w:tcW w:w="8054" w:type="dxa"/>
            <w:shd w:val="clear" w:color="auto" w:fill="auto"/>
          </w:tcPr>
          <w:p w:rsidR="007B3147" w:rsidRPr="00CC591F" w:rsidRDefault="00F9697D" w:rsidP="008366E9">
            <w:pPr>
              <w:rPr>
                <w:sz w:val="24"/>
                <w:szCs w:val="24"/>
              </w:rPr>
            </w:pPr>
            <w:r>
              <w:rPr>
                <w:sz w:val="24"/>
                <w:szCs w:val="24"/>
              </w:rPr>
              <w:t>Take the lead o</w:t>
            </w:r>
            <w:r w:rsidR="007B3147">
              <w:rPr>
                <w:sz w:val="24"/>
                <w:szCs w:val="24"/>
              </w:rPr>
              <w:t xml:space="preserve">n the weekly field work required for the </w:t>
            </w:r>
            <w:r w:rsidR="008366E9">
              <w:rPr>
                <w:sz w:val="24"/>
                <w:szCs w:val="24"/>
              </w:rPr>
              <w:t>German</w:t>
            </w:r>
            <w:r w:rsidR="007B3147">
              <w:rPr>
                <w:sz w:val="24"/>
                <w:szCs w:val="24"/>
              </w:rPr>
              <w:t xml:space="preserve"> experiment, overseeing casual research assistants to ensure timely and accurate fielding protocol. </w:t>
            </w:r>
          </w:p>
        </w:tc>
      </w:tr>
      <w:tr w:rsidR="00E92039" w:rsidRPr="00CC591F" w:rsidTr="00F9697D">
        <w:trPr>
          <w:trHeight w:val="857"/>
        </w:trPr>
        <w:tc>
          <w:tcPr>
            <w:tcW w:w="468" w:type="dxa"/>
            <w:shd w:val="clear" w:color="auto" w:fill="auto"/>
          </w:tcPr>
          <w:p w:rsidR="00E92039" w:rsidRPr="00CC591F" w:rsidRDefault="007B3147" w:rsidP="00DD6489">
            <w:pPr>
              <w:spacing w:line="480" w:lineRule="auto"/>
              <w:rPr>
                <w:b/>
                <w:sz w:val="24"/>
                <w:szCs w:val="24"/>
              </w:rPr>
            </w:pPr>
            <w:r>
              <w:rPr>
                <w:b/>
                <w:sz w:val="24"/>
                <w:szCs w:val="24"/>
              </w:rPr>
              <w:t>4</w:t>
            </w:r>
          </w:p>
        </w:tc>
        <w:tc>
          <w:tcPr>
            <w:tcW w:w="8054" w:type="dxa"/>
            <w:shd w:val="clear" w:color="auto" w:fill="auto"/>
          </w:tcPr>
          <w:p w:rsidR="00E92039" w:rsidRPr="00CC591F" w:rsidRDefault="007B3147" w:rsidP="007B3147">
            <w:pPr>
              <w:rPr>
                <w:sz w:val="24"/>
                <w:szCs w:val="24"/>
              </w:rPr>
            </w:pPr>
            <w:r>
              <w:rPr>
                <w:sz w:val="24"/>
                <w:szCs w:val="24"/>
              </w:rPr>
              <w:t>Exhibit excellent p</w:t>
            </w:r>
            <w:r w:rsidR="00E92039" w:rsidRPr="00CC591F">
              <w:rPr>
                <w:sz w:val="24"/>
                <w:szCs w:val="24"/>
              </w:rPr>
              <w:t>roject management</w:t>
            </w:r>
            <w:r>
              <w:rPr>
                <w:sz w:val="24"/>
                <w:szCs w:val="24"/>
              </w:rPr>
              <w:t xml:space="preserve"> skills</w:t>
            </w:r>
            <w:r w:rsidR="0041283D" w:rsidRPr="00CC591F">
              <w:rPr>
                <w:sz w:val="24"/>
                <w:szCs w:val="24"/>
              </w:rPr>
              <w:t>: e.g.</w:t>
            </w:r>
            <w:r w:rsidR="006100AA" w:rsidRPr="00CC591F">
              <w:rPr>
                <w:sz w:val="24"/>
                <w:szCs w:val="24"/>
              </w:rPr>
              <w:t xml:space="preserve"> </w:t>
            </w:r>
            <w:r w:rsidR="00B94CE4" w:rsidRPr="00CC591F">
              <w:rPr>
                <w:sz w:val="24"/>
                <w:szCs w:val="24"/>
              </w:rPr>
              <w:t>timetabling and meeting project milestones; participating in r</w:t>
            </w:r>
            <w:r w:rsidR="0041283D" w:rsidRPr="00CC591F">
              <w:rPr>
                <w:sz w:val="24"/>
                <w:szCs w:val="24"/>
              </w:rPr>
              <w:t xml:space="preserve">egular discussions with </w:t>
            </w:r>
            <w:r w:rsidR="00221784">
              <w:rPr>
                <w:sz w:val="24"/>
                <w:szCs w:val="24"/>
              </w:rPr>
              <w:t xml:space="preserve">research team, advisory board members, and other </w:t>
            </w:r>
            <w:r w:rsidR="0041283D" w:rsidRPr="00CC591F">
              <w:rPr>
                <w:sz w:val="24"/>
                <w:szCs w:val="24"/>
              </w:rPr>
              <w:t>collaborative partners. Liaise with key stakeholders.</w:t>
            </w:r>
          </w:p>
        </w:tc>
      </w:tr>
      <w:tr w:rsidR="00CA4D1C" w:rsidRPr="00CC591F" w:rsidTr="00DD6489">
        <w:tc>
          <w:tcPr>
            <w:tcW w:w="468" w:type="dxa"/>
            <w:shd w:val="clear" w:color="auto" w:fill="auto"/>
          </w:tcPr>
          <w:p w:rsidR="00CA4D1C" w:rsidRPr="00CC591F" w:rsidRDefault="006B1027" w:rsidP="00DD6489">
            <w:pPr>
              <w:spacing w:line="480" w:lineRule="auto"/>
              <w:rPr>
                <w:b/>
                <w:sz w:val="24"/>
                <w:szCs w:val="24"/>
              </w:rPr>
            </w:pPr>
            <w:r>
              <w:rPr>
                <w:b/>
                <w:sz w:val="24"/>
                <w:szCs w:val="24"/>
              </w:rPr>
              <w:t>5</w:t>
            </w:r>
          </w:p>
        </w:tc>
        <w:tc>
          <w:tcPr>
            <w:tcW w:w="8054" w:type="dxa"/>
            <w:shd w:val="clear" w:color="auto" w:fill="auto"/>
          </w:tcPr>
          <w:p w:rsidR="00B1597A" w:rsidRPr="00CC591F" w:rsidRDefault="00B94CE4" w:rsidP="008366E9">
            <w:pPr>
              <w:rPr>
                <w:sz w:val="24"/>
                <w:szCs w:val="24"/>
              </w:rPr>
            </w:pPr>
            <w:r w:rsidRPr="00CC591F">
              <w:rPr>
                <w:sz w:val="24"/>
                <w:szCs w:val="24"/>
              </w:rPr>
              <w:t>D</w:t>
            </w:r>
            <w:r w:rsidR="00053265" w:rsidRPr="00CC591F">
              <w:rPr>
                <w:sz w:val="24"/>
                <w:szCs w:val="24"/>
              </w:rPr>
              <w:t>isseminat</w:t>
            </w:r>
            <w:r w:rsidR="00C26FC7" w:rsidRPr="00CC591F">
              <w:rPr>
                <w:sz w:val="24"/>
                <w:szCs w:val="24"/>
              </w:rPr>
              <w:t>e</w:t>
            </w:r>
            <w:r w:rsidR="00053265" w:rsidRPr="00CC591F">
              <w:rPr>
                <w:sz w:val="24"/>
                <w:szCs w:val="24"/>
              </w:rPr>
              <w:t xml:space="preserve"> </w:t>
            </w:r>
            <w:r w:rsidR="00221784">
              <w:rPr>
                <w:sz w:val="24"/>
                <w:szCs w:val="24"/>
              </w:rPr>
              <w:t>academic r</w:t>
            </w:r>
            <w:r w:rsidR="00053265" w:rsidRPr="00CC591F">
              <w:rPr>
                <w:sz w:val="24"/>
                <w:szCs w:val="24"/>
              </w:rPr>
              <w:t xml:space="preserve">esults </w:t>
            </w:r>
            <w:r w:rsidRPr="00CC591F">
              <w:rPr>
                <w:sz w:val="24"/>
                <w:szCs w:val="24"/>
              </w:rPr>
              <w:t>of project</w:t>
            </w:r>
            <w:r w:rsidR="008366E9">
              <w:rPr>
                <w:sz w:val="24"/>
                <w:szCs w:val="24"/>
              </w:rPr>
              <w:t>,</w:t>
            </w:r>
            <w:r w:rsidR="00053265" w:rsidRPr="00CC591F">
              <w:rPr>
                <w:sz w:val="24"/>
                <w:szCs w:val="24"/>
              </w:rPr>
              <w:t xml:space="preserve"> e.g. by presentations at conferences</w:t>
            </w:r>
            <w:r w:rsidR="00221784">
              <w:rPr>
                <w:sz w:val="24"/>
                <w:szCs w:val="24"/>
              </w:rPr>
              <w:t>, organizing a conference panel, assisting in editing special journal edition, etc</w:t>
            </w:r>
            <w:r w:rsidR="00E92039" w:rsidRPr="00CC591F">
              <w:rPr>
                <w:sz w:val="24"/>
                <w:szCs w:val="24"/>
              </w:rPr>
              <w:t xml:space="preserve">. </w:t>
            </w:r>
            <w:r w:rsidR="006B1027">
              <w:rPr>
                <w:sz w:val="24"/>
                <w:szCs w:val="24"/>
              </w:rPr>
              <w:t>Actively seek appropriate international conferences for participation, preparing and submitting necessary abstracts.</w:t>
            </w:r>
          </w:p>
        </w:tc>
      </w:tr>
      <w:tr w:rsidR="00CA4D1C" w:rsidRPr="00CC591F" w:rsidTr="00DD6489">
        <w:tc>
          <w:tcPr>
            <w:tcW w:w="468" w:type="dxa"/>
            <w:shd w:val="clear" w:color="auto" w:fill="auto"/>
          </w:tcPr>
          <w:p w:rsidR="00CA4D1C" w:rsidRPr="00CC591F" w:rsidRDefault="006B1027" w:rsidP="00DD6489">
            <w:pPr>
              <w:spacing w:line="480" w:lineRule="auto"/>
              <w:rPr>
                <w:b/>
                <w:sz w:val="24"/>
                <w:szCs w:val="24"/>
              </w:rPr>
            </w:pPr>
            <w:r>
              <w:rPr>
                <w:b/>
                <w:sz w:val="24"/>
                <w:szCs w:val="24"/>
              </w:rPr>
              <w:t>6</w:t>
            </w:r>
          </w:p>
        </w:tc>
        <w:tc>
          <w:tcPr>
            <w:tcW w:w="8054" w:type="dxa"/>
            <w:shd w:val="clear" w:color="auto" w:fill="auto"/>
          </w:tcPr>
          <w:p w:rsidR="00B1597A" w:rsidRPr="00CC591F" w:rsidRDefault="00E92039" w:rsidP="00C26FC7">
            <w:pPr>
              <w:rPr>
                <w:sz w:val="24"/>
                <w:szCs w:val="24"/>
              </w:rPr>
            </w:pPr>
            <w:r w:rsidRPr="00CC591F">
              <w:rPr>
                <w:sz w:val="24"/>
                <w:szCs w:val="24"/>
              </w:rPr>
              <w:t>Participate regularly in group meetings and prepare and delive</w:t>
            </w:r>
            <w:r w:rsidR="00B94CE4" w:rsidRPr="00CC591F">
              <w:rPr>
                <w:sz w:val="24"/>
                <w:szCs w:val="24"/>
              </w:rPr>
              <w:t xml:space="preserve">r presentations to project team, internal and external stakeholders or </w:t>
            </w:r>
            <w:r w:rsidR="00C26FC7" w:rsidRPr="00CC591F">
              <w:rPr>
                <w:sz w:val="24"/>
                <w:szCs w:val="24"/>
              </w:rPr>
              <w:t>other audiences</w:t>
            </w:r>
            <w:r w:rsidR="00B94CE4" w:rsidRPr="00CC591F">
              <w:rPr>
                <w:sz w:val="24"/>
                <w:szCs w:val="24"/>
              </w:rPr>
              <w:t>.</w:t>
            </w:r>
          </w:p>
        </w:tc>
      </w:tr>
      <w:tr w:rsidR="00A63D1C" w:rsidRPr="00CC591F" w:rsidTr="00DD6489">
        <w:trPr>
          <w:trHeight w:val="341"/>
        </w:trPr>
        <w:tc>
          <w:tcPr>
            <w:tcW w:w="468" w:type="dxa"/>
            <w:shd w:val="clear" w:color="auto" w:fill="auto"/>
          </w:tcPr>
          <w:p w:rsidR="00A63D1C" w:rsidRPr="00CC591F" w:rsidRDefault="006B1027" w:rsidP="00DD6489">
            <w:pPr>
              <w:spacing w:line="480" w:lineRule="auto"/>
              <w:rPr>
                <w:b/>
                <w:sz w:val="24"/>
                <w:szCs w:val="24"/>
              </w:rPr>
            </w:pPr>
            <w:r>
              <w:rPr>
                <w:b/>
                <w:sz w:val="24"/>
                <w:szCs w:val="24"/>
              </w:rPr>
              <w:t>7</w:t>
            </w:r>
          </w:p>
        </w:tc>
        <w:tc>
          <w:tcPr>
            <w:tcW w:w="8054" w:type="dxa"/>
            <w:shd w:val="clear" w:color="auto" w:fill="auto"/>
          </w:tcPr>
          <w:p w:rsidR="00A63D1C" w:rsidRPr="00CC591F" w:rsidRDefault="00A63D1C" w:rsidP="007B3147">
            <w:pPr>
              <w:rPr>
                <w:sz w:val="24"/>
                <w:szCs w:val="24"/>
              </w:rPr>
            </w:pPr>
            <w:r w:rsidRPr="00CC591F">
              <w:rPr>
                <w:sz w:val="24"/>
                <w:szCs w:val="24"/>
              </w:rPr>
              <w:t xml:space="preserve">Continually update knowledge and understanding in </w:t>
            </w:r>
            <w:r w:rsidR="007B3147">
              <w:rPr>
                <w:sz w:val="24"/>
                <w:szCs w:val="24"/>
              </w:rPr>
              <w:t xml:space="preserve">stratification theory relating to gender, class, family, and demography, </w:t>
            </w:r>
            <w:r w:rsidRPr="00CC591F">
              <w:rPr>
                <w:sz w:val="24"/>
                <w:szCs w:val="24"/>
              </w:rPr>
              <w:t>to inform research activity.</w:t>
            </w:r>
          </w:p>
        </w:tc>
      </w:tr>
      <w:tr w:rsidR="00A63D1C" w:rsidRPr="00CC591F" w:rsidTr="00DD6489">
        <w:tc>
          <w:tcPr>
            <w:tcW w:w="468" w:type="dxa"/>
            <w:shd w:val="clear" w:color="auto" w:fill="auto"/>
          </w:tcPr>
          <w:p w:rsidR="00A63D1C" w:rsidRPr="00CC591F" w:rsidRDefault="00A63D1C" w:rsidP="00DD6489">
            <w:pPr>
              <w:spacing w:line="480" w:lineRule="auto"/>
              <w:rPr>
                <w:b/>
                <w:sz w:val="24"/>
                <w:szCs w:val="24"/>
              </w:rPr>
            </w:pPr>
            <w:r w:rsidRPr="00CC591F">
              <w:rPr>
                <w:b/>
                <w:sz w:val="24"/>
                <w:szCs w:val="24"/>
              </w:rPr>
              <w:t>8</w:t>
            </w:r>
          </w:p>
        </w:tc>
        <w:tc>
          <w:tcPr>
            <w:tcW w:w="8054" w:type="dxa"/>
            <w:shd w:val="clear" w:color="auto" w:fill="auto"/>
          </w:tcPr>
          <w:p w:rsidR="00A63D1C" w:rsidRPr="00CC591F" w:rsidRDefault="0090039C" w:rsidP="00451CA7">
            <w:pPr>
              <w:rPr>
                <w:sz w:val="24"/>
                <w:szCs w:val="24"/>
              </w:rPr>
            </w:pPr>
            <w:r w:rsidRPr="00CC591F">
              <w:rPr>
                <w:sz w:val="24"/>
                <w:szCs w:val="24"/>
              </w:rPr>
              <w:t xml:space="preserve">Disseminate knowledge of research advances to inform </w:t>
            </w:r>
            <w:r w:rsidR="00451CA7" w:rsidRPr="00CC591F">
              <w:rPr>
                <w:sz w:val="24"/>
                <w:szCs w:val="24"/>
              </w:rPr>
              <w:t xml:space="preserve">policy makers and the general public via a website, briefs, presentations, blog, etc. </w:t>
            </w:r>
          </w:p>
        </w:tc>
      </w:tr>
    </w:tbl>
    <w:p w:rsidR="006100AA" w:rsidRPr="00CC591F" w:rsidRDefault="006100A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6100AA" w:rsidRPr="00CC591F" w:rsidTr="00DD6489">
        <w:tc>
          <w:tcPr>
            <w:tcW w:w="8720" w:type="dxa"/>
            <w:shd w:val="clear" w:color="auto" w:fill="F3F3F3"/>
          </w:tcPr>
          <w:p w:rsidR="006100AA" w:rsidRPr="00CC591F" w:rsidRDefault="006100AA" w:rsidP="00486772">
            <w:pPr>
              <w:rPr>
                <w:b/>
                <w:sz w:val="24"/>
                <w:szCs w:val="24"/>
              </w:rPr>
            </w:pPr>
          </w:p>
          <w:p w:rsidR="006100AA" w:rsidRPr="00CC591F" w:rsidRDefault="006100AA" w:rsidP="00486772">
            <w:pPr>
              <w:rPr>
                <w:b/>
                <w:sz w:val="24"/>
                <w:szCs w:val="24"/>
              </w:rPr>
            </w:pPr>
            <w:r w:rsidRPr="00CC591F">
              <w:rPr>
                <w:b/>
                <w:sz w:val="24"/>
                <w:szCs w:val="24"/>
              </w:rPr>
              <w:t xml:space="preserve">Special conditions </w:t>
            </w:r>
          </w:p>
        </w:tc>
      </w:tr>
      <w:tr w:rsidR="006100AA" w:rsidRPr="00CC591F" w:rsidTr="00DD6489">
        <w:tc>
          <w:tcPr>
            <w:tcW w:w="8720" w:type="dxa"/>
            <w:shd w:val="clear" w:color="auto" w:fill="auto"/>
          </w:tcPr>
          <w:p w:rsidR="006100AA" w:rsidRPr="00CC591F" w:rsidRDefault="006100AA" w:rsidP="00486772">
            <w:pPr>
              <w:rPr>
                <w:sz w:val="24"/>
                <w:szCs w:val="24"/>
              </w:rPr>
            </w:pPr>
          </w:p>
          <w:p w:rsidR="006100AA" w:rsidRPr="00CC591F" w:rsidRDefault="00B94CE4" w:rsidP="00486772">
            <w:pPr>
              <w:rPr>
                <w:sz w:val="24"/>
                <w:szCs w:val="24"/>
              </w:rPr>
            </w:pPr>
            <w:r w:rsidRPr="00CC591F">
              <w:rPr>
                <w:sz w:val="24"/>
                <w:szCs w:val="24"/>
              </w:rPr>
              <w:t>Compliance with all relevant Codes of Practice and regulations for the University and relevant discipline</w:t>
            </w:r>
            <w:r w:rsidR="00451CA7" w:rsidRPr="00CC591F">
              <w:rPr>
                <w:sz w:val="24"/>
                <w:szCs w:val="24"/>
              </w:rPr>
              <w:t>, and any further requirements of the EU</w:t>
            </w:r>
            <w:r w:rsidRPr="00CC591F">
              <w:rPr>
                <w:sz w:val="24"/>
                <w:szCs w:val="24"/>
              </w:rPr>
              <w:t>.</w:t>
            </w:r>
          </w:p>
          <w:p w:rsidR="006100AA" w:rsidRPr="00CC591F" w:rsidRDefault="006100AA" w:rsidP="00486772">
            <w:pPr>
              <w:rPr>
                <w:sz w:val="24"/>
                <w:szCs w:val="24"/>
              </w:rPr>
            </w:pPr>
          </w:p>
        </w:tc>
      </w:tr>
    </w:tbl>
    <w:p w:rsidR="003A09AD" w:rsidRPr="00CC591F" w:rsidRDefault="003A09A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3A09AD" w:rsidRPr="00CC591F" w:rsidTr="00165DD5">
        <w:tc>
          <w:tcPr>
            <w:tcW w:w="8720" w:type="dxa"/>
            <w:shd w:val="clear" w:color="auto" w:fill="F2F2F2"/>
          </w:tcPr>
          <w:p w:rsidR="003A09AD" w:rsidRPr="00CC591F" w:rsidRDefault="003A09AD" w:rsidP="00165DD5">
            <w:pPr>
              <w:rPr>
                <w:b/>
                <w:sz w:val="24"/>
                <w:szCs w:val="24"/>
              </w:rPr>
            </w:pPr>
          </w:p>
          <w:p w:rsidR="003A09AD" w:rsidRPr="00CC591F" w:rsidRDefault="003A09AD" w:rsidP="00165DD5">
            <w:pPr>
              <w:rPr>
                <w:b/>
                <w:sz w:val="24"/>
                <w:szCs w:val="24"/>
              </w:rPr>
            </w:pPr>
            <w:r w:rsidRPr="00CC591F">
              <w:rPr>
                <w:b/>
                <w:sz w:val="24"/>
                <w:szCs w:val="24"/>
              </w:rPr>
              <w:t>Career and Professional Development Activities</w:t>
            </w:r>
          </w:p>
        </w:tc>
      </w:tr>
      <w:tr w:rsidR="003A09AD" w:rsidRPr="00CC591F" w:rsidTr="00165DD5">
        <w:tc>
          <w:tcPr>
            <w:tcW w:w="8720" w:type="dxa"/>
          </w:tcPr>
          <w:p w:rsidR="003A09AD" w:rsidRPr="00CC591F" w:rsidRDefault="003A09AD" w:rsidP="00165DD5">
            <w:pPr>
              <w:rPr>
                <w:i/>
                <w:sz w:val="24"/>
                <w:szCs w:val="24"/>
              </w:rPr>
            </w:pPr>
          </w:p>
          <w:p w:rsidR="003A09AD" w:rsidRPr="00CC591F" w:rsidRDefault="003A09AD" w:rsidP="00165DD5">
            <w:pPr>
              <w:rPr>
                <w:sz w:val="24"/>
                <w:szCs w:val="24"/>
              </w:rPr>
            </w:pPr>
            <w:r w:rsidRPr="00CC591F">
              <w:rPr>
                <w:sz w:val="24"/>
                <w:szCs w:val="24"/>
              </w:rPr>
              <w:t xml:space="preserve">From time to time you may be asked to assist in the facilitation of CPD activities.  This will form part of your substantive role and you will not receive additional payment for these activities.  </w:t>
            </w:r>
          </w:p>
          <w:p w:rsidR="003A09AD" w:rsidRPr="00CC591F" w:rsidRDefault="003A09AD" w:rsidP="00165DD5">
            <w:pPr>
              <w:rPr>
                <w:i/>
                <w:sz w:val="24"/>
                <w:szCs w:val="24"/>
              </w:rPr>
            </w:pPr>
          </w:p>
        </w:tc>
      </w:tr>
    </w:tbl>
    <w:p w:rsidR="00A9491E" w:rsidRPr="00CC591F" w:rsidRDefault="00E052FA" w:rsidP="005516BD">
      <w:pPr>
        <w:rPr>
          <w:b/>
          <w:bCs/>
          <w:sz w:val="24"/>
          <w:szCs w:val="24"/>
        </w:rPr>
      </w:pPr>
      <w:r w:rsidRPr="00CC591F">
        <w:rPr>
          <w:sz w:val="24"/>
          <w:szCs w:val="24"/>
        </w:rPr>
        <w:br w:type="page"/>
      </w:r>
      <w:r w:rsidR="00B76777" w:rsidRPr="00CC591F">
        <w:rPr>
          <w:b/>
          <w:noProof/>
          <w:sz w:val="24"/>
          <w:szCs w:val="24"/>
          <w:lang w:eastAsia="en-GB"/>
        </w:rPr>
        <w:lastRenderedPageBreak/>
        <w:drawing>
          <wp:inline distT="0" distB="0" distL="0" distR="0" wp14:anchorId="4AAA3278" wp14:editId="7E5F04AD">
            <wp:extent cx="143256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2560" cy="571500"/>
                    </a:xfrm>
                    <a:prstGeom prst="rect">
                      <a:avLst/>
                    </a:prstGeom>
                    <a:noFill/>
                    <a:ln>
                      <a:noFill/>
                    </a:ln>
                  </pic:spPr>
                </pic:pic>
              </a:graphicData>
            </a:graphic>
          </wp:inline>
        </w:drawing>
      </w:r>
      <w:r w:rsidR="005516BD" w:rsidRPr="00CC591F">
        <w:rPr>
          <w:b/>
          <w:bCs/>
          <w:sz w:val="24"/>
          <w:szCs w:val="24"/>
        </w:rPr>
        <w:tab/>
      </w:r>
      <w:r w:rsidR="003C3E84">
        <w:rPr>
          <w:b/>
          <w:bCs/>
          <w:sz w:val="24"/>
          <w:szCs w:val="24"/>
        </w:rPr>
        <w:t xml:space="preserve">        </w:t>
      </w:r>
      <w:r w:rsidR="00A9491E" w:rsidRPr="00CC591F">
        <w:rPr>
          <w:b/>
          <w:bCs/>
          <w:sz w:val="24"/>
          <w:szCs w:val="24"/>
        </w:rPr>
        <w:t>Person Specification</w:t>
      </w:r>
    </w:p>
    <w:p w:rsidR="002456AB" w:rsidRPr="00CC591F" w:rsidRDefault="002456AB" w:rsidP="005516BD">
      <w:pPr>
        <w:rPr>
          <w:b/>
          <w:bCs/>
          <w:sz w:val="24"/>
          <w:szCs w:val="24"/>
        </w:rPr>
      </w:pPr>
    </w:p>
    <w:tbl>
      <w:tblPr>
        <w:tblW w:w="9322" w:type="dxa"/>
        <w:tblLayout w:type="fixed"/>
        <w:tblCellMar>
          <w:left w:w="0" w:type="dxa"/>
          <w:right w:w="0" w:type="dxa"/>
        </w:tblCellMar>
        <w:tblLook w:val="0000" w:firstRow="0" w:lastRow="0" w:firstColumn="0" w:lastColumn="0" w:noHBand="0" w:noVBand="0"/>
      </w:tblPr>
      <w:tblGrid>
        <w:gridCol w:w="5211"/>
        <w:gridCol w:w="2127"/>
        <w:gridCol w:w="1984"/>
      </w:tblGrid>
      <w:tr w:rsidR="00B94CE4" w:rsidRPr="00CC591F" w:rsidTr="00DA3DBC">
        <w:trPr>
          <w:trHeight w:hRule="exact" w:val="435"/>
        </w:trPr>
        <w:tc>
          <w:tcPr>
            <w:tcW w:w="5211"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rsidR="00B94CE4" w:rsidRPr="00CC591F" w:rsidRDefault="00B94CE4" w:rsidP="00DA3DBC">
            <w:pPr>
              <w:rPr>
                <w:b/>
                <w:sz w:val="24"/>
                <w:szCs w:val="24"/>
              </w:rPr>
            </w:pPr>
            <w:r w:rsidRPr="00CC591F">
              <w:rPr>
                <w:b/>
                <w:sz w:val="24"/>
                <w:szCs w:val="24"/>
              </w:rPr>
              <w:t>Criteria</w:t>
            </w:r>
          </w:p>
          <w:p w:rsidR="00B94CE4" w:rsidRPr="00CC591F" w:rsidRDefault="00B94CE4" w:rsidP="00DA3DBC">
            <w:pPr>
              <w:rPr>
                <w:b/>
                <w:sz w:val="24"/>
                <w:szCs w:val="24"/>
              </w:rPr>
            </w:pPr>
          </w:p>
        </w:tc>
        <w:tc>
          <w:tcPr>
            <w:tcW w:w="2127"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rsidR="00B94CE4" w:rsidRPr="00CC591F" w:rsidRDefault="00B94CE4" w:rsidP="00DA3DBC">
            <w:pPr>
              <w:jc w:val="center"/>
              <w:rPr>
                <w:b/>
                <w:sz w:val="24"/>
                <w:szCs w:val="24"/>
              </w:rPr>
            </w:pPr>
            <w:r w:rsidRPr="00CC591F">
              <w:rPr>
                <w:b/>
                <w:sz w:val="24"/>
                <w:szCs w:val="24"/>
              </w:rPr>
              <w:t>Essential</w:t>
            </w:r>
          </w:p>
        </w:tc>
        <w:tc>
          <w:tcPr>
            <w:tcW w:w="1984"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rsidR="00B94CE4" w:rsidRPr="00CC591F" w:rsidRDefault="00B94CE4" w:rsidP="00DA3DBC">
            <w:pPr>
              <w:jc w:val="center"/>
              <w:rPr>
                <w:b/>
                <w:sz w:val="24"/>
                <w:szCs w:val="24"/>
              </w:rPr>
            </w:pPr>
            <w:r w:rsidRPr="00CC591F">
              <w:rPr>
                <w:b/>
                <w:sz w:val="24"/>
                <w:szCs w:val="24"/>
              </w:rPr>
              <w:t>Desirable</w:t>
            </w:r>
          </w:p>
        </w:tc>
      </w:tr>
      <w:tr w:rsidR="00B94CE4" w:rsidRPr="00CC591F" w:rsidTr="00DA3DBC">
        <w:trPr>
          <w:trHeight w:hRule="exact" w:val="113"/>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B94CE4" w:rsidP="00DA3DBC">
            <w:pPr>
              <w:rPr>
                <w:sz w:val="24"/>
                <w:szCs w:val="24"/>
              </w:rPr>
            </w:pPr>
            <w:r w:rsidRPr="00CC591F">
              <w:rPr>
                <w:sz w:val="24"/>
                <w:szCs w:val="24"/>
              </w:rPr>
              <w:t> </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rPr>
                <w:sz w:val="24"/>
                <w:szCs w:val="24"/>
              </w:rPr>
            </w:pPr>
            <w:r w:rsidRPr="00CC591F">
              <w:rPr>
                <w:sz w:val="24"/>
                <w:szCs w:val="24"/>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rPr>
                <w:sz w:val="24"/>
                <w:szCs w:val="24"/>
              </w:rPr>
            </w:pPr>
            <w:r w:rsidRPr="00CC591F">
              <w:rPr>
                <w:sz w:val="24"/>
                <w:szCs w:val="24"/>
              </w:rPr>
              <w:t> </w:t>
            </w:r>
          </w:p>
        </w:tc>
      </w:tr>
      <w:tr w:rsidR="00B94CE4" w:rsidRPr="00CC591F" w:rsidTr="00DA3DBC">
        <w:trPr>
          <w:trHeight w:hRule="exact" w:val="316"/>
        </w:trPr>
        <w:tc>
          <w:tcPr>
            <w:tcW w:w="5211"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B94CE4" w:rsidRPr="00CC591F" w:rsidRDefault="00B94CE4" w:rsidP="00DA3DBC">
            <w:pPr>
              <w:rPr>
                <w:b/>
                <w:sz w:val="24"/>
                <w:szCs w:val="24"/>
              </w:rPr>
            </w:pPr>
            <w:r w:rsidRPr="00CC591F">
              <w:rPr>
                <w:b/>
                <w:sz w:val="24"/>
                <w:szCs w:val="24"/>
              </w:rPr>
              <w:t>Experience/Knowledge</w:t>
            </w:r>
          </w:p>
          <w:p w:rsidR="00B94CE4" w:rsidRPr="00CC591F" w:rsidRDefault="00B94CE4" w:rsidP="00DA3DBC">
            <w:pPr>
              <w:rPr>
                <w:sz w:val="24"/>
                <w:szCs w:val="24"/>
              </w:rPr>
            </w:pPr>
          </w:p>
        </w:tc>
        <w:tc>
          <w:tcPr>
            <w:tcW w:w="2127"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B94CE4" w:rsidRPr="00CC591F" w:rsidRDefault="00B94CE4" w:rsidP="00DA3DBC">
            <w:pPr>
              <w:jc w:val="center"/>
              <w:rPr>
                <w:sz w:val="24"/>
                <w:szCs w:val="24"/>
              </w:rPr>
            </w:pPr>
          </w:p>
        </w:tc>
        <w:tc>
          <w:tcPr>
            <w:tcW w:w="1984"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B94CE4" w:rsidRPr="00CC591F" w:rsidRDefault="00B94CE4" w:rsidP="00DA3DBC">
            <w:pPr>
              <w:jc w:val="center"/>
              <w:rPr>
                <w:sz w:val="24"/>
                <w:szCs w:val="24"/>
              </w:rPr>
            </w:pPr>
          </w:p>
        </w:tc>
      </w:tr>
      <w:tr w:rsidR="00B94CE4" w:rsidRPr="00CC591F" w:rsidTr="00A8375A">
        <w:trPr>
          <w:trHeight w:hRule="exact" w:val="40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0272D6" w:rsidP="00DA3DBC">
            <w:pPr>
              <w:rPr>
                <w:sz w:val="24"/>
                <w:szCs w:val="24"/>
              </w:rPr>
            </w:pPr>
            <w:r w:rsidRPr="00CC591F">
              <w:rPr>
                <w:sz w:val="24"/>
                <w:szCs w:val="24"/>
              </w:rPr>
              <w:t>Post</w:t>
            </w:r>
            <w:r w:rsidR="00B94CE4" w:rsidRPr="00CC591F">
              <w:rPr>
                <w:sz w:val="24"/>
                <w:szCs w:val="24"/>
              </w:rPr>
              <w:t>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627864" w:rsidP="00DA3DBC">
            <w:pPr>
              <w:jc w:val="center"/>
              <w:rPr>
                <w:sz w:val="24"/>
                <w:szCs w:val="24"/>
              </w:rPr>
            </w:pPr>
            <w:r w:rsidRPr="00CC591F">
              <w:rPr>
                <w:sz w:val="24"/>
                <w:szCs w:val="24"/>
              </w:rPr>
              <w:t>√</w:t>
            </w:r>
          </w:p>
        </w:tc>
      </w:tr>
      <w:tr w:rsidR="00B94CE4" w:rsidRPr="00CC591F" w:rsidTr="006B1027">
        <w:trPr>
          <w:trHeight w:hRule="exact" w:val="1701"/>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B94CE4" w:rsidP="00201441">
            <w:pPr>
              <w:rPr>
                <w:sz w:val="24"/>
                <w:szCs w:val="24"/>
              </w:rPr>
            </w:pPr>
            <w:r w:rsidRPr="00CC591F">
              <w:rPr>
                <w:sz w:val="24"/>
                <w:szCs w:val="24"/>
              </w:rPr>
              <w:t xml:space="preserve">Demonstrates </w:t>
            </w:r>
            <w:r w:rsidR="001C27C1" w:rsidRPr="00CC591F">
              <w:rPr>
                <w:sz w:val="24"/>
                <w:szCs w:val="24"/>
              </w:rPr>
              <w:t xml:space="preserve">significant </w:t>
            </w:r>
            <w:r w:rsidRPr="00CC591F">
              <w:rPr>
                <w:sz w:val="24"/>
                <w:szCs w:val="24"/>
              </w:rPr>
              <w:t xml:space="preserve">depth and breadth of specialist knowledge of </w:t>
            </w:r>
            <w:r w:rsidR="006B1027">
              <w:rPr>
                <w:sz w:val="24"/>
                <w:szCs w:val="24"/>
              </w:rPr>
              <w:t xml:space="preserve">stratification research relating to gender, class, family and/or demography, </w:t>
            </w:r>
            <w:r w:rsidRPr="00CC591F">
              <w:rPr>
                <w:sz w:val="24"/>
                <w:szCs w:val="24"/>
              </w:rPr>
              <w:t xml:space="preserve">to contribute to </w:t>
            </w:r>
            <w:r w:rsidR="00201441">
              <w:rPr>
                <w:sz w:val="24"/>
                <w:szCs w:val="24"/>
              </w:rPr>
              <w:t xml:space="preserve">the </w:t>
            </w:r>
            <w:r w:rsidRPr="00CC591F">
              <w:rPr>
                <w:sz w:val="24"/>
                <w:szCs w:val="24"/>
              </w:rPr>
              <w:t>research pro</w:t>
            </w:r>
            <w:r w:rsidR="00201441">
              <w:rPr>
                <w:sz w:val="24"/>
                <w:szCs w:val="24"/>
              </w:rPr>
              <w:t xml:space="preserve">ject </w:t>
            </w:r>
            <w:r w:rsidRPr="00CC591F">
              <w:rPr>
                <w:sz w:val="24"/>
                <w:szCs w:val="24"/>
              </w:rPr>
              <w:t xml:space="preserve">and to the development of departmental research </w:t>
            </w:r>
            <w:r w:rsidR="002D254E">
              <w:rPr>
                <w:sz w:val="24"/>
                <w:szCs w:val="24"/>
              </w:rPr>
              <w:t>culture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r w:rsidR="00DA3DBC" w:rsidRPr="00CC591F" w:rsidTr="006B1027">
        <w:trPr>
          <w:trHeight w:hRule="exact" w:val="113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A3DBC" w:rsidRPr="00CC591F" w:rsidRDefault="00DA3DBC" w:rsidP="00201441">
            <w:pPr>
              <w:rPr>
                <w:sz w:val="24"/>
                <w:szCs w:val="24"/>
              </w:rPr>
            </w:pPr>
            <w:r w:rsidRPr="00CC591F">
              <w:rPr>
                <w:sz w:val="24"/>
                <w:szCs w:val="24"/>
              </w:rPr>
              <w:t>Demonstrates significant knowledge of</w:t>
            </w:r>
            <w:r w:rsidR="0090039C" w:rsidRPr="00CC591F">
              <w:rPr>
                <w:sz w:val="24"/>
                <w:szCs w:val="24"/>
              </w:rPr>
              <w:t xml:space="preserve"> and experience with</w:t>
            </w:r>
            <w:r w:rsidRPr="00CC591F">
              <w:rPr>
                <w:sz w:val="24"/>
                <w:szCs w:val="24"/>
              </w:rPr>
              <w:t xml:space="preserve"> </w:t>
            </w:r>
            <w:r w:rsidR="00221784">
              <w:rPr>
                <w:sz w:val="24"/>
                <w:szCs w:val="24"/>
              </w:rPr>
              <w:t xml:space="preserve">management and </w:t>
            </w:r>
            <w:r w:rsidR="006B1027">
              <w:rPr>
                <w:sz w:val="24"/>
                <w:szCs w:val="24"/>
              </w:rPr>
              <w:t xml:space="preserve">statistical </w:t>
            </w:r>
            <w:r w:rsidR="00221784">
              <w:rPr>
                <w:sz w:val="24"/>
                <w:szCs w:val="24"/>
              </w:rPr>
              <w:t>analys</w:t>
            </w:r>
            <w:r w:rsidR="00201441">
              <w:rPr>
                <w:sz w:val="24"/>
                <w:szCs w:val="24"/>
              </w:rPr>
              <w:t>e</w:t>
            </w:r>
            <w:r w:rsidR="00221784">
              <w:rPr>
                <w:sz w:val="24"/>
                <w:szCs w:val="24"/>
              </w:rPr>
              <w:t xml:space="preserve">s of </w:t>
            </w:r>
            <w:r w:rsidRPr="00CC591F">
              <w:rPr>
                <w:sz w:val="24"/>
                <w:szCs w:val="24"/>
              </w:rPr>
              <w:t xml:space="preserve">one or more national </w:t>
            </w:r>
            <w:r w:rsidR="0090039C" w:rsidRPr="00CC591F">
              <w:rPr>
                <w:sz w:val="24"/>
                <w:szCs w:val="24"/>
              </w:rPr>
              <w:t xml:space="preserve">panel </w:t>
            </w:r>
            <w:r w:rsidRPr="00CC591F">
              <w:rPr>
                <w:sz w:val="24"/>
                <w:szCs w:val="24"/>
              </w:rPr>
              <w:t>data</w:t>
            </w:r>
            <w:r w:rsidR="0090039C" w:rsidRPr="00CC591F">
              <w:rPr>
                <w:sz w:val="24"/>
                <w:szCs w:val="24"/>
              </w:rPr>
              <w:t xml:space="preserve"> </w:t>
            </w:r>
            <w:r w:rsidRPr="00CC591F">
              <w:rPr>
                <w:sz w:val="24"/>
                <w:szCs w:val="24"/>
              </w:rPr>
              <w:t xml:space="preserve">sets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A3DBC" w:rsidRPr="00CC591F" w:rsidRDefault="00DA3DBC"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A3DBC" w:rsidRPr="00CC591F" w:rsidRDefault="00DA3DBC" w:rsidP="00DA3DBC">
            <w:pPr>
              <w:jc w:val="center"/>
              <w:rPr>
                <w:sz w:val="24"/>
                <w:szCs w:val="24"/>
              </w:rPr>
            </w:pPr>
          </w:p>
        </w:tc>
      </w:tr>
      <w:tr w:rsidR="006B1027" w:rsidRPr="00CC591F" w:rsidTr="006B1027">
        <w:trPr>
          <w:trHeight w:hRule="exact" w:val="86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B1027" w:rsidRDefault="006B1027" w:rsidP="008366E9">
            <w:pPr>
              <w:rPr>
                <w:sz w:val="24"/>
                <w:szCs w:val="24"/>
              </w:rPr>
            </w:pPr>
            <w:r>
              <w:rPr>
                <w:sz w:val="24"/>
                <w:szCs w:val="24"/>
              </w:rPr>
              <w:t xml:space="preserve">Experience analysing </w:t>
            </w:r>
            <w:r w:rsidR="008366E9">
              <w:rPr>
                <w:sz w:val="24"/>
                <w:szCs w:val="24"/>
              </w:rPr>
              <w:t>the German Socio-Economic Panel data, or other national panel data set.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B1027" w:rsidRPr="00CC591F" w:rsidRDefault="008366E9"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B1027" w:rsidRPr="00CC591F" w:rsidRDefault="006B1027" w:rsidP="00DA3DBC">
            <w:pPr>
              <w:jc w:val="center"/>
              <w:rPr>
                <w:sz w:val="24"/>
                <w:szCs w:val="24"/>
              </w:rPr>
            </w:pPr>
          </w:p>
        </w:tc>
      </w:tr>
      <w:tr w:rsidR="008366E9" w:rsidRPr="00CC591F" w:rsidTr="006B1027">
        <w:trPr>
          <w:trHeight w:hRule="exact" w:val="86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366E9" w:rsidRDefault="008366E9" w:rsidP="008366E9">
            <w:pPr>
              <w:rPr>
                <w:sz w:val="24"/>
                <w:szCs w:val="24"/>
              </w:rPr>
            </w:pPr>
            <w:r>
              <w:rPr>
                <w:sz w:val="24"/>
                <w:szCs w:val="24"/>
              </w:rPr>
              <w:t xml:space="preserve">Experience analysing register/administrative data, such as the German LIAB data, or </w:t>
            </w:r>
            <w:r>
              <w:rPr>
                <w:sz w:val="24"/>
                <w:szCs w:val="24"/>
              </w:rPr>
              <w:t>Finnish Linked Employee-Employer Panel Data (FLEED)</w:t>
            </w:r>
            <w:r>
              <w:rPr>
                <w:sz w:val="24"/>
                <w:szCs w:val="24"/>
              </w:rPr>
              <w:t>.</w:t>
            </w:r>
            <w:r>
              <w:rPr>
                <w:sz w:val="24"/>
                <w:szCs w:val="24"/>
              </w:rPr>
              <w:t xml:space="preserve"> administrative data</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366E9" w:rsidRPr="00CC591F" w:rsidRDefault="008366E9" w:rsidP="00DA3DBC">
            <w:pPr>
              <w:jc w:val="center"/>
              <w:rPr>
                <w:sz w:val="24"/>
                <w:szCs w:val="24"/>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366E9" w:rsidRPr="00CC591F" w:rsidRDefault="008366E9" w:rsidP="00DA3DBC">
            <w:pPr>
              <w:jc w:val="center"/>
              <w:rPr>
                <w:sz w:val="24"/>
                <w:szCs w:val="24"/>
              </w:rPr>
            </w:pPr>
            <w:r w:rsidRPr="00CC591F">
              <w:rPr>
                <w:sz w:val="24"/>
                <w:szCs w:val="24"/>
              </w:rPr>
              <w:t>√</w:t>
            </w:r>
          </w:p>
        </w:tc>
      </w:tr>
      <w:tr w:rsidR="00D12596" w:rsidRPr="00CC591F" w:rsidTr="00D12596">
        <w:trPr>
          <w:trHeight w:hRule="exact" w:val="52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2596" w:rsidRPr="00CC591F" w:rsidRDefault="00D12596" w:rsidP="008366E9">
            <w:pPr>
              <w:rPr>
                <w:sz w:val="24"/>
                <w:szCs w:val="24"/>
              </w:rPr>
            </w:pPr>
            <w:r>
              <w:rPr>
                <w:sz w:val="24"/>
                <w:szCs w:val="24"/>
              </w:rPr>
              <w:t xml:space="preserve">Possesses working knowledge of </w:t>
            </w:r>
            <w:r w:rsidR="008366E9">
              <w:rPr>
                <w:sz w:val="24"/>
                <w:szCs w:val="24"/>
              </w:rPr>
              <w:t>German and English.</w:t>
            </w:r>
            <w:bookmarkStart w:id="0" w:name="_GoBack"/>
            <w:bookmarkEnd w:id="0"/>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12596" w:rsidRPr="00CC591F" w:rsidRDefault="006B1027"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12596" w:rsidRPr="00CC591F" w:rsidRDefault="00D12596" w:rsidP="00DA3DBC">
            <w:pPr>
              <w:jc w:val="center"/>
              <w:rPr>
                <w:sz w:val="24"/>
                <w:szCs w:val="24"/>
              </w:rPr>
            </w:pPr>
          </w:p>
        </w:tc>
      </w:tr>
      <w:tr w:rsidR="00B94CE4" w:rsidRPr="00CC591F" w:rsidTr="00A8375A">
        <w:trPr>
          <w:trHeight w:hRule="exact" w:val="84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B94CE4" w:rsidP="0049390D">
            <w:pPr>
              <w:rPr>
                <w:sz w:val="24"/>
                <w:szCs w:val="24"/>
              </w:rPr>
            </w:pPr>
            <w:r w:rsidRPr="00CC591F">
              <w:rPr>
                <w:sz w:val="24"/>
                <w:szCs w:val="24"/>
              </w:rPr>
              <w:t xml:space="preserve">Demonstrates awareness of </w:t>
            </w:r>
            <w:r w:rsidR="00A8375A">
              <w:rPr>
                <w:sz w:val="24"/>
                <w:szCs w:val="24"/>
              </w:rPr>
              <w:t xml:space="preserve">and ability to integrate </w:t>
            </w:r>
            <w:r w:rsidRPr="00CC591F">
              <w:rPr>
                <w:sz w:val="24"/>
                <w:szCs w:val="24"/>
              </w:rPr>
              <w:t xml:space="preserve">latest </w:t>
            </w:r>
            <w:r w:rsidR="0090039C" w:rsidRPr="00CC591F">
              <w:rPr>
                <w:sz w:val="24"/>
                <w:szCs w:val="24"/>
              </w:rPr>
              <w:t xml:space="preserve">theoretical </w:t>
            </w:r>
            <w:r w:rsidR="00221784">
              <w:rPr>
                <w:sz w:val="24"/>
                <w:szCs w:val="24"/>
              </w:rPr>
              <w:t xml:space="preserve">and empirical </w:t>
            </w:r>
            <w:r w:rsidRPr="00CC591F">
              <w:rPr>
                <w:sz w:val="24"/>
                <w:szCs w:val="24"/>
              </w:rPr>
              <w:t>developments in the field of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627864"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r w:rsidR="00B94CE4" w:rsidRPr="00CC591F" w:rsidTr="006B1027">
        <w:trPr>
          <w:trHeight w:hRule="exact" w:val="83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B94CE4" w:rsidP="00DA3DBC">
            <w:pPr>
              <w:rPr>
                <w:sz w:val="24"/>
                <w:szCs w:val="24"/>
              </w:rPr>
            </w:pPr>
            <w:r w:rsidRPr="00CC591F">
              <w:rPr>
                <w:sz w:val="24"/>
                <w:szCs w:val="24"/>
              </w:rPr>
              <w:t xml:space="preserve">Demonstrates </w:t>
            </w:r>
            <w:r w:rsidR="006B1027">
              <w:rPr>
                <w:sz w:val="24"/>
                <w:szCs w:val="24"/>
              </w:rPr>
              <w:t xml:space="preserve">high </w:t>
            </w:r>
            <w:r w:rsidR="00627864" w:rsidRPr="00CC591F">
              <w:rPr>
                <w:sz w:val="24"/>
                <w:szCs w:val="24"/>
              </w:rPr>
              <w:t>potential to publish</w:t>
            </w:r>
            <w:r w:rsidR="00451CA7" w:rsidRPr="00CC591F">
              <w:rPr>
                <w:sz w:val="24"/>
                <w:szCs w:val="24"/>
              </w:rPr>
              <w:t xml:space="preserve"> independently</w:t>
            </w:r>
            <w:r w:rsidR="00627864" w:rsidRPr="00CC591F">
              <w:rPr>
                <w:sz w:val="24"/>
                <w:szCs w:val="24"/>
              </w:rPr>
              <w:t xml:space="preserve"> in</w:t>
            </w:r>
            <w:r w:rsidRPr="00CC591F">
              <w:rPr>
                <w:sz w:val="24"/>
                <w:szCs w:val="24"/>
              </w:rPr>
              <w:t xml:space="preserve">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201441"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r w:rsidR="00B94CE4" w:rsidRPr="00CC591F" w:rsidTr="00A8375A">
        <w:trPr>
          <w:trHeight w:hRule="exact" w:val="352"/>
        </w:trPr>
        <w:tc>
          <w:tcPr>
            <w:tcW w:w="5211"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B94CE4" w:rsidRPr="00CC591F" w:rsidRDefault="00B94CE4" w:rsidP="00DA3DBC">
            <w:pPr>
              <w:rPr>
                <w:sz w:val="24"/>
                <w:szCs w:val="24"/>
              </w:rPr>
            </w:pPr>
            <w:r w:rsidRPr="00CC591F">
              <w:rPr>
                <w:b/>
                <w:sz w:val="24"/>
                <w:szCs w:val="24"/>
              </w:rPr>
              <w:t>Skills</w:t>
            </w:r>
          </w:p>
        </w:tc>
        <w:tc>
          <w:tcPr>
            <w:tcW w:w="2127"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B94CE4" w:rsidRPr="00CC591F" w:rsidRDefault="00B94CE4" w:rsidP="00DA3DBC">
            <w:pPr>
              <w:jc w:val="center"/>
              <w:rPr>
                <w:sz w:val="24"/>
                <w:szCs w:val="24"/>
              </w:rPr>
            </w:pPr>
          </w:p>
        </w:tc>
        <w:tc>
          <w:tcPr>
            <w:tcW w:w="1984"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B94CE4" w:rsidRPr="00CC591F" w:rsidRDefault="00B94CE4" w:rsidP="00DA3DBC">
            <w:pPr>
              <w:jc w:val="center"/>
              <w:rPr>
                <w:sz w:val="24"/>
                <w:szCs w:val="24"/>
              </w:rPr>
            </w:pPr>
          </w:p>
        </w:tc>
      </w:tr>
      <w:tr w:rsidR="00B94CE4" w:rsidRPr="00CC591F" w:rsidTr="002D254E">
        <w:trPr>
          <w:trHeight w:hRule="exact" w:val="95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B94CE4" w:rsidP="002D254E">
            <w:pPr>
              <w:rPr>
                <w:sz w:val="24"/>
                <w:szCs w:val="24"/>
              </w:rPr>
            </w:pPr>
            <w:r w:rsidRPr="00CC591F">
              <w:rPr>
                <w:sz w:val="24"/>
                <w:szCs w:val="24"/>
              </w:rPr>
              <w:t>Ability to conduct research work</w:t>
            </w:r>
            <w:r w:rsidR="002D254E">
              <w:rPr>
                <w:sz w:val="24"/>
                <w:szCs w:val="24"/>
              </w:rPr>
              <w:t xml:space="preserve"> independently</w:t>
            </w:r>
            <w:r w:rsidRPr="00CC591F">
              <w:rPr>
                <w:sz w:val="24"/>
                <w:szCs w:val="24"/>
              </w:rPr>
              <w:t xml:space="preserve"> and disseminate results</w:t>
            </w:r>
            <w:r w:rsidR="002D254E">
              <w:rPr>
                <w:sz w:val="24"/>
                <w:szCs w:val="24"/>
              </w:rPr>
              <w:t xml:space="preserve"> internationally </w:t>
            </w:r>
            <w:r w:rsidR="00F9697D">
              <w:rPr>
                <w:sz w:val="24"/>
                <w:szCs w:val="24"/>
              </w:rPr>
              <w:t>via presentations and publications</w:t>
            </w:r>
            <w:r w:rsidR="002D254E">
              <w:rPr>
                <w:sz w:val="24"/>
                <w:szCs w:val="24"/>
              </w:rPr>
              <w:t xml:space="preserve">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r w:rsidR="00B94CE4" w:rsidRPr="00CC591F" w:rsidTr="006B1027">
        <w:trPr>
          <w:trHeight w:hRule="exact" w:val="89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B94CE4" w:rsidP="00DA3DBC">
            <w:pPr>
              <w:rPr>
                <w:sz w:val="24"/>
                <w:szCs w:val="24"/>
              </w:rPr>
            </w:pPr>
            <w:r w:rsidRPr="00CC591F">
              <w:rPr>
                <w:sz w:val="24"/>
                <w:szCs w:val="24"/>
              </w:rPr>
              <w:t xml:space="preserve">Ability to organise </w:t>
            </w:r>
            <w:r w:rsidR="00627864" w:rsidRPr="00CC591F">
              <w:rPr>
                <w:sz w:val="24"/>
                <w:szCs w:val="24"/>
              </w:rPr>
              <w:t xml:space="preserve">and prioritise </w:t>
            </w:r>
            <w:r w:rsidRPr="00CC591F">
              <w:rPr>
                <w:sz w:val="24"/>
                <w:szCs w:val="24"/>
              </w:rPr>
              <w:t>own workload</w:t>
            </w:r>
            <w:r w:rsidR="0090039C" w:rsidRPr="00CC591F">
              <w:rPr>
                <w:sz w:val="24"/>
                <w:szCs w:val="24"/>
              </w:rPr>
              <w:t xml:space="preserve"> with minimal supervision</w:t>
            </w:r>
            <w:r w:rsidR="006B1027">
              <w:rPr>
                <w:sz w:val="24"/>
                <w:szCs w:val="24"/>
              </w:rPr>
              <w:t>, while developing effective relationship with project PI</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r w:rsidR="00B94CE4" w:rsidRPr="00CC591F" w:rsidTr="0049390D">
        <w:trPr>
          <w:trHeight w:hRule="exact" w:val="621"/>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B94CE4" w:rsidP="00DA3DBC">
            <w:pPr>
              <w:rPr>
                <w:sz w:val="24"/>
                <w:szCs w:val="24"/>
              </w:rPr>
            </w:pPr>
            <w:r w:rsidRPr="00CC591F">
              <w:rPr>
                <w:sz w:val="24"/>
                <w:szCs w:val="24"/>
              </w:rPr>
              <w:t xml:space="preserve">Excellent </w:t>
            </w:r>
            <w:r w:rsidR="00627864" w:rsidRPr="00CC591F">
              <w:rPr>
                <w:sz w:val="24"/>
                <w:szCs w:val="24"/>
              </w:rPr>
              <w:t>oral</w:t>
            </w:r>
            <w:r w:rsidRPr="00CC591F">
              <w:rPr>
                <w:sz w:val="24"/>
                <w:szCs w:val="24"/>
              </w:rPr>
              <w:t>, interpersonal</w:t>
            </w:r>
            <w:r w:rsidR="002D254E">
              <w:rPr>
                <w:sz w:val="24"/>
                <w:szCs w:val="24"/>
              </w:rPr>
              <w:t>,</w:t>
            </w:r>
            <w:r w:rsidRPr="00CC591F">
              <w:rPr>
                <w:sz w:val="24"/>
                <w:szCs w:val="24"/>
              </w:rPr>
              <w:t xml:space="preserve">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627864"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r w:rsidR="00627864" w:rsidRPr="00CC591F" w:rsidTr="006B1027">
        <w:trPr>
          <w:trHeight w:hRule="exact" w:val="9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7864" w:rsidRPr="00CC591F" w:rsidRDefault="00221784" w:rsidP="00221784">
            <w:pPr>
              <w:rPr>
                <w:sz w:val="24"/>
                <w:szCs w:val="24"/>
              </w:rPr>
            </w:pPr>
            <w:r>
              <w:rPr>
                <w:sz w:val="24"/>
                <w:szCs w:val="24"/>
              </w:rPr>
              <w:t>Demonstrated p</w:t>
            </w:r>
            <w:r w:rsidR="00627864" w:rsidRPr="00CC591F">
              <w:rPr>
                <w:sz w:val="24"/>
                <w:szCs w:val="24"/>
              </w:rPr>
              <w:t xml:space="preserve">roficiency in </w:t>
            </w:r>
            <w:r w:rsidR="00DA3DBC" w:rsidRPr="00CC591F">
              <w:rPr>
                <w:sz w:val="24"/>
                <w:szCs w:val="24"/>
              </w:rPr>
              <w:t xml:space="preserve">quantitative analyses of large-scale </w:t>
            </w:r>
            <w:r w:rsidR="0049390D">
              <w:rPr>
                <w:sz w:val="24"/>
                <w:szCs w:val="24"/>
              </w:rPr>
              <w:t xml:space="preserve">panel </w:t>
            </w:r>
            <w:r w:rsidR="00DA3DBC" w:rsidRPr="00CC591F">
              <w:rPr>
                <w:sz w:val="24"/>
                <w:szCs w:val="24"/>
              </w:rPr>
              <w:t>datasets</w:t>
            </w:r>
            <w:r w:rsidR="00026CC8" w:rsidRPr="00CC591F">
              <w:rPr>
                <w:sz w:val="24"/>
                <w:szCs w:val="24"/>
              </w:rPr>
              <w:t xml:space="preserve"> using STATA</w:t>
            </w:r>
            <w:r w:rsidR="006B1027">
              <w:rPr>
                <w:sz w:val="24"/>
                <w:szCs w:val="24"/>
              </w:rPr>
              <w:t xml:space="preserve"> (or possibly 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7864" w:rsidRPr="00CC591F" w:rsidRDefault="00627864"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7864" w:rsidRPr="00CC591F" w:rsidRDefault="00627864" w:rsidP="00DA3DBC">
            <w:pPr>
              <w:jc w:val="center"/>
              <w:rPr>
                <w:sz w:val="24"/>
                <w:szCs w:val="24"/>
              </w:rPr>
            </w:pPr>
          </w:p>
        </w:tc>
      </w:tr>
      <w:tr w:rsidR="00B94CE4" w:rsidRPr="00CC591F" w:rsidTr="006B1027">
        <w:trPr>
          <w:trHeight w:hRule="exact" w:val="101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49390D" w:rsidP="00D12596">
            <w:pPr>
              <w:rPr>
                <w:sz w:val="24"/>
                <w:szCs w:val="24"/>
              </w:rPr>
            </w:pPr>
            <w:r>
              <w:rPr>
                <w:sz w:val="24"/>
                <w:szCs w:val="24"/>
              </w:rPr>
              <w:t xml:space="preserve">Knowledge and experience using semi-parametric </w:t>
            </w:r>
            <w:r w:rsidR="00D12596">
              <w:rPr>
                <w:sz w:val="24"/>
                <w:szCs w:val="24"/>
              </w:rPr>
              <w:t>quantile regression</w:t>
            </w:r>
            <w:r w:rsidR="006B1027">
              <w:rPr>
                <w:sz w:val="24"/>
                <w:szCs w:val="24"/>
              </w:rPr>
              <w:t>, regression for causal inference, and other cutting-edge statistical techniques</w:t>
            </w:r>
            <w:r w:rsidR="00D12596">
              <w:rPr>
                <w:sz w:val="24"/>
                <w:szCs w:val="24"/>
              </w:rPr>
              <w:t xml:space="preserve">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49390D" w:rsidP="00DA3DBC">
            <w:pPr>
              <w:jc w:val="center"/>
              <w:rPr>
                <w:sz w:val="24"/>
                <w:szCs w:val="24"/>
              </w:rPr>
            </w:pPr>
            <w:r w:rsidRPr="00CC591F">
              <w:rPr>
                <w:sz w:val="24"/>
                <w:szCs w:val="24"/>
              </w:rPr>
              <w:t>√</w:t>
            </w:r>
          </w:p>
        </w:tc>
      </w:tr>
      <w:tr w:rsidR="00B94CE4" w:rsidRPr="00CC591F" w:rsidTr="00A8375A">
        <w:trPr>
          <w:trHeight w:hRule="exact" w:val="343"/>
        </w:trPr>
        <w:tc>
          <w:tcPr>
            <w:tcW w:w="5211"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B94CE4" w:rsidRPr="00CC591F" w:rsidRDefault="00B94CE4" w:rsidP="00DA3DBC">
            <w:pPr>
              <w:rPr>
                <w:sz w:val="24"/>
                <w:szCs w:val="24"/>
              </w:rPr>
            </w:pPr>
            <w:r w:rsidRPr="00CC591F">
              <w:rPr>
                <w:b/>
                <w:sz w:val="24"/>
                <w:szCs w:val="24"/>
              </w:rPr>
              <w:lastRenderedPageBreak/>
              <w:t>Attributes</w:t>
            </w:r>
          </w:p>
        </w:tc>
        <w:tc>
          <w:tcPr>
            <w:tcW w:w="2127"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B94CE4" w:rsidRPr="00CC591F" w:rsidRDefault="00B94CE4" w:rsidP="00DA3DBC">
            <w:pPr>
              <w:rPr>
                <w:sz w:val="24"/>
                <w:szCs w:val="24"/>
              </w:rPr>
            </w:pPr>
            <w:r w:rsidRPr="00CC591F">
              <w:rPr>
                <w:sz w:val="24"/>
                <w:szCs w:val="24"/>
              </w:rPr>
              <w:t> </w:t>
            </w:r>
          </w:p>
        </w:tc>
        <w:tc>
          <w:tcPr>
            <w:tcW w:w="1984"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B94CE4" w:rsidRPr="00CC591F" w:rsidRDefault="00B94CE4" w:rsidP="00DA3DBC">
            <w:pPr>
              <w:rPr>
                <w:sz w:val="24"/>
                <w:szCs w:val="24"/>
              </w:rPr>
            </w:pPr>
          </w:p>
        </w:tc>
      </w:tr>
      <w:tr w:rsidR="00B94CE4" w:rsidRPr="00CC591F" w:rsidTr="006B1027">
        <w:trPr>
          <w:trHeight w:hRule="exact" w:val="78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6B1027" w:rsidP="006B1027">
            <w:pPr>
              <w:rPr>
                <w:sz w:val="24"/>
                <w:szCs w:val="24"/>
              </w:rPr>
            </w:pPr>
            <w:r>
              <w:rPr>
                <w:sz w:val="24"/>
                <w:szCs w:val="24"/>
              </w:rPr>
              <w:t xml:space="preserve">Team-player, working to innovate and </w:t>
            </w:r>
            <w:r w:rsidR="00B94CE4" w:rsidRPr="00CC591F">
              <w:rPr>
                <w:sz w:val="24"/>
                <w:szCs w:val="24"/>
              </w:rPr>
              <w:t xml:space="preserve">develop creative solutions </w:t>
            </w:r>
            <w:r>
              <w:rPr>
                <w:sz w:val="24"/>
                <w:szCs w:val="24"/>
              </w:rPr>
              <w:t>to research challenges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r w:rsidR="001C27C1" w:rsidRPr="00CC591F" w:rsidTr="001C27C1">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B94CE4" w:rsidP="00DA3DBC">
            <w:pPr>
              <w:rPr>
                <w:sz w:val="24"/>
                <w:szCs w:val="24"/>
              </w:rPr>
            </w:pPr>
            <w:r w:rsidRPr="00CC591F">
              <w:rPr>
                <w:sz w:val="24"/>
                <w:szCs w:val="24"/>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r w:rsidR="00B94CE4" w:rsidRPr="00CC591F" w:rsidTr="003C3E84">
        <w:trPr>
          <w:trHeight w:hRule="exact" w:val="81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Default="00B94CE4" w:rsidP="00DA3DBC">
            <w:pPr>
              <w:rPr>
                <w:sz w:val="24"/>
                <w:szCs w:val="24"/>
              </w:rPr>
            </w:pPr>
            <w:r w:rsidRPr="00CC591F">
              <w:rPr>
                <w:sz w:val="24"/>
                <w:szCs w:val="24"/>
              </w:rPr>
              <w:t xml:space="preserve">Tenacity – working to achieve own </w:t>
            </w:r>
            <w:r w:rsidR="00201441">
              <w:rPr>
                <w:sz w:val="24"/>
                <w:szCs w:val="24"/>
              </w:rPr>
              <w:t xml:space="preserve">and team </w:t>
            </w:r>
            <w:r w:rsidRPr="00CC591F">
              <w:rPr>
                <w:sz w:val="24"/>
                <w:szCs w:val="24"/>
              </w:rPr>
              <w:t xml:space="preserve">objectives and overcoming obstacles </w:t>
            </w:r>
          </w:p>
          <w:p w:rsidR="003C3E84" w:rsidRPr="00CC591F" w:rsidRDefault="003C3E84" w:rsidP="00DA3DBC">
            <w:pPr>
              <w:rPr>
                <w:sz w:val="24"/>
                <w:szCs w:val="24"/>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r w:rsidR="001C27C1" w:rsidRPr="00CC591F" w:rsidTr="00D12596">
        <w:trPr>
          <w:trHeight w:hRule="exact" w:val="721"/>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6B1027" w:rsidP="002D254E">
            <w:pPr>
              <w:rPr>
                <w:sz w:val="24"/>
                <w:szCs w:val="24"/>
              </w:rPr>
            </w:pPr>
            <w:r>
              <w:rPr>
                <w:sz w:val="24"/>
                <w:szCs w:val="24"/>
              </w:rPr>
              <w:t>Excellent communication skills, including working with diverse team members in a work setting</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r w:rsidR="001C27C1" w:rsidRPr="00CC591F" w:rsidTr="00A8375A">
        <w:trPr>
          <w:trHeight w:hRule="exact" w:val="322"/>
        </w:trPr>
        <w:tc>
          <w:tcPr>
            <w:tcW w:w="521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tcPr>
          <w:p w:rsidR="001C27C1" w:rsidRPr="00CC591F" w:rsidRDefault="001C27C1" w:rsidP="00DA3DBC">
            <w:pPr>
              <w:rPr>
                <w:b/>
                <w:sz w:val="24"/>
                <w:szCs w:val="24"/>
              </w:rPr>
            </w:pPr>
            <w:r w:rsidRPr="00CC591F">
              <w:rPr>
                <w:b/>
                <w:sz w:val="24"/>
                <w:szCs w:val="24"/>
              </w:rPr>
              <w:t>Qualifications</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tcPr>
          <w:p w:rsidR="001C27C1" w:rsidRPr="00CC591F" w:rsidRDefault="001C27C1" w:rsidP="00DA3DBC">
            <w:pPr>
              <w:rPr>
                <w:sz w:val="24"/>
                <w:szCs w:val="24"/>
              </w:rPr>
            </w:pPr>
          </w:p>
        </w:tc>
        <w:tc>
          <w:tcPr>
            <w:tcW w:w="19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tcPr>
          <w:p w:rsidR="001C27C1" w:rsidRPr="00CC591F" w:rsidRDefault="001C27C1" w:rsidP="00DA3DBC">
            <w:pPr>
              <w:rPr>
                <w:sz w:val="24"/>
                <w:szCs w:val="24"/>
              </w:rPr>
            </w:pPr>
          </w:p>
        </w:tc>
      </w:tr>
      <w:tr w:rsidR="00B94CE4" w:rsidRPr="00CC591F" w:rsidTr="00D12596">
        <w:trPr>
          <w:trHeight w:hRule="exact" w:val="136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4CE4" w:rsidRPr="00CC591F" w:rsidRDefault="00627864" w:rsidP="00371831">
            <w:pPr>
              <w:rPr>
                <w:sz w:val="24"/>
                <w:szCs w:val="24"/>
              </w:rPr>
            </w:pPr>
            <w:r w:rsidRPr="00CC591F">
              <w:rPr>
                <w:sz w:val="24"/>
                <w:szCs w:val="24"/>
              </w:rPr>
              <w:t xml:space="preserve">A PhD in subject area of direct relevance </w:t>
            </w:r>
            <w:r w:rsidR="00DA3DBC" w:rsidRPr="00CC591F">
              <w:rPr>
                <w:sz w:val="24"/>
                <w:szCs w:val="24"/>
              </w:rPr>
              <w:t>to</w:t>
            </w:r>
            <w:r w:rsidRPr="00CC591F">
              <w:rPr>
                <w:sz w:val="24"/>
                <w:szCs w:val="24"/>
              </w:rPr>
              <w:t xml:space="preserve"> the</w:t>
            </w:r>
            <w:r w:rsidR="00DA3DBC" w:rsidRPr="00CC591F">
              <w:rPr>
                <w:sz w:val="24"/>
                <w:szCs w:val="24"/>
              </w:rPr>
              <w:t xml:space="preserve"> </w:t>
            </w:r>
            <w:r w:rsidRPr="00CC591F">
              <w:rPr>
                <w:sz w:val="24"/>
                <w:szCs w:val="24"/>
              </w:rPr>
              <w:t>project</w:t>
            </w:r>
            <w:r w:rsidR="00D12596">
              <w:rPr>
                <w:sz w:val="24"/>
                <w:szCs w:val="24"/>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4148FA" w:rsidP="00DA3DBC">
            <w:pPr>
              <w:jc w:val="center"/>
              <w:rPr>
                <w:sz w:val="24"/>
                <w:szCs w:val="24"/>
              </w:rPr>
            </w:pPr>
            <w:r w:rsidRPr="00CC591F">
              <w:rPr>
                <w:sz w:val="24"/>
                <w:szCs w:val="24"/>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4CE4" w:rsidRPr="00CC591F" w:rsidRDefault="00B94CE4" w:rsidP="00DA3DBC">
            <w:pPr>
              <w:jc w:val="center"/>
              <w:rPr>
                <w:sz w:val="24"/>
                <w:szCs w:val="24"/>
              </w:rPr>
            </w:pPr>
          </w:p>
        </w:tc>
      </w:tr>
    </w:tbl>
    <w:p w:rsidR="00D4342E" w:rsidRPr="00CC591F" w:rsidRDefault="00D4342E" w:rsidP="00B94CE4">
      <w:pPr>
        <w:spacing w:before="100" w:beforeAutospacing="1" w:after="100" w:afterAutospacing="1"/>
        <w:rPr>
          <w:sz w:val="24"/>
          <w:szCs w:val="24"/>
        </w:rPr>
      </w:pPr>
    </w:p>
    <w:sectPr w:rsidR="00D4342E" w:rsidRPr="00CC591F" w:rsidSect="00FE3731">
      <w:footerReference w:type="default" r:id="rId10"/>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18B" w:rsidRDefault="0007518B">
      <w:r>
        <w:separator/>
      </w:r>
    </w:p>
  </w:endnote>
  <w:endnote w:type="continuationSeparator" w:id="0">
    <w:p w:rsidR="0007518B" w:rsidRDefault="0007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8FA" w:rsidRPr="009C096B" w:rsidRDefault="004148FA">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8366E9">
      <w:rPr>
        <w:rFonts w:ascii="Arial" w:hAnsi="Arial" w:cs="Arial"/>
        <w:noProof/>
      </w:rPr>
      <w:t>4</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8366E9">
      <w:rPr>
        <w:rFonts w:ascii="Arial" w:hAnsi="Arial" w:cs="Arial"/>
        <w:noProof/>
      </w:rPr>
      <w:t>04/02/2019</w:t>
    </w:r>
    <w:r w:rsidRPr="009C096B">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18B" w:rsidRDefault="0007518B">
      <w:r>
        <w:separator/>
      </w:r>
    </w:p>
  </w:footnote>
  <w:footnote w:type="continuationSeparator" w:id="0">
    <w:p w:rsidR="0007518B" w:rsidRDefault="000751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04440"/>
    <w:multiLevelType w:val="hybridMultilevel"/>
    <w:tmpl w:val="2E32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1C"/>
    <w:rsid w:val="00001A27"/>
    <w:rsid w:val="00026CC8"/>
    <w:rsid w:val="000272D6"/>
    <w:rsid w:val="000278DE"/>
    <w:rsid w:val="00040B67"/>
    <w:rsid w:val="000427DB"/>
    <w:rsid w:val="00053265"/>
    <w:rsid w:val="000633E1"/>
    <w:rsid w:val="0007518B"/>
    <w:rsid w:val="000D0B5D"/>
    <w:rsid w:val="000D10A8"/>
    <w:rsid w:val="000D7CE7"/>
    <w:rsid w:val="000E22B1"/>
    <w:rsid w:val="000E7EB9"/>
    <w:rsid w:val="00107C8A"/>
    <w:rsid w:val="00165DD5"/>
    <w:rsid w:val="00176D73"/>
    <w:rsid w:val="001C27C1"/>
    <w:rsid w:val="001E3A6B"/>
    <w:rsid w:val="00201441"/>
    <w:rsid w:val="00205E53"/>
    <w:rsid w:val="00221784"/>
    <w:rsid w:val="00244E2C"/>
    <w:rsid w:val="002456AB"/>
    <w:rsid w:val="00251D29"/>
    <w:rsid w:val="0026337D"/>
    <w:rsid w:val="00271FBC"/>
    <w:rsid w:val="00282142"/>
    <w:rsid w:val="002A4D6C"/>
    <w:rsid w:val="002D254E"/>
    <w:rsid w:val="002E4B4D"/>
    <w:rsid w:val="002F0A40"/>
    <w:rsid w:val="002F4896"/>
    <w:rsid w:val="002F7215"/>
    <w:rsid w:val="003274DE"/>
    <w:rsid w:val="00365C2B"/>
    <w:rsid w:val="00371831"/>
    <w:rsid w:val="003A09AD"/>
    <w:rsid w:val="003C3E84"/>
    <w:rsid w:val="0041283D"/>
    <w:rsid w:val="004148FA"/>
    <w:rsid w:val="00431711"/>
    <w:rsid w:val="00444F8F"/>
    <w:rsid w:val="00451CA7"/>
    <w:rsid w:val="00464D6E"/>
    <w:rsid w:val="00477BB6"/>
    <w:rsid w:val="00486772"/>
    <w:rsid w:val="0049390D"/>
    <w:rsid w:val="004F0BBE"/>
    <w:rsid w:val="00512BA3"/>
    <w:rsid w:val="0054465F"/>
    <w:rsid w:val="005516BD"/>
    <w:rsid w:val="00565F8F"/>
    <w:rsid w:val="005C4FB8"/>
    <w:rsid w:val="006100AA"/>
    <w:rsid w:val="006128D3"/>
    <w:rsid w:val="00627864"/>
    <w:rsid w:val="00634950"/>
    <w:rsid w:val="00652C14"/>
    <w:rsid w:val="00665C21"/>
    <w:rsid w:val="00671DC7"/>
    <w:rsid w:val="006856F2"/>
    <w:rsid w:val="006B0F07"/>
    <w:rsid w:val="006B1027"/>
    <w:rsid w:val="006B36B5"/>
    <w:rsid w:val="00700462"/>
    <w:rsid w:val="007B3147"/>
    <w:rsid w:val="007C4D64"/>
    <w:rsid w:val="007C5F5C"/>
    <w:rsid w:val="007E7685"/>
    <w:rsid w:val="00822DDD"/>
    <w:rsid w:val="00830A0D"/>
    <w:rsid w:val="008366E9"/>
    <w:rsid w:val="00836886"/>
    <w:rsid w:val="00837D86"/>
    <w:rsid w:val="0086404D"/>
    <w:rsid w:val="008A13FF"/>
    <w:rsid w:val="008A1459"/>
    <w:rsid w:val="008E2602"/>
    <w:rsid w:val="0090039C"/>
    <w:rsid w:val="00934449"/>
    <w:rsid w:val="009426AB"/>
    <w:rsid w:val="0097765B"/>
    <w:rsid w:val="00977D83"/>
    <w:rsid w:val="00981B65"/>
    <w:rsid w:val="009A5F15"/>
    <w:rsid w:val="009B6948"/>
    <w:rsid w:val="009C5B52"/>
    <w:rsid w:val="00A07A22"/>
    <w:rsid w:val="00A43FAD"/>
    <w:rsid w:val="00A62EBA"/>
    <w:rsid w:val="00A63D1C"/>
    <w:rsid w:val="00A652F8"/>
    <w:rsid w:val="00A8375A"/>
    <w:rsid w:val="00A9491E"/>
    <w:rsid w:val="00AC598A"/>
    <w:rsid w:val="00AE7DF3"/>
    <w:rsid w:val="00B036CD"/>
    <w:rsid w:val="00B1597A"/>
    <w:rsid w:val="00B30AE4"/>
    <w:rsid w:val="00B76777"/>
    <w:rsid w:val="00B94CE4"/>
    <w:rsid w:val="00BB7738"/>
    <w:rsid w:val="00BC676A"/>
    <w:rsid w:val="00C26898"/>
    <w:rsid w:val="00C26FC7"/>
    <w:rsid w:val="00C32994"/>
    <w:rsid w:val="00C37DD5"/>
    <w:rsid w:val="00C808E1"/>
    <w:rsid w:val="00CA4D1C"/>
    <w:rsid w:val="00CC11C0"/>
    <w:rsid w:val="00CC591F"/>
    <w:rsid w:val="00CE2616"/>
    <w:rsid w:val="00D070AE"/>
    <w:rsid w:val="00D12596"/>
    <w:rsid w:val="00D210B8"/>
    <w:rsid w:val="00D37545"/>
    <w:rsid w:val="00D43355"/>
    <w:rsid w:val="00D4342E"/>
    <w:rsid w:val="00D66EB4"/>
    <w:rsid w:val="00DA3DBC"/>
    <w:rsid w:val="00DC18D7"/>
    <w:rsid w:val="00DD6489"/>
    <w:rsid w:val="00DE15C3"/>
    <w:rsid w:val="00DE56F6"/>
    <w:rsid w:val="00DF1F20"/>
    <w:rsid w:val="00DF33C9"/>
    <w:rsid w:val="00E052FA"/>
    <w:rsid w:val="00E21B6C"/>
    <w:rsid w:val="00E221FB"/>
    <w:rsid w:val="00E820D5"/>
    <w:rsid w:val="00E92039"/>
    <w:rsid w:val="00F14C70"/>
    <w:rsid w:val="00F510FD"/>
    <w:rsid w:val="00F80367"/>
    <w:rsid w:val="00F9697D"/>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8A13FF"/>
    <w:rPr>
      <w:rFonts w:ascii="Tahoma" w:hAnsi="Tahoma" w:cs="Tahoma"/>
      <w:sz w:val="16"/>
      <w:szCs w:val="16"/>
    </w:rPr>
  </w:style>
  <w:style w:type="character" w:customStyle="1" w:styleId="BalloonTextChar">
    <w:name w:val="Balloon Text Char"/>
    <w:link w:val="BalloonText"/>
    <w:rsid w:val="008A13F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8A13FF"/>
    <w:rPr>
      <w:rFonts w:ascii="Tahoma" w:hAnsi="Tahoma" w:cs="Tahoma"/>
      <w:sz w:val="16"/>
      <w:szCs w:val="16"/>
    </w:rPr>
  </w:style>
  <w:style w:type="character" w:customStyle="1" w:styleId="BalloonTextChar">
    <w:name w:val="Balloon Text Char"/>
    <w:link w:val="BalloonText"/>
    <w:rsid w:val="008A13F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ABC77-6899-4ADC-AD47-81308831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LynnPrinceCooke</cp:lastModifiedBy>
  <cp:revision>2</cp:revision>
  <cp:lastPrinted>2012-06-18T10:12:00Z</cp:lastPrinted>
  <dcterms:created xsi:type="dcterms:W3CDTF">2019-02-04T15:59:00Z</dcterms:created>
  <dcterms:modified xsi:type="dcterms:W3CDTF">2019-02-04T15:59:00Z</dcterms:modified>
</cp:coreProperties>
</file>