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47A72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115CF9BF" wp14:editId="36E5DBA5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A5901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6F456349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1D820FDF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3FEE55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74B07A17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B580" w14:textId="097C00D4" w:rsidR="00737035" w:rsidRDefault="00DB5A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Post-Doctoral 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Research </w:t>
            </w:r>
            <w:r>
              <w:rPr>
                <w:rFonts w:ascii="Arial" w:hAnsi="Arial" w:cs="Arial"/>
                <w:sz w:val="22"/>
                <w:szCs w:val="22"/>
              </w:rPr>
              <w:t>Associate</w:t>
            </w:r>
          </w:p>
          <w:p w14:paraId="4D67ADC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EEB28E8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1A7A56C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781D7A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17F0" w14:textId="3F6B7085" w:rsidR="00737035" w:rsidRDefault="009C50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Biology and Biochemistry</w:t>
            </w:r>
          </w:p>
          <w:p w14:paraId="1B6F10F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32D6222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E8CF6D7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30E6768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5D4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2992A1F9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F1A770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355669F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3E42" w14:textId="118D55CB" w:rsidR="00737035" w:rsidRDefault="00DB5A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49003F8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232F89D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95C853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6D6EFB1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F5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 or Co-Investigator (CI)</w:t>
            </w:r>
          </w:p>
          <w:p w14:paraId="2EB433C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371258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878760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3EE3" w14:textId="77777777" w:rsidR="00DB5A87" w:rsidRPr="00DB5A87" w:rsidRDefault="00DB5A87" w:rsidP="00DB5A87">
            <w:pPr>
              <w:rPr>
                <w:rFonts w:ascii="Arial" w:hAnsi="Arial" w:cs="Arial"/>
                <w:sz w:val="22"/>
                <w:szCs w:val="22"/>
              </w:rPr>
            </w:pPr>
            <w:r w:rsidRPr="00DB5A87"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4DCE898B" w14:textId="77777777" w:rsidR="00DB5A87" w:rsidRPr="00DB5A87" w:rsidRDefault="00DB5A87" w:rsidP="00DB5A87">
            <w:pPr>
              <w:rPr>
                <w:rFonts w:ascii="Arial" w:hAnsi="Arial" w:cs="Arial"/>
                <w:sz w:val="22"/>
                <w:szCs w:val="22"/>
              </w:rPr>
            </w:pPr>
            <w:r w:rsidRPr="00DB5A87">
              <w:rPr>
                <w:rFonts w:ascii="Arial" w:hAnsi="Arial" w:cs="Arial"/>
                <w:sz w:val="22"/>
                <w:szCs w:val="22"/>
              </w:rPr>
              <w:t xml:space="preserve">day to day supervision of other staff e.g. technical staff or, co-supervision of doctoral or undergraduate students </w:t>
            </w:r>
          </w:p>
          <w:p w14:paraId="4242B045" w14:textId="77777777" w:rsidR="00737035" w:rsidRDefault="00737035" w:rsidP="00DB5A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DFC69E1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6BA6DE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6918504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8CC7" w14:textId="5503D5E6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</w:t>
            </w:r>
          </w:p>
          <w:p w14:paraId="6FE48CD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7698C1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BCF10E9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6A2614AA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1C88A9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579BBC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1BC2AC5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B013" w14:textId="63AA7127" w:rsidR="009D4207" w:rsidRDefault="00DB5A87" w:rsidP="009D4207">
            <w:pPr>
              <w:ind w:right="98"/>
              <w:jc w:val="center"/>
              <w:rPr>
                <w:rFonts w:ascii="Calibri" w:hAnsi="Calibri" w:cs="Arial"/>
                <w:b/>
                <w:bCs/>
                <w:color w:val="00B0F0"/>
                <w:sz w:val="34"/>
                <w:szCs w:val="34"/>
              </w:rPr>
            </w:pPr>
            <w:r w:rsidRPr="00D7531B">
              <w:rPr>
                <w:rFonts w:ascii="Calibri" w:hAnsi="Calibri" w:cs="Arial"/>
                <w:b/>
                <w:bCs/>
                <w:color w:val="00B0F0"/>
                <w:sz w:val="34"/>
                <w:szCs w:val="34"/>
              </w:rPr>
              <w:t>Alzheimer’s Society</w:t>
            </w:r>
            <w:r w:rsidR="009D4207" w:rsidRPr="00D7531B">
              <w:rPr>
                <w:rFonts w:ascii="Calibri" w:hAnsi="Calibri" w:cs="Arial"/>
                <w:b/>
                <w:bCs/>
                <w:color w:val="00B0F0"/>
                <w:sz w:val="34"/>
                <w:szCs w:val="34"/>
              </w:rPr>
              <w:t xml:space="preserve"> funded </w:t>
            </w:r>
            <w:r w:rsidRPr="00D7531B">
              <w:rPr>
                <w:rFonts w:ascii="Calibri" w:hAnsi="Calibri" w:cs="Arial"/>
                <w:b/>
                <w:bCs/>
                <w:color w:val="00B0F0"/>
                <w:sz w:val="34"/>
                <w:szCs w:val="34"/>
              </w:rPr>
              <w:t>Research Associate</w:t>
            </w:r>
          </w:p>
          <w:p w14:paraId="5B341D13" w14:textId="5E4753B8" w:rsidR="00737EB0" w:rsidRPr="00737EB0" w:rsidRDefault="00737EB0" w:rsidP="009D4207">
            <w:pPr>
              <w:ind w:right="98"/>
              <w:jc w:val="center"/>
              <w:rPr>
                <w:rFonts w:ascii="Calibri" w:hAnsi="Calibri" w:cs="Arial"/>
                <w:b/>
                <w:bCs/>
                <w:i/>
                <w:sz w:val="34"/>
                <w:szCs w:val="34"/>
              </w:rPr>
            </w:pPr>
            <w:r w:rsidRPr="00737EB0">
              <w:rPr>
                <w:rFonts w:ascii="Calibri" w:hAnsi="Calibri" w:cs="Arial"/>
                <w:b/>
                <w:bCs/>
                <w:i/>
                <w:sz w:val="34"/>
                <w:szCs w:val="34"/>
              </w:rPr>
              <w:t>Neuroprotective Polyphenols in Alzheimer’s Disease</w:t>
            </w:r>
          </w:p>
          <w:p w14:paraId="34EE49D6" w14:textId="77777777" w:rsidR="00D7531B" w:rsidRDefault="00D7531B" w:rsidP="00DB5A87">
            <w:pPr>
              <w:ind w:right="98"/>
              <w:jc w:val="center"/>
              <w:rPr>
                <w:rFonts w:ascii="Calibri" w:hAnsi="Calibri" w:cs="Arial"/>
                <w:b/>
                <w:bCs/>
                <w:color w:val="000090"/>
                <w:sz w:val="28"/>
                <w:szCs w:val="34"/>
              </w:rPr>
            </w:pPr>
          </w:p>
          <w:p w14:paraId="6E997835" w14:textId="4B413096" w:rsidR="009D4207" w:rsidRPr="009D4207" w:rsidRDefault="009D4207" w:rsidP="00DB5A87">
            <w:pPr>
              <w:ind w:right="98"/>
              <w:jc w:val="center"/>
              <w:rPr>
                <w:rFonts w:ascii="Calibri" w:hAnsi="Calibri" w:cs="Arial"/>
                <w:b/>
                <w:bCs/>
                <w:color w:val="000090"/>
                <w:sz w:val="28"/>
                <w:szCs w:val="34"/>
              </w:rPr>
            </w:pPr>
            <w:r w:rsidRPr="009D4207">
              <w:rPr>
                <w:rFonts w:ascii="Calibri" w:hAnsi="Calibri" w:cs="Arial"/>
                <w:b/>
                <w:bCs/>
                <w:color w:val="000090"/>
                <w:sz w:val="28"/>
                <w:szCs w:val="34"/>
              </w:rPr>
              <w:t xml:space="preserve">Available </w:t>
            </w:r>
            <w:r w:rsidR="00DB5A87">
              <w:rPr>
                <w:rFonts w:ascii="Calibri" w:hAnsi="Calibri" w:cs="Arial"/>
                <w:b/>
                <w:bCs/>
                <w:color w:val="000090"/>
                <w:sz w:val="28"/>
                <w:szCs w:val="34"/>
              </w:rPr>
              <w:t>2</w:t>
            </w:r>
            <w:r w:rsidR="00DB5A87" w:rsidRPr="00DB5A87">
              <w:rPr>
                <w:rFonts w:ascii="Calibri" w:hAnsi="Calibri" w:cs="Arial"/>
                <w:b/>
                <w:bCs/>
                <w:color w:val="000090"/>
                <w:sz w:val="28"/>
                <w:szCs w:val="34"/>
                <w:vertAlign w:val="superscript"/>
              </w:rPr>
              <w:t>nd</w:t>
            </w:r>
            <w:r w:rsidR="00DB5A87">
              <w:rPr>
                <w:rFonts w:ascii="Calibri" w:hAnsi="Calibri" w:cs="Arial"/>
                <w:b/>
                <w:bCs/>
                <w:color w:val="000090"/>
                <w:sz w:val="28"/>
                <w:szCs w:val="34"/>
              </w:rPr>
              <w:t xml:space="preserve"> September 2019</w:t>
            </w:r>
          </w:p>
          <w:p w14:paraId="257BB4A1" w14:textId="7C26C6A7" w:rsidR="009D4207" w:rsidRPr="009D4207" w:rsidRDefault="009D4207" w:rsidP="009D42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D4207">
              <w:rPr>
                <w:rFonts w:ascii="Calibri" w:hAnsi="Calibri" w:cs="Calibri"/>
                <w:sz w:val="24"/>
                <w:szCs w:val="24"/>
              </w:rPr>
              <w:t>Dr Rob William’s lab at the University of Bath is looking for an en</w:t>
            </w:r>
            <w:r w:rsidR="00737EB0">
              <w:rPr>
                <w:rFonts w:ascii="Calibri" w:hAnsi="Calibri" w:cs="Calibri"/>
                <w:sz w:val="24"/>
                <w:szCs w:val="24"/>
              </w:rPr>
              <w:t xml:space="preserve">thusiastic and highly motivated individual </w:t>
            </w:r>
            <w:r w:rsidRPr="009D4207">
              <w:rPr>
                <w:rFonts w:ascii="Calibri" w:hAnsi="Calibri" w:cs="Calibri"/>
                <w:sz w:val="24"/>
                <w:szCs w:val="24"/>
              </w:rPr>
              <w:t xml:space="preserve">who is </w:t>
            </w:r>
            <w:r w:rsidRPr="009D4207">
              <w:rPr>
                <w:rFonts w:ascii="Calibri" w:hAnsi="Calibri"/>
                <w:sz w:val="24"/>
                <w:szCs w:val="24"/>
              </w:rPr>
              <w:t xml:space="preserve">interested in </w:t>
            </w:r>
            <w:r w:rsidR="00737EB0">
              <w:rPr>
                <w:rFonts w:ascii="Calibri" w:hAnsi="Calibri"/>
                <w:sz w:val="24"/>
                <w:szCs w:val="24"/>
              </w:rPr>
              <w:t xml:space="preserve">the molecular mechanisms of neurodegeneration and </w:t>
            </w:r>
            <w:r w:rsidR="00587B06">
              <w:rPr>
                <w:rFonts w:ascii="Calibri" w:hAnsi="Calibri"/>
                <w:sz w:val="24"/>
                <w:szCs w:val="24"/>
              </w:rPr>
              <w:t xml:space="preserve">specifically </w:t>
            </w:r>
            <w:r w:rsidR="00737EB0">
              <w:rPr>
                <w:rFonts w:ascii="Calibri" w:hAnsi="Calibri"/>
                <w:sz w:val="24"/>
                <w:szCs w:val="24"/>
              </w:rPr>
              <w:t xml:space="preserve">in exploring the neuroprotective potential of natural polyphenols in Alzheimer’s Disease. </w:t>
            </w:r>
            <w:r w:rsidR="007D4C64">
              <w:rPr>
                <w:rFonts w:ascii="Calibri" w:hAnsi="Calibri" w:cs="Calibri"/>
                <w:sz w:val="24"/>
                <w:szCs w:val="24"/>
              </w:rPr>
              <w:t xml:space="preserve">The position will involve testing polyphenol metabolites against </w:t>
            </w:r>
            <w:r w:rsidR="007D4C64" w:rsidRPr="007D4C64">
              <w:rPr>
                <w:rFonts w:ascii="Calibri" w:hAnsi="Calibri" w:cs="Calibri"/>
                <w:sz w:val="24"/>
                <w:szCs w:val="24"/>
              </w:rPr>
              <w:t xml:space="preserve">Amyloid β and Tau toxicity </w:t>
            </w:r>
            <w:r w:rsidR="007D4C64">
              <w:rPr>
                <w:rFonts w:ascii="Calibri" w:hAnsi="Calibri" w:cs="Calibri"/>
                <w:sz w:val="24"/>
                <w:szCs w:val="24"/>
              </w:rPr>
              <w:t>in different</w:t>
            </w:r>
            <w:r w:rsidR="00737EB0">
              <w:rPr>
                <w:rFonts w:ascii="Calibri" w:hAnsi="Calibri" w:cs="Calibri"/>
                <w:sz w:val="24"/>
                <w:szCs w:val="24"/>
              </w:rPr>
              <w:t xml:space="preserve"> cell platforms including </w:t>
            </w:r>
            <w:r w:rsidRPr="009D4207">
              <w:rPr>
                <w:rFonts w:ascii="Calibri" w:hAnsi="Calibri" w:cs="Calibri"/>
                <w:sz w:val="24"/>
                <w:szCs w:val="24"/>
              </w:rPr>
              <w:t>primary neurons</w:t>
            </w:r>
            <w:r w:rsidR="00737EB0">
              <w:rPr>
                <w:rFonts w:ascii="Calibri" w:hAnsi="Calibri" w:cs="Calibri"/>
                <w:sz w:val="24"/>
                <w:szCs w:val="24"/>
              </w:rPr>
              <w:t xml:space="preserve"> and microglia,</w:t>
            </w:r>
            <w:r w:rsidRPr="009D4207">
              <w:rPr>
                <w:rFonts w:ascii="Calibri" w:hAnsi="Calibri" w:cs="Calibri"/>
                <w:sz w:val="24"/>
                <w:szCs w:val="24"/>
              </w:rPr>
              <w:t xml:space="preserve"> human stem cells and neuroblastoma cell lines</w:t>
            </w:r>
            <w:r w:rsidR="00587B06">
              <w:rPr>
                <w:rFonts w:ascii="Calibri" w:hAnsi="Calibri" w:cs="Calibri"/>
                <w:sz w:val="24"/>
                <w:szCs w:val="24"/>
              </w:rPr>
              <w:t>. The work will make use of</w:t>
            </w:r>
            <w:r w:rsidRPr="009D420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618C8">
              <w:rPr>
                <w:rFonts w:ascii="Calibri" w:hAnsi="Calibri" w:cs="Calibri"/>
                <w:sz w:val="24"/>
                <w:szCs w:val="24"/>
              </w:rPr>
              <w:t xml:space="preserve">novel </w:t>
            </w:r>
            <w:r w:rsidR="007D4C64">
              <w:rPr>
                <w:rFonts w:ascii="Calibri" w:hAnsi="Calibri" w:cs="Calibri"/>
                <w:sz w:val="24"/>
                <w:szCs w:val="24"/>
              </w:rPr>
              <w:t xml:space="preserve">gene reporters, </w:t>
            </w:r>
            <w:r w:rsidRPr="009D4207">
              <w:rPr>
                <w:rFonts w:ascii="Calibri" w:hAnsi="Calibri" w:cs="Calibri"/>
                <w:sz w:val="24"/>
                <w:szCs w:val="24"/>
              </w:rPr>
              <w:t xml:space="preserve">high content </w:t>
            </w:r>
            <w:r w:rsidR="00587B06">
              <w:rPr>
                <w:rFonts w:ascii="Calibri" w:hAnsi="Calibri" w:cs="Calibri"/>
                <w:sz w:val="24"/>
                <w:szCs w:val="24"/>
              </w:rPr>
              <w:t xml:space="preserve">and live </w:t>
            </w:r>
            <w:r w:rsidRPr="009D4207">
              <w:rPr>
                <w:rFonts w:ascii="Calibri" w:hAnsi="Calibri" w:cs="Calibri"/>
                <w:sz w:val="24"/>
                <w:szCs w:val="24"/>
              </w:rPr>
              <w:t>cell imaging</w:t>
            </w:r>
            <w:r w:rsidR="00587B06">
              <w:rPr>
                <w:rFonts w:ascii="Calibri" w:hAnsi="Calibri" w:cs="Calibri"/>
                <w:sz w:val="24"/>
                <w:szCs w:val="24"/>
              </w:rPr>
              <w:t>, proteomics and RNA sequencing</w:t>
            </w:r>
            <w:r w:rsidRPr="009D4207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EB230D">
              <w:rPr>
                <w:rFonts w:ascii="Calibri" w:hAnsi="Calibri" w:cs="Calibri"/>
                <w:sz w:val="24"/>
                <w:szCs w:val="24"/>
              </w:rPr>
              <w:t xml:space="preserve">Biophysical aspects will be undertaken in collaboration with Professor Jody Mason’s group. </w:t>
            </w:r>
            <w:r w:rsidRPr="009D4207">
              <w:rPr>
                <w:rFonts w:ascii="Calibri" w:hAnsi="Calibri" w:cs="Calibri"/>
                <w:sz w:val="24"/>
                <w:szCs w:val="24"/>
              </w:rPr>
              <w:t xml:space="preserve">This is an exciting project in an important therapeutic area, for which training and support will be given throughout, including regular meetings between team members. </w:t>
            </w:r>
          </w:p>
          <w:p w14:paraId="15CD575D" w14:textId="77777777" w:rsidR="009D4207" w:rsidRPr="009D4207" w:rsidRDefault="009D4207" w:rsidP="009D42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03B5408" w14:textId="11E0FC1E" w:rsidR="00E95332" w:rsidRDefault="009D4207" w:rsidP="009D420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D4207">
              <w:rPr>
                <w:rFonts w:ascii="Calibri" w:hAnsi="Calibri"/>
                <w:sz w:val="24"/>
                <w:szCs w:val="24"/>
              </w:rPr>
              <w:t>This 3</w:t>
            </w:r>
            <w:r w:rsidR="00EB230D">
              <w:rPr>
                <w:rFonts w:ascii="Calibri" w:hAnsi="Calibri"/>
                <w:sz w:val="24"/>
                <w:szCs w:val="24"/>
              </w:rPr>
              <w:t>0 month</w:t>
            </w:r>
            <w:r w:rsidRPr="009D4207">
              <w:rPr>
                <w:rFonts w:ascii="Calibri" w:hAnsi="Calibri"/>
                <w:sz w:val="24"/>
                <w:szCs w:val="24"/>
              </w:rPr>
              <w:t xml:space="preserve"> Alzheimer’s </w:t>
            </w:r>
            <w:r w:rsidR="00EB230D">
              <w:rPr>
                <w:rFonts w:ascii="Calibri" w:hAnsi="Calibri"/>
                <w:sz w:val="24"/>
                <w:szCs w:val="24"/>
              </w:rPr>
              <w:t xml:space="preserve">Society </w:t>
            </w:r>
            <w:r w:rsidRPr="009D4207">
              <w:rPr>
                <w:rFonts w:ascii="Calibri" w:hAnsi="Calibri"/>
                <w:sz w:val="24"/>
                <w:szCs w:val="24"/>
              </w:rPr>
              <w:t xml:space="preserve">funded </w:t>
            </w:r>
            <w:r w:rsidR="00EB230D">
              <w:rPr>
                <w:rFonts w:ascii="Calibri" w:hAnsi="Calibri"/>
                <w:sz w:val="24"/>
                <w:szCs w:val="24"/>
              </w:rPr>
              <w:t>postdoctoral</w:t>
            </w:r>
            <w:r w:rsidRPr="009D4207">
              <w:rPr>
                <w:rFonts w:ascii="Calibri" w:hAnsi="Calibri"/>
                <w:sz w:val="24"/>
                <w:szCs w:val="24"/>
              </w:rPr>
              <w:t xml:space="preserve"> position is available from </w:t>
            </w:r>
            <w:r w:rsidR="00EB230D">
              <w:rPr>
                <w:rFonts w:ascii="Calibri" w:hAnsi="Calibri"/>
                <w:sz w:val="24"/>
                <w:szCs w:val="24"/>
              </w:rPr>
              <w:t>2</w:t>
            </w:r>
            <w:r w:rsidR="00EB230D" w:rsidRPr="00EB230D">
              <w:rPr>
                <w:rFonts w:ascii="Calibri" w:hAnsi="Calibri"/>
                <w:sz w:val="24"/>
                <w:szCs w:val="24"/>
                <w:vertAlign w:val="superscript"/>
              </w:rPr>
              <w:t>nd</w:t>
            </w:r>
            <w:r w:rsidR="00EB230D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9D4207">
              <w:rPr>
                <w:rFonts w:ascii="Calibri" w:hAnsi="Calibri"/>
                <w:sz w:val="24"/>
                <w:szCs w:val="24"/>
              </w:rPr>
              <w:t xml:space="preserve">September </w:t>
            </w:r>
            <w:r w:rsidR="00EB230D">
              <w:rPr>
                <w:rFonts w:ascii="Calibri" w:hAnsi="Calibri"/>
                <w:sz w:val="24"/>
                <w:szCs w:val="24"/>
              </w:rPr>
              <w:t xml:space="preserve">2019 </w:t>
            </w:r>
            <w:r w:rsidRPr="009D4207">
              <w:rPr>
                <w:rFonts w:ascii="Calibri" w:hAnsi="Calibri"/>
                <w:sz w:val="24"/>
                <w:szCs w:val="24"/>
              </w:rPr>
              <w:t xml:space="preserve">and applicants must be highly motivated and hold a </w:t>
            </w:r>
            <w:r w:rsidR="00EB230D">
              <w:rPr>
                <w:rFonts w:ascii="Calibri" w:hAnsi="Calibri"/>
                <w:sz w:val="24"/>
                <w:szCs w:val="24"/>
              </w:rPr>
              <w:t xml:space="preserve">PhD </w:t>
            </w:r>
            <w:r w:rsidRPr="009D4207">
              <w:rPr>
                <w:rFonts w:ascii="Calibri" w:hAnsi="Calibri"/>
                <w:sz w:val="24"/>
                <w:szCs w:val="24"/>
              </w:rPr>
              <w:t xml:space="preserve">in a relevant science subject such as Biochemistry, Neuroscience or Molecular Biology. </w:t>
            </w:r>
            <w:r w:rsidR="00EB230D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9D4207">
              <w:rPr>
                <w:rFonts w:ascii="Calibri" w:hAnsi="Calibri"/>
                <w:sz w:val="24"/>
                <w:szCs w:val="24"/>
              </w:rPr>
              <w:t xml:space="preserve">Candidates should have experience in </w:t>
            </w:r>
            <w:r w:rsidR="00EB230D">
              <w:rPr>
                <w:rFonts w:ascii="Calibri" w:hAnsi="Calibri"/>
                <w:sz w:val="24"/>
                <w:szCs w:val="24"/>
              </w:rPr>
              <w:t>molecular cellular neuroscience, mammalian cell culture</w:t>
            </w:r>
            <w:r w:rsidR="0009533E">
              <w:rPr>
                <w:rFonts w:ascii="Calibri" w:hAnsi="Calibri"/>
                <w:sz w:val="24"/>
                <w:szCs w:val="24"/>
              </w:rPr>
              <w:t>, cloning</w:t>
            </w:r>
            <w:r w:rsidR="00403856">
              <w:rPr>
                <w:rFonts w:ascii="Calibri" w:hAnsi="Calibri"/>
                <w:sz w:val="24"/>
                <w:szCs w:val="24"/>
              </w:rPr>
              <w:t xml:space="preserve"> and </w:t>
            </w:r>
            <w:r w:rsidR="00EB230D">
              <w:rPr>
                <w:rFonts w:ascii="Calibri" w:hAnsi="Calibri"/>
                <w:sz w:val="24"/>
                <w:szCs w:val="24"/>
              </w:rPr>
              <w:t>cell imaging</w:t>
            </w:r>
            <w:r w:rsidRPr="009D4207">
              <w:rPr>
                <w:rFonts w:ascii="Calibri" w:hAnsi="Calibri"/>
                <w:sz w:val="24"/>
                <w:szCs w:val="24"/>
              </w:rPr>
              <w:t xml:space="preserve">. </w:t>
            </w:r>
            <w:r w:rsidR="00EB230D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9D4207">
              <w:rPr>
                <w:rFonts w:ascii="Calibri" w:hAnsi="Calibri"/>
                <w:sz w:val="24"/>
                <w:szCs w:val="24"/>
              </w:rPr>
              <w:t>Kno</w:t>
            </w:r>
            <w:r w:rsidR="00EB230D">
              <w:rPr>
                <w:rFonts w:ascii="Calibri" w:hAnsi="Calibri"/>
                <w:sz w:val="24"/>
                <w:szCs w:val="24"/>
              </w:rPr>
              <w:t xml:space="preserve">wledge of </w:t>
            </w:r>
            <w:r w:rsidR="00423227">
              <w:rPr>
                <w:rFonts w:ascii="Calibri" w:hAnsi="Calibri"/>
                <w:sz w:val="24"/>
                <w:szCs w:val="24"/>
              </w:rPr>
              <w:t xml:space="preserve">protein biochemistry </w:t>
            </w:r>
            <w:r w:rsidR="00EB230D">
              <w:rPr>
                <w:rFonts w:ascii="Calibri" w:hAnsi="Calibri"/>
                <w:sz w:val="24"/>
                <w:szCs w:val="24"/>
              </w:rPr>
              <w:t xml:space="preserve">and or the </w:t>
            </w:r>
            <w:r w:rsidR="00423227">
              <w:rPr>
                <w:rFonts w:ascii="Calibri" w:hAnsi="Calibri"/>
                <w:sz w:val="24"/>
                <w:szCs w:val="24"/>
              </w:rPr>
              <w:lastRenderedPageBreak/>
              <w:t xml:space="preserve">innate </w:t>
            </w:r>
            <w:r w:rsidR="00EB230D">
              <w:rPr>
                <w:rFonts w:ascii="Calibri" w:hAnsi="Calibri"/>
                <w:sz w:val="24"/>
                <w:szCs w:val="24"/>
              </w:rPr>
              <w:t>immune system</w:t>
            </w:r>
            <w:r w:rsidR="002126F1">
              <w:rPr>
                <w:rFonts w:ascii="Calibri" w:hAnsi="Calibri"/>
                <w:sz w:val="24"/>
                <w:szCs w:val="24"/>
              </w:rPr>
              <w:t xml:space="preserve"> would be an advantage</w:t>
            </w:r>
            <w:r w:rsidRPr="009D4207">
              <w:rPr>
                <w:rFonts w:ascii="Calibri" w:hAnsi="Calibri"/>
                <w:sz w:val="24"/>
                <w:szCs w:val="24"/>
              </w:rPr>
              <w:t xml:space="preserve">. For more information or informal enquiries please contact </w:t>
            </w:r>
          </w:p>
          <w:p w14:paraId="31649063" w14:textId="4F1363CA" w:rsidR="009D4207" w:rsidRPr="009D4207" w:rsidRDefault="009D4207" w:rsidP="009D4207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9D4207">
              <w:rPr>
                <w:rFonts w:ascii="Calibri" w:hAnsi="Calibri"/>
                <w:sz w:val="24"/>
                <w:szCs w:val="24"/>
              </w:rPr>
              <w:t>Dr.</w:t>
            </w:r>
            <w:proofErr w:type="spellEnd"/>
            <w:r w:rsidRPr="009D4207">
              <w:rPr>
                <w:rFonts w:ascii="Calibri" w:hAnsi="Calibri"/>
                <w:sz w:val="24"/>
                <w:szCs w:val="24"/>
              </w:rPr>
              <w:t xml:space="preserve"> Rob Williams: </w:t>
            </w:r>
            <w:hyperlink r:id="rId6" w:history="1">
              <w:r w:rsidRPr="009D4207">
                <w:rPr>
                  <w:rFonts w:ascii="Calibri" w:hAnsi="Calibri"/>
                  <w:color w:val="0000FF"/>
                  <w:sz w:val="24"/>
                  <w:szCs w:val="24"/>
                  <w:u w:val="single"/>
                </w:rPr>
                <w:t>r.j.williams@bath.ac.uk</w:t>
              </w:r>
            </w:hyperlink>
            <w:r w:rsidRPr="009D4207">
              <w:rPr>
                <w:rFonts w:ascii="Calibri" w:hAnsi="Calibri"/>
                <w:color w:val="0000FF"/>
                <w:sz w:val="24"/>
                <w:szCs w:val="24"/>
                <w:u w:val="single"/>
              </w:rPr>
              <w:t xml:space="preserve"> </w:t>
            </w:r>
            <w:r w:rsidRPr="009D4207">
              <w:rPr>
                <w:rFonts w:ascii="Calibri" w:hAnsi="Calibri"/>
                <w:sz w:val="24"/>
                <w:szCs w:val="24"/>
              </w:rPr>
              <w:t xml:space="preserve"> +44 1225 386553. </w:t>
            </w:r>
          </w:p>
          <w:p w14:paraId="7A03EB75" w14:textId="77777777" w:rsidR="009D4207" w:rsidRPr="009D4207" w:rsidRDefault="009D4207" w:rsidP="009D4207">
            <w:pPr>
              <w:ind w:right="98"/>
              <w:jc w:val="center"/>
              <w:rPr>
                <w:sz w:val="24"/>
                <w:szCs w:val="24"/>
              </w:rPr>
            </w:pPr>
          </w:p>
          <w:p w14:paraId="0F2DFDD0" w14:textId="1769A889" w:rsidR="00EC2E46" w:rsidRPr="009D4207" w:rsidRDefault="009D4207" w:rsidP="009D4207">
            <w:pPr>
              <w:ind w:right="98"/>
              <w:rPr>
                <w:rFonts w:ascii="Calibri" w:hAnsi="Calibri" w:cs="Arial"/>
                <w:b/>
                <w:bCs/>
                <w:color w:val="A50021"/>
                <w:sz w:val="36"/>
              </w:rPr>
            </w:pPr>
            <w:r w:rsidRPr="009D4207">
              <w:rPr>
                <w:rFonts w:ascii="Calibri" w:hAnsi="Calibri" w:cs="Arial"/>
                <w:sz w:val="24"/>
                <w:szCs w:val="24"/>
              </w:rPr>
              <w:t>https://researchportal.bath.ac.uk/en/persons/robert-williams</w:t>
            </w:r>
          </w:p>
          <w:p w14:paraId="24A5FC27" w14:textId="77777777" w:rsidR="005B1516" w:rsidRPr="00E95332" w:rsidRDefault="005B1516" w:rsidP="000C72D1">
            <w:p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</w:rPr>
            </w:pPr>
            <w:r w:rsidRPr="00E95332">
              <w:rPr>
                <w:rFonts w:asciiTheme="minorHAnsi" w:hAnsiTheme="minorHAnsi" w:cs="Arial"/>
                <w:sz w:val="24"/>
                <w:szCs w:val="24"/>
              </w:rPr>
              <w:t>Essential criteria for the role are as follows:</w:t>
            </w:r>
          </w:p>
          <w:p w14:paraId="0EC733F8" w14:textId="7F34B2FB" w:rsidR="005B1516" w:rsidRPr="00E95332" w:rsidRDefault="005B1516" w:rsidP="005B1516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</w:rPr>
            </w:pPr>
            <w:r w:rsidRPr="00E95332">
              <w:rPr>
                <w:rFonts w:asciiTheme="minorHAnsi" w:hAnsiTheme="minorHAnsi" w:cs="Arial"/>
                <w:sz w:val="24"/>
                <w:szCs w:val="24"/>
              </w:rPr>
              <w:t xml:space="preserve">A </w:t>
            </w:r>
            <w:r w:rsidR="002126F1">
              <w:rPr>
                <w:rFonts w:asciiTheme="minorHAnsi" w:hAnsiTheme="minorHAnsi" w:cs="Arial"/>
                <w:sz w:val="24"/>
                <w:szCs w:val="24"/>
              </w:rPr>
              <w:t xml:space="preserve">PhD </w:t>
            </w:r>
            <w:r w:rsidRPr="00E95332">
              <w:rPr>
                <w:rFonts w:asciiTheme="minorHAnsi" w:hAnsiTheme="minorHAnsi" w:cs="Arial"/>
                <w:sz w:val="24"/>
                <w:szCs w:val="24"/>
              </w:rPr>
              <w:t xml:space="preserve">in Biochemistry or a related discipline (e.g. </w:t>
            </w:r>
            <w:r w:rsidR="009D4207" w:rsidRPr="00E95332">
              <w:rPr>
                <w:rFonts w:asciiTheme="minorHAnsi" w:hAnsiTheme="minorHAnsi" w:cs="Arial"/>
                <w:sz w:val="24"/>
                <w:szCs w:val="24"/>
              </w:rPr>
              <w:t>Neuroscience, Molecular Cell Biology)</w:t>
            </w:r>
          </w:p>
          <w:p w14:paraId="1DAE4919" w14:textId="57AE2026" w:rsidR="005B1516" w:rsidRPr="00E95332" w:rsidRDefault="00423227" w:rsidP="005B1516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 strong research track record</w:t>
            </w:r>
            <w:r w:rsidR="009D4207" w:rsidRPr="00E95332">
              <w:rPr>
                <w:rFonts w:asciiTheme="minorHAnsi" w:hAnsiTheme="minorHAnsi" w:cs="Arial"/>
                <w:sz w:val="24"/>
                <w:szCs w:val="24"/>
              </w:rPr>
              <w:t xml:space="preserve"> in </w:t>
            </w:r>
            <w:r w:rsidR="002126F1">
              <w:rPr>
                <w:rFonts w:asciiTheme="minorHAnsi" w:hAnsiTheme="minorHAnsi" w:cs="Arial"/>
                <w:sz w:val="24"/>
                <w:szCs w:val="24"/>
              </w:rPr>
              <w:t xml:space="preserve">molecular neurodegeneration </w:t>
            </w:r>
          </w:p>
          <w:p w14:paraId="32E2CB14" w14:textId="77777777" w:rsidR="00423227" w:rsidRDefault="00423227" w:rsidP="000F3686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Capability and creativity in experimental design. </w:t>
            </w:r>
          </w:p>
          <w:p w14:paraId="4FC0D08E" w14:textId="330DAD88" w:rsidR="007D4C64" w:rsidRDefault="007D4C64" w:rsidP="000F3686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 high level of experience in molecular cell biology.</w:t>
            </w:r>
          </w:p>
          <w:p w14:paraId="562488F7" w14:textId="2121AAB1" w:rsidR="000F3686" w:rsidRPr="00E95332" w:rsidRDefault="00086F86" w:rsidP="000F3686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</w:rPr>
            </w:pPr>
            <w:r w:rsidRPr="00E95332">
              <w:rPr>
                <w:rFonts w:asciiTheme="minorHAnsi" w:hAnsiTheme="minorHAnsi" w:cs="Arial"/>
                <w:sz w:val="24"/>
                <w:szCs w:val="24"/>
              </w:rPr>
              <w:t>T</w:t>
            </w:r>
            <w:r w:rsidR="000C72D1" w:rsidRPr="00E95332">
              <w:rPr>
                <w:rFonts w:asciiTheme="minorHAnsi" w:hAnsiTheme="minorHAnsi" w:cs="Arial"/>
                <w:sz w:val="24"/>
                <w:szCs w:val="24"/>
              </w:rPr>
              <w:t>he ability to co-ordinate, plan and execute research and routine studies to a high standard.</w:t>
            </w:r>
          </w:p>
          <w:p w14:paraId="1BEF0C90" w14:textId="649799FD" w:rsidR="00403856" w:rsidRPr="00E95332" w:rsidRDefault="00403856" w:rsidP="00403856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</w:rPr>
            </w:pPr>
            <w:r w:rsidRPr="00E95332">
              <w:rPr>
                <w:rFonts w:asciiTheme="minorHAnsi" w:hAnsiTheme="minorHAnsi" w:cs="Arial"/>
                <w:sz w:val="24"/>
                <w:szCs w:val="24"/>
              </w:rPr>
              <w:t>Commitment to working within professional and ethical codes of conduct</w:t>
            </w:r>
          </w:p>
          <w:p w14:paraId="26FB66C3" w14:textId="6C18253F" w:rsidR="00403856" w:rsidRDefault="00B97E6C" w:rsidP="00B97E6C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</w:rPr>
            </w:pPr>
            <w:r w:rsidRPr="00E95332">
              <w:rPr>
                <w:rFonts w:asciiTheme="minorHAnsi" w:hAnsiTheme="minorHAnsi" w:cs="Arial"/>
                <w:sz w:val="24"/>
                <w:szCs w:val="24"/>
              </w:rPr>
              <w:t>Ability to organise and prioritise own workload to meet required deadlines</w:t>
            </w:r>
          </w:p>
          <w:p w14:paraId="61D721BE" w14:textId="0D1A0E37" w:rsidR="00737035" w:rsidRPr="00E95332" w:rsidRDefault="00086F86" w:rsidP="00C618C8">
            <w:pPr>
              <w:spacing w:before="100" w:beforeAutospacing="1" w:after="100" w:afterAutospacing="1"/>
              <w:rPr>
                <w:rFonts w:asciiTheme="minorHAnsi" w:hAnsiTheme="minorHAnsi" w:cs="Arial"/>
                <w:sz w:val="24"/>
                <w:szCs w:val="24"/>
              </w:rPr>
            </w:pPr>
            <w:r w:rsidRPr="00E95332">
              <w:rPr>
                <w:rFonts w:asciiTheme="minorHAnsi" w:hAnsiTheme="minorHAnsi" w:cs="Arial"/>
                <w:sz w:val="24"/>
                <w:szCs w:val="24"/>
              </w:rPr>
              <w:t xml:space="preserve">Please send informal enquiries to Dr </w:t>
            </w:r>
            <w:r w:rsidR="00B97E6C" w:rsidRPr="00E95332">
              <w:rPr>
                <w:rFonts w:asciiTheme="minorHAnsi" w:hAnsiTheme="minorHAnsi" w:cs="Arial"/>
                <w:sz w:val="24"/>
                <w:szCs w:val="24"/>
              </w:rPr>
              <w:t>Robert Williams</w:t>
            </w:r>
            <w:r w:rsidRPr="00E95332">
              <w:rPr>
                <w:rFonts w:asciiTheme="minorHAnsi" w:hAnsiTheme="minorHAnsi" w:cs="Arial"/>
                <w:sz w:val="24"/>
                <w:szCs w:val="24"/>
              </w:rPr>
              <w:t xml:space="preserve">: </w:t>
            </w:r>
            <w:hyperlink r:id="rId7" w:history="1">
              <w:r w:rsidR="00B97E6C" w:rsidRPr="00E95332">
                <w:rPr>
                  <w:rStyle w:val="Hyperlink"/>
                  <w:rFonts w:asciiTheme="minorHAnsi" w:hAnsiTheme="minorHAnsi" w:cs="Arial"/>
                  <w:sz w:val="24"/>
                  <w:szCs w:val="24"/>
                </w:rPr>
                <w:t>r.j.williams@bath.ac.uk</w:t>
              </w:r>
            </w:hyperlink>
            <w:r w:rsidRPr="00E95332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B97E6C" w:rsidRPr="00E95332">
              <w:rPr>
                <w:rFonts w:asciiTheme="minorHAnsi" w:hAnsiTheme="minorHAnsi" w:cs="Arial"/>
                <w:sz w:val="24"/>
                <w:szCs w:val="24"/>
              </w:rPr>
              <w:t>https://researchportal.bath.ac.uk/en/persons/robert-williams</w:t>
            </w:r>
          </w:p>
          <w:p w14:paraId="15365DE1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AC1C3F3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68708D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60FDC1B6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56ABF2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33101C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2672EEA2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3E2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46529B" w14:textId="1BAA10F8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subject-specific </w:t>
            </w:r>
            <w:r w:rsidR="00B80639">
              <w:rPr>
                <w:rFonts w:ascii="Arial" w:hAnsi="Arial" w:cs="Arial"/>
                <w:sz w:val="22"/>
                <w:szCs w:val="22"/>
              </w:rPr>
              <w:t>research</w:t>
            </w:r>
            <w:r>
              <w:rPr>
                <w:rFonts w:ascii="Arial" w:hAnsi="Arial" w:cs="Arial"/>
                <w:sz w:val="22"/>
                <w:szCs w:val="22"/>
              </w:rPr>
              <w:t xml:space="preserve"> expertise and undertake specific research work t</w:t>
            </w:r>
            <w:r w:rsidR="00A25DAE">
              <w:rPr>
                <w:rFonts w:ascii="Arial" w:hAnsi="Arial" w:cs="Arial"/>
                <w:sz w:val="22"/>
                <w:szCs w:val="22"/>
              </w:rPr>
              <w:t>o a Principal Investigator (PI)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their research team for a specified grant/project. </w:t>
            </w:r>
          </w:p>
          <w:p w14:paraId="03DBE87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3993EC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15EC7AC3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7832"/>
      </w:tblGrid>
      <w:tr w:rsidR="00737035" w14:paraId="0E5A6B8D" w14:textId="77777777" w:rsidTr="00E95332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C2E3CE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04E2DD8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5883AB38" w14:textId="77777777" w:rsidTr="00E9533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C75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C9D1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46662AC5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B80639" w14:paraId="22C4FF2E" w14:textId="77777777" w:rsidTr="00E9533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383" w14:textId="77777777" w:rsidR="00B80639" w:rsidRDefault="00B80639" w:rsidP="00B8063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65F83F34" w14:textId="77777777" w:rsidR="00B80639" w:rsidRDefault="00B80639" w:rsidP="00B806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28E5" w14:textId="77777777" w:rsidR="00B80639" w:rsidRDefault="00B80639" w:rsidP="00B80639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Contribute to the design and execution of the project </w:t>
            </w:r>
            <w:r>
              <w:rPr>
                <w:rFonts w:ascii="Arial" w:hAnsi="Arial" w:cs="Arial"/>
                <w:sz w:val="22"/>
                <w:szCs w:val="22"/>
              </w:rPr>
              <w:t>e.g. timetabling and meeting project milestones;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.  Generate, collect and analyse existing data related to the project using qualitative and/or quantitative techniques.</w:t>
            </w:r>
          </w:p>
          <w:p w14:paraId="5F0A21F1" w14:textId="6659AB18" w:rsidR="00B80639" w:rsidRDefault="00B80639" w:rsidP="00B80639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B80639" w14:paraId="599D11A6" w14:textId="77777777" w:rsidTr="00E9533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8C74" w14:textId="0C685DAF" w:rsidR="00B80639" w:rsidRDefault="00B80639" w:rsidP="00B8063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36E" w14:textId="77777777" w:rsidR="00B80639" w:rsidRDefault="00B80639" w:rsidP="00B80639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  <w:p w14:paraId="60E8AF61" w14:textId="1905AFFB" w:rsidR="00B80639" w:rsidRPr="00DF12AC" w:rsidRDefault="00B80639" w:rsidP="00B806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0639" w14:paraId="2433B8B0" w14:textId="77777777" w:rsidTr="00E9533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FF58" w14:textId="6EF7AB80" w:rsidR="00B80639" w:rsidRDefault="00B80639" w:rsidP="00B8063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81C" w14:textId="77777777" w:rsidR="00B80639" w:rsidRDefault="00B80639" w:rsidP="00B806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14:paraId="4F5FA781" w14:textId="77777777" w:rsidR="00B80639" w:rsidRDefault="00B80639" w:rsidP="00B806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23A9E2B2" w14:textId="77777777" w:rsidR="00B80639" w:rsidRDefault="00B80639" w:rsidP="00B806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36ACF4AF" w14:textId="77777777" w:rsidR="00B80639" w:rsidRDefault="00B80639" w:rsidP="00B806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0639" w14:paraId="004CBF41" w14:textId="77777777" w:rsidTr="00E95332">
        <w:trPr>
          <w:trHeight w:val="34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0CFB" w14:textId="4B3B65E5" w:rsidR="00B80639" w:rsidRDefault="00B80639" w:rsidP="00B8063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908B" w14:textId="77777777" w:rsidR="00B80639" w:rsidRDefault="00B80639" w:rsidP="00B806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departmental/group meetings and prepare and deliver presentations/seminars to project team, internal and external stakeholders or funders.</w:t>
            </w:r>
          </w:p>
          <w:p w14:paraId="4EE9F444" w14:textId="77777777" w:rsidR="00B80639" w:rsidRDefault="00B80639" w:rsidP="00B806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0639" w14:paraId="204C3DA3" w14:textId="77777777" w:rsidTr="00E9533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DF55" w14:textId="40532143" w:rsidR="00B80639" w:rsidRDefault="00B80639" w:rsidP="00B8063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0214" w14:textId="77777777" w:rsidR="00B80639" w:rsidRDefault="00B80639" w:rsidP="00B806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Assist with the supervision of postgraduate students and undergraduate project students and the assessment of student knowledge.</w:t>
            </w:r>
          </w:p>
          <w:p w14:paraId="001427EC" w14:textId="77777777" w:rsidR="00B80639" w:rsidRDefault="00B80639" w:rsidP="00B806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0639" w14:paraId="408A74E5" w14:textId="77777777" w:rsidTr="00E9533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52D6" w14:textId="5C22311A" w:rsidR="00B80639" w:rsidRDefault="00B80639" w:rsidP="00B8063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B473" w14:textId="77777777" w:rsidR="00B80639" w:rsidRDefault="00B80639" w:rsidP="00B806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FEBB4F8" w14:textId="77777777" w:rsidR="00B80639" w:rsidRDefault="00B80639" w:rsidP="00B806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83BA938" w14:textId="77777777" w:rsidTr="00E95332">
        <w:trPr>
          <w:trHeight w:val="24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C5B3" w14:textId="4773DABD" w:rsidR="00737035" w:rsidRDefault="00B8063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A2B3" w14:textId="77777777" w:rsidR="00B80639" w:rsidRPr="00B80639" w:rsidRDefault="00B80639" w:rsidP="00B80639">
            <w:pPr>
              <w:rPr>
                <w:rFonts w:ascii="Arial" w:hAnsi="Arial" w:cs="Arial"/>
                <w:sz w:val="22"/>
                <w:szCs w:val="22"/>
              </w:rPr>
            </w:pPr>
            <w:r w:rsidRPr="00B80639">
              <w:rPr>
                <w:rFonts w:ascii="Arial" w:hAnsi="Arial" w:cs="Arial"/>
                <w:sz w:val="22"/>
                <w:szCs w:val="22"/>
              </w:rPr>
              <w:t xml:space="preserve">Identify sources of funding and provide assistance with preparing bids to funding bodies. Develop ability to secure own funding e.g. travel grants. </w:t>
            </w:r>
          </w:p>
          <w:p w14:paraId="757D0527" w14:textId="77777777" w:rsidR="00737035" w:rsidRDefault="00737035" w:rsidP="00B806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0639" w14:paraId="4F389A3A" w14:textId="77777777" w:rsidTr="00E95332">
        <w:trPr>
          <w:trHeight w:val="24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D48E" w14:textId="429B63E5" w:rsidR="00B80639" w:rsidRDefault="00B8063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4E05" w14:textId="77777777" w:rsidR="00B80639" w:rsidRPr="00B80639" w:rsidRDefault="00B80639" w:rsidP="00B80639">
            <w:pPr>
              <w:rPr>
                <w:rFonts w:ascii="Arial" w:hAnsi="Arial" w:cs="Arial"/>
                <w:sz w:val="22"/>
                <w:szCs w:val="22"/>
              </w:rPr>
            </w:pPr>
            <w:r w:rsidRPr="00B80639"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6CD1FF36" w14:textId="77777777" w:rsidR="00B80639" w:rsidRDefault="00B80639" w:rsidP="00B806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0639" w14:paraId="250B711E" w14:textId="77777777" w:rsidTr="00E95332">
        <w:trPr>
          <w:trHeight w:val="24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A97F" w14:textId="5E541CDC" w:rsidR="00B80639" w:rsidRDefault="00B8063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9BD1" w14:textId="77777777" w:rsidR="00B80639" w:rsidRPr="00B80639" w:rsidRDefault="00B80639" w:rsidP="00B80639">
            <w:pPr>
              <w:rPr>
                <w:rFonts w:ascii="Arial" w:hAnsi="Arial" w:cs="Arial"/>
                <w:sz w:val="22"/>
                <w:szCs w:val="22"/>
              </w:rPr>
            </w:pPr>
            <w:r w:rsidRPr="00B80639"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50C15CA1" w14:textId="77777777" w:rsidR="00B80639" w:rsidRDefault="00B80639" w:rsidP="00B806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0639" w14:paraId="560978D3" w14:textId="77777777" w:rsidTr="00E95332">
        <w:trPr>
          <w:trHeight w:val="24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D355" w14:textId="77777777" w:rsidR="00B80639" w:rsidRDefault="00B8063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49B4" w14:textId="452428BD" w:rsidR="00B80639" w:rsidRPr="00B80639" w:rsidRDefault="00B80639" w:rsidP="00B80639">
            <w:pPr>
              <w:rPr>
                <w:rFonts w:ascii="Arial" w:hAnsi="Arial" w:cs="Arial"/>
                <w:sz w:val="22"/>
                <w:szCs w:val="22"/>
              </w:rPr>
            </w:pPr>
            <w:r w:rsidRPr="00B80639"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University guidance. </w:t>
            </w:r>
          </w:p>
        </w:tc>
      </w:tr>
    </w:tbl>
    <w:p w14:paraId="03D7B38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050EB78F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20A48BF1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63996FB8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05FD783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2B2818D1" wp14:editId="3C4CD587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47DB851F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7E9CA173" w14:textId="77777777" w:rsidTr="00EC2E46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EC98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3FD5528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ABCE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E0A4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031F50AA" w14:textId="77777777" w:rsidTr="00EC2E46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AB56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3D4D24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C51E1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8A9EB57" w14:textId="77777777" w:rsidTr="00EC2E46">
        <w:trPr>
          <w:trHeight w:hRule="exact" w:val="138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3F2E" w14:textId="17B6F238" w:rsidR="00737035" w:rsidRDefault="00737035" w:rsidP="00BD671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BD671D">
              <w:rPr>
                <w:rFonts w:ascii="Arial" w:hAnsi="Arial" w:cs="Arial"/>
                <w:sz w:val="22"/>
                <w:szCs w:val="22"/>
              </w:rPr>
              <w:t>PhD</w:t>
            </w:r>
            <w:r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BD671D"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>subject area of direct relevance for the project</w:t>
            </w:r>
            <w:r w:rsidR="000F63A4">
              <w:rPr>
                <w:rFonts w:ascii="Arial" w:hAnsi="Arial" w:cs="Arial"/>
                <w:sz w:val="22"/>
                <w:szCs w:val="22"/>
              </w:rPr>
              <w:t xml:space="preserve"> (e.g. Biochemistry, Molecular Biology, </w:t>
            </w:r>
            <w:r w:rsidR="00B97E6C">
              <w:rPr>
                <w:rFonts w:ascii="Arial" w:hAnsi="Arial" w:cs="Arial"/>
                <w:sz w:val="22"/>
                <w:szCs w:val="22"/>
              </w:rPr>
              <w:t>Neuroscience</w:t>
            </w:r>
            <w:r w:rsidR="000F63A4">
              <w:rPr>
                <w:rFonts w:ascii="Arial" w:hAnsi="Arial" w:cs="Arial"/>
                <w:sz w:val="22"/>
                <w:szCs w:val="22"/>
              </w:rPr>
              <w:t>)</w:t>
            </w:r>
            <w:r w:rsidR="00B97E6C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="00B97E6C">
              <w:rPr>
                <w:rFonts w:ascii="Arial" w:hAnsi="Arial" w:cs="Arial"/>
                <w:sz w:val="22"/>
                <w:szCs w:val="22"/>
              </w:rPr>
              <w:t xml:space="preserve">laboratory </w:t>
            </w: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B51B" w14:textId="1EE7A670" w:rsidR="00737035" w:rsidRDefault="00B97E6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AC524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CD084D7" w14:textId="77777777" w:rsidTr="00EC2E46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4CC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21AC8F3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F74A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ED3CF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8B24CF6" w14:textId="77777777" w:rsidTr="00EC2E46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50160" w14:textId="37CD941A" w:rsidR="00737035" w:rsidRDefault="00BD671D" w:rsidP="002435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e</w:t>
            </w:r>
            <w:r w:rsidR="00B97E6C">
              <w:rPr>
                <w:rFonts w:ascii="Arial" w:hAnsi="Arial" w:cs="Arial"/>
                <w:sz w:val="22"/>
                <w:szCs w:val="22"/>
              </w:rPr>
              <w:t>xperience</w:t>
            </w:r>
            <w:r w:rsidR="00534D9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 Molecular Neuroscience/ Molecular Neurodegeneration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8E79" w14:textId="2D0D9A2B" w:rsidR="00737035" w:rsidRDefault="00B97E6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0A68D" w14:textId="6B5EC08C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352A" w14:paraId="70C780E3" w14:textId="77777777" w:rsidTr="00EC2E46">
        <w:trPr>
          <w:trHeight w:hRule="exact" w:val="63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6B58C" w14:textId="09D7C7F2" w:rsidR="0024352A" w:rsidRPr="000F63A4" w:rsidRDefault="00B97E6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in Mammalian Cell Culture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F9B8A" w14:textId="4507C3EB" w:rsidR="0024352A" w:rsidRDefault="00B97E6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FB9D" w14:textId="77777777" w:rsidR="0024352A" w:rsidRDefault="0024352A" w:rsidP="000F63A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E46" w14:paraId="14C5A100" w14:textId="77777777" w:rsidTr="00EC2E46">
        <w:trPr>
          <w:trHeight w:hRule="exact" w:val="63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A7F4" w14:textId="3F7FA76B" w:rsidR="00EC2E46" w:rsidRDefault="00B97E6C" w:rsidP="00BD671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BD671D">
              <w:rPr>
                <w:rFonts w:ascii="Arial" w:hAnsi="Arial" w:cs="Arial"/>
                <w:sz w:val="22"/>
                <w:szCs w:val="22"/>
              </w:rPr>
              <w:t>xperience in M</w:t>
            </w:r>
            <w:r w:rsidR="00EC2E46" w:rsidRPr="000F63A4">
              <w:rPr>
                <w:rFonts w:ascii="Arial" w:hAnsi="Arial" w:cs="Arial"/>
                <w:sz w:val="22"/>
                <w:szCs w:val="22"/>
              </w:rPr>
              <w:t xml:space="preserve">olecular </w:t>
            </w:r>
            <w:r w:rsidR="00BD671D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iology,</w:t>
            </w:r>
            <w:r w:rsidR="00EC2E46" w:rsidRPr="000F63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671D">
              <w:rPr>
                <w:rFonts w:ascii="Arial" w:hAnsi="Arial" w:cs="Arial"/>
                <w:sz w:val="22"/>
                <w:szCs w:val="22"/>
              </w:rPr>
              <w:t>Cellular Biochemistry and M</w:t>
            </w:r>
            <w:r>
              <w:rPr>
                <w:rFonts w:ascii="Arial" w:hAnsi="Arial" w:cs="Arial"/>
                <w:sz w:val="22"/>
                <w:szCs w:val="22"/>
              </w:rPr>
              <w:t>icroscopy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19E7" w14:textId="2B434242" w:rsidR="00EC2E46" w:rsidRDefault="00BD671D" w:rsidP="00EC3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79BA" w14:textId="6E376492" w:rsidR="00EC2E46" w:rsidRDefault="00EC2E46" w:rsidP="00B97E6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71D" w14:paraId="0F9A38DC" w14:textId="77777777" w:rsidTr="00EC2E46">
        <w:trPr>
          <w:trHeight w:hRule="exact" w:val="63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3CF2" w14:textId="41355795" w:rsidR="00BD671D" w:rsidRDefault="00BD671D" w:rsidP="00BD671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in Stem Cell B</w:t>
            </w:r>
            <w:r w:rsidR="00517F29">
              <w:rPr>
                <w:rFonts w:ascii="Arial" w:hAnsi="Arial" w:cs="Arial"/>
                <w:sz w:val="22"/>
                <w:szCs w:val="22"/>
              </w:rPr>
              <w:t>iology and/or knowledge of the Innate Immune S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ystem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DBBF" w14:textId="77777777" w:rsidR="00BD671D" w:rsidRDefault="00BD671D" w:rsidP="00EC3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DAF8" w14:textId="24C57A44" w:rsidR="00BD671D" w:rsidRDefault="00BD671D" w:rsidP="00B97E6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</w:tr>
      <w:tr w:rsidR="00BD671D" w14:paraId="5A3C04C0" w14:textId="77777777" w:rsidTr="00BD671D">
        <w:trPr>
          <w:trHeight w:hRule="exact" w:val="8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04E4C" w14:textId="0CE02F09" w:rsidR="00BD671D" w:rsidRDefault="00BD671D" w:rsidP="00BD671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D671D">
              <w:rPr>
                <w:rFonts w:ascii="Arial" w:hAnsi="Arial" w:cs="Arial"/>
                <w:sz w:val="22"/>
                <w:szCs w:val="22"/>
              </w:rPr>
              <w:t>Demonstrated awareness of latest developments in the field of neurodegenerative disease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Alzheimer’s drug discovery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8A2D0" w14:textId="59422A4A" w:rsidR="00BD671D" w:rsidRDefault="00BD671D" w:rsidP="00EC3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B9F1" w14:textId="77777777" w:rsidR="00BD671D" w:rsidRDefault="00BD671D" w:rsidP="00B97E6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5D3A" w14:paraId="46C60C83" w14:textId="77777777" w:rsidTr="00BD671D">
        <w:trPr>
          <w:trHeight w:hRule="exact" w:val="8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ADAE" w14:textId="36DAE717" w:rsidR="00225D3A" w:rsidRPr="00BD671D" w:rsidRDefault="00225D3A" w:rsidP="00BD671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225D3A"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BC28" w14:textId="61425B63" w:rsidR="00225D3A" w:rsidRDefault="00225D3A" w:rsidP="00EC325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4377" w14:textId="77777777" w:rsidR="00225D3A" w:rsidRDefault="00225D3A" w:rsidP="00B97E6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F49" w14:paraId="07F323F4" w14:textId="77777777" w:rsidTr="00591BA1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D589C" w14:textId="77777777" w:rsidR="009A0F49" w:rsidRDefault="009A0F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3F35C3" w14:textId="046D3237" w:rsidR="009A0F49" w:rsidRDefault="009A0F49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E3CC1" w14:textId="1114E4E1" w:rsidR="009A0F49" w:rsidRDefault="009A0F49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D7375" w14:textId="77777777" w:rsidR="009A0F49" w:rsidRDefault="009A0F49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2AC" w14:paraId="010B86B9" w14:textId="77777777" w:rsidTr="00EC2E46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7E9A9" w14:textId="77777777" w:rsidR="00DF12AC" w:rsidRDefault="00DF12AC" w:rsidP="00DF12A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3C4B3BB8" w14:textId="66B7162B" w:rsidR="00DF12AC" w:rsidRDefault="00DF12AC" w:rsidP="00DF12A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EE4FA" w14:textId="4F2D38BE" w:rsidR="00DF12AC" w:rsidRDefault="00DF12AC" w:rsidP="00DF12A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30A35" w14:textId="18DA5FCB" w:rsidR="00DF12AC" w:rsidRDefault="00DF12AC" w:rsidP="00DF12A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2AC" w14:paraId="63E21A3D" w14:textId="77777777" w:rsidTr="00591BA1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3C698" w14:textId="63D6A167" w:rsidR="00DF12AC" w:rsidRDefault="00DF12AC" w:rsidP="00DF12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maintain accurate written records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871D" w14:textId="7B1ECC53" w:rsidR="00DF12AC" w:rsidRDefault="00DF12AC" w:rsidP="00DF12A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51D5" w14:textId="77777777" w:rsidR="00DF12AC" w:rsidRDefault="00DF12AC" w:rsidP="00DF12A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2AC" w14:paraId="46979CD9" w14:textId="77777777" w:rsidTr="00EC2E46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58966" w14:textId="71C87430" w:rsidR="00DF12AC" w:rsidRDefault="00DF12AC" w:rsidP="00DF12A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50CD5" w14:textId="557A741D" w:rsidR="00DF12AC" w:rsidRDefault="00DF12AC" w:rsidP="00DF12A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2E1A" w14:textId="5DA863B0" w:rsidR="00DF12AC" w:rsidRDefault="00DF12AC" w:rsidP="00DF12A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2AC" w14:paraId="053D2444" w14:textId="77777777" w:rsidTr="00EC2E46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EE75" w14:textId="200532BA" w:rsidR="00DF12AC" w:rsidRDefault="00DF12AC" w:rsidP="00DF12A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appropriate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3F916" w14:textId="0EC61018" w:rsidR="00DF12AC" w:rsidRDefault="00DF12AC" w:rsidP="00DF12A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A121" w14:textId="77777777" w:rsidR="00DF12AC" w:rsidRDefault="00DF12AC" w:rsidP="00DF12A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2AC" w14:paraId="518F83B5" w14:textId="77777777" w:rsidTr="00EC2E46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4FDCD" w14:textId="2BE728C3" w:rsidR="00DF12AC" w:rsidRDefault="00DF12AC" w:rsidP="00DF12A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964AE" w14:textId="1E4CDF55" w:rsidR="00DF12AC" w:rsidRDefault="00DF12AC" w:rsidP="00DF12A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64CA" w14:textId="77777777" w:rsidR="00DF12AC" w:rsidRDefault="00DF12AC" w:rsidP="00DF12A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2AC" w14:paraId="7EF2B49C" w14:textId="77777777" w:rsidTr="00591BA1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6F699" w14:textId="77777777" w:rsidR="00DF12AC" w:rsidRDefault="00DF12AC" w:rsidP="00DF12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BC8701" w14:textId="595F4E7B" w:rsidR="00DF12AC" w:rsidRDefault="00DF12AC" w:rsidP="00DF12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3F972" w14:textId="567B36A0" w:rsidR="00DF12AC" w:rsidRDefault="00DF12AC" w:rsidP="00DF1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5A36" w14:textId="77777777" w:rsidR="00DF12AC" w:rsidRDefault="00DF12AC" w:rsidP="00DF1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2AC" w14:paraId="6176E59B" w14:textId="77777777" w:rsidTr="00EC2E46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A649" w14:textId="77777777" w:rsidR="00DF12AC" w:rsidRDefault="00DF12AC" w:rsidP="00DF12A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Commitment to working within professional and ethical codes of conduct</w:t>
            </w:r>
          </w:p>
          <w:p w14:paraId="4007D38F" w14:textId="4FEB6FB7" w:rsidR="00DF12AC" w:rsidRDefault="00DF12AC" w:rsidP="00DF12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BFDC7" w14:textId="2552631B" w:rsidR="00DF12AC" w:rsidRDefault="00DF12AC" w:rsidP="00DF1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331" w14:textId="77777777" w:rsidR="00DF12AC" w:rsidRDefault="00DF12AC" w:rsidP="00DF1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2AC" w14:paraId="43699903" w14:textId="77777777" w:rsidTr="00EC2E46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35E1A" w14:textId="72EC038D" w:rsidR="00DF12AC" w:rsidRDefault="00DF12AC" w:rsidP="00DF12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DC968" w14:textId="6AF1B8D1" w:rsidR="00DF12AC" w:rsidRDefault="00DF12AC" w:rsidP="00DF1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A34E" w14:textId="77777777" w:rsidR="00DF12AC" w:rsidRDefault="00DF12AC" w:rsidP="00DF1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2AC" w14:paraId="139AC1D1" w14:textId="77777777" w:rsidTr="00591BA1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BCCF" w14:textId="307B8364" w:rsidR="00DF12AC" w:rsidRDefault="00DF12AC" w:rsidP="00DF12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83CCC" w14:textId="4232AEBC" w:rsidR="00DF12AC" w:rsidRDefault="00DF12AC" w:rsidP="00DF12A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31A7" w14:textId="77777777" w:rsidR="00DF12AC" w:rsidRDefault="00DF12AC" w:rsidP="00DF12A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2AC" w14:paraId="2F96E201" w14:textId="77777777" w:rsidTr="00EC2E46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7DA51" w14:textId="0418D304" w:rsidR="00DF12AC" w:rsidRDefault="00DF12AC" w:rsidP="00DF12A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1617" w14:textId="44C20C09" w:rsidR="00DF12AC" w:rsidRDefault="00DF12AC" w:rsidP="00DF12A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40D5" w14:textId="77777777" w:rsidR="00DF12AC" w:rsidRDefault="00DF12AC" w:rsidP="00DF12A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2AC" w14:paraId="53DEAE6C" w14:textId="77777777" w:rsidTr="00EC2E46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903CD" w14:textId="4E002B3B" w:rsidR="00DF12AC" w:rsidRDefault="00DF12AC" w:rsidP="00DF12A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3AC3C" w14:textId="3DEED7C0" w:rsidR="00DF12AC" w:rsidRDefault="00DF12AC" w:rsidP="00DF12A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4EB1" w14:textId="77777777" w:rsidR="00DF12AC" w:rsidRDefault="00DF12AC" w:rsidP="00DF12A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2AC" w14:paraId="4038D715" w14:textId="77777777" w:rsidTr="00EC2E46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64213" w14:textId="18DCD952" w:rsidR="00DF12AC" w:rsidRDefault="00DF12AC" w:rsidP="00DF12A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18866" w14:textId="039FB5BB" w:rsidR="00DF12AC" w:rsidRDefault="00DF12AC" w:rsidP="00DF12A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AA56A" w14:textId="77777777" w:rsidR="00DF12AC" w:rsidRDefault="00DF12AC" w:rsidP="00DF12A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2AC" w14:paraId="77ED3BE3" w14:textId="77777777" w:rsidTr="00EC2E46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018F8" w14:textId="7BB53487" w:rsidR="00DF12AC" w:rsidRDefault="00DF12AC" w:rsidP="00DF12A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AC1DB" w14:textId="51F92D95" w:rsidR="00DF12AC" w:rsidRDefault="00DF12AC" w:rsidP="00DF12A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A748" w14:textId="77777777" w:rsidR="00DF12AC" w:rsidRDefault="00DF12AC" w:rsidP="00DF12A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320E56" w14:textId="77777777" w:rsidR="009A62F9" w:rsidRDefault="009A62F9"/>
    <w:sectPr w:rsidR="009A62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47C3D"/>
    <w:multiLevelType w:val="hybridMultilevel"/>
    <w:tmpl w:val="EFAA1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35"/>
    <w:rsid w:val="00061349"/>
    <w:rsid w:val="00086F86"/>
    <w:rsid w:val="00092A4C"/>
    <w:rsid w:val="0009533E"/>
    <w:rsid w:val="000C72D1"/>
    <w:rsid w:val="000E42EB"/>
    <w:rsid w:val="000F3686"/>
    <w:rsid w:val="000F63A4"/>
    <w:rsid w:val="001765D3"/>
    <w:rsid w:val="002033D1"/>
    <w:rsid w:val="002126F1"/>
    <w:rsid w:val="00225D3A"/>
    <w:rsid w:val="0024352A"/>
    <w:rsid w:val="00403856"/>
    <w:rsid w:val="00423227"/>
    <w:rsid w:val="004F6273"/>
    <w:rsid w:val="0050175E"/>
    <w:rsid w:val="00517F29"/>
    <w:rsid w:val="00534D98"/>
    <w:rsid w:val="00587B06"/>
    <w:rsid w:val="00595400"/>
    <w:rsid w:val="005B1516"/>
    <w:rsid w:val="00737035"/>
    <w:rsid w:val="00737EB0"/>
    <w:rsid w:val="007D4C64"/>
    <w:rsid w:val="009917BC"/>
    <w:rsid w:val="009A0F49"/>
    <w:rsid w:val="009A62F9"/>
    <w:rsid w:val="009C50BC"/>
    <w:rsid w:val="009D4207"/>
    <w:rsid w:val="00A25DAE"/>
    <w:rsid w:val="00A63AE9"/>
    <w:rsid w:val="00B80639"/>
    <w:rsid w:val="00B97E6C"/>
    <w:rsid w:val="00BD671D"/>
    <w:rsid w:val="00C618C8"/>
    <w:rsid w:val="00D7531B"/>
    <w:rsid w:val="00DB5A87"/>
    <w:rsid w:val="00DF12AC"/>
    <w:rsid w:val="00E95332"/>
    <w:rsid w:val="00EB230D"/>
    <w:rsid w:val="00EB3E4E"/>
    <w:rsid w:val="00EC2E46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547E89"/>
  <w15:docId w15:val="{3AA24BDE-148D-48EE-B483-25F930FC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B3E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B3E4E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rsid w:val="00086F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.j.williams@bath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j.williams@bath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8DC22D7D</Template>
  <TotalTime>13</TotalTime>
  <Pages>5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Robert Williams</cp:lastModifiedBy>
  <cp:revision>4</cp:revision>
  <dcterms:created xsi:type="dcterms:W3CDTF">2019-05-15T14:02:00Z</dcterms:created>
  <dcterms:modified xsi:type="dcterms:W3CDTF">2019-05-15T14:23:00Z</dcterms:modified>
</cp:coreProperties>
</file>