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AD6CF" w14:textId="77777777" w:rsidR="00F52623" w:rsidRPr="00E1780A" w:rsidRDefault="00F52623" w:rsidP="00E1780A">
      <w:pPr>
        <w:jc w:val="right"/>
        <w:rPr>
          <w:rFonts w:ascii="Arial" w:hAnsi="Arial" w:cs="Arial"/>
          <w:b/>
          <w:sz w:val="22"/>
          <w:szCs w:val="22"/>
        </w:rPr>
      </w:pPr>
      <w:r w:rsidRPr="00E1780A">
        <w:rPr>
          <w:rFonts w:ascii="Arial" w:hAnsi="Arial" w:cs="Arial"/>
          <w:b/>
          <w:sz w:val="22"/>
          <w:szCs w:val="22"/>
        </w:rPr>
        <w:t xml:space="preserve">Appendix 3 </w:t>
      </w:r>
    </w:p>
    <w:p w14:paraId="50FF9A44" w14:textId="77777777" w:rsidR="00F52623" w:rsidRPr="00E1780A" w:rsidRDefault="00F52623" w:rsidP="00E1780A">
      <w:pPr>
        <w:rPr>
          <w:rFonts w:ascii="Arial" w:hAnsi="Arial" w:cs="Arial"/>
          <w:b/>
          <w:sz w:val="22"/>
          <w:szCs w:val="22"/>
        </w:rPr>
      </w:pPr>
      <w:r w:rsidRPr="00E1780A">
        <w:rPr>
          <w:rFonts w:ascii="Arial" w:hAnsi="Arial" w:cs="Arial"/>
          <w:b/>
          <w:noProof/>
          <w:sz w:val="22"/>
          <w:szCs w:val="22"/>
          <w:lang w:eastAsia="en-GB"/>
        </w:rPr>
        <w:drawing>
          <wp:inline distT="0" distB="0" distL="0" distR="0" wp14:anchorId="76543927" wp14:editId="182172B3">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78CE0A8D" w14:textId="77777777" w:rsidR="00F52623" w:rsidRPr="00E1780A" w:rsidRDefault="00C071AE" w:rsidP="00E1780A">
      <w:pPr>
        <w:jc w:val="center"/>
        <w:rPr>
          <w:rFonts w:ascii="Arial" w:hAnsi="Arial" w:cs="Arial"/>
          <w:b/>
          <w:sz w:val="22"/>
          <w:szCs w:val="22"/>
        </w:rPr>
      </w:pPr>
      <w:r w:rsidRPr="00E1780A">
        <w:rPr>
          <w:rFonts w:ascii="Arial" w:hAnsi="Arial" w:cs="Arial"/>
          <w:b/>
          <w:sz w:val="22"/>
          <w:szCs w:val="22"/>
        </w:rPr>
        <w:t>Job Description</w:t>
      </w:r>
    </w:p>
    <w:p w14:paraId="1377B9FD" w14:textId="77777777" w:rsidR="00C071AE" w:rsidRPr="00E1780A" w:rsidRDefault="00C071AE" w:rsidP="00E1780A">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6356"/>
      </w:tblGrid>
      <w:tr w:rsidR="00F52623" w:rsidRPr="00E1780A" w14:paraId="45BF2512" w14:textId="77777777" w:rsidTr="00C071AE">
        <w:tc>
          <w:tcPr>
            <w:tcW w:w="2639" w:type="dxa"/>
            <w:tcBorders>
              <w:top w:val="single" w:sz="4" w:space="0" w:color="auto"/>
              <w:left w:val="single" w:sz="4" w:space="0" w:color="auto"/>
              <w:bottom w:val="single" w:sz="4" w:space="0" w:color="auto"/>
              <w:right w:val="single" w:sz="4" w:space="0" w:color="auto"/>
            </w:tcBorders>
            <w:shd w:val="clear" w:color="auto" w:fill="DAEEF3"/>
          </w:tcPr>
          <w:p w14:paraId="7326CEA3" w14:textId="77777777" w:rsidR="00F52623" w:rsidRPr="00E1780A" w:rsidRDefault="00F52623" w:rsidP="00E1780A">
            <w:pPr>
              <w:rPr>
                <w:rFonts w:ascii="Arial" w:hAnsi="Arial" w:cs="Arial"/>
                <w:b/>
                <w:sz w:val="22"/>
                <w:szCs w:val="22"/>
              </w:rPr>
            </w:pPr>
            <w:r w:rsidRPr="00E1780A">
              <w:rPr>
                <w:rFonts w:ascii="Arial" w:hAnsi="Arial" w:cs="Arial"/>
                <w:b/>
                <w:sz w:val="22"/>
                <w:szCs w:val="22"/>
              </w:rPr>
              <w:t>Job title</w:t>
            </w:r>
          </w:p>
        </w:tc>
        <w:tc>
          <w:tcPr>
            <w:tcW w:w="6356" w:type="dxa"/>
            <w:tcBorders>
              <w:top w:val="single" w:sz="4" w:space="0" w:color="auto"/>
              <w:left w:val="single" w:sz="4" w:space="0" w:color="auto"/>
              <w:bottom w:val="single" w:sz="4" w:space="0" w:color="auto"/>
              <w:right w:val="single" w:sz="4" w:space="0" w:color="auto"/>
            </w:tcBorders>
          </w:tcPr>
          <w:p w14:paraId="32D2381B" w14:textId="6D35844E" w:rsidR="00F52623" w:rsidRPr="00E1780A" w:rsidRDefault="00F112A1" w:rsidP="00E1780A">
            <w:pPr>
              <w:rPr>
                <w:rFonts w:ascii="Arial" w:hAnsi="Arial" w:cs="Arial"/>
                <w:sz w:val="22"/>
                <w:szCs w:val="22"/>
              </w:rPr>
            </w:pPr>
            <w:r>
              <w:rPr>
                <w:rFonts w:ascii="Arial" w:hAnsi="Arial" w:cs="Arial"/>
                <w:sz w:val="22"/>
                <w:szCs w:val="22"/>
              </w:rPr>
              <w:t>Lecturer (Teaching)</w:t>
            </w:r>
            <w:r w:rsidR="005C34C0">
              <w:rPr>
                <w:rFonts w:ascii="Arial" w:hAnsi="Arial" w:cs="Arial"/>
                <w:sz w:val="22"/>
                <w:szCs w:val="22"/>
              </w:rPr>
              <w:t xml:space="preserve"> in </w:t>
            </w:r>
            <w:r w:rsidR="001116AB">
              <w:rPr>
                <w:rFonts w:ascii="Arial" w:hAnsi="Arial" w:cs="Arial"/>
                <w:sz w:val="22"/>
                <w:szCs w:val="22"/>
              </w:rPr>
              <w:t>Accounting</w:t>
            </w:r>
          </w:p>
        </w:tc>
      </w:tr>
      <w:tr w:rsidR="00F52623" w:rsidRPr="00E1780A" w14:paraId="791E5D55" w14:textId="77777777" w:rsidTr="00C071AE">
        <w:tc>
          <w:tcPr>
            <w:tcW w:w="2639" w:type="dxa"/>
            <w:tcBorders>
              <w:top w:val="single" w:sz="4" w:space="0" w:color="auto"/>
              <w:left w:val="single" w:sz="4" w:space="0" w:color="auto"/>
              <w:bottom w:val="single" w:sz="4" w:space="0" w:color="auto"/>
              <w:right w:val="single" w:sz="4" w:space="0" w:color="auto"/>
            </w:tcBorders>
            <w:shd w:val="clear" w:color="auto" w:fill="DAEEF3"/>
          </w:tcPr>
          <w:p w14:paraId="50FE0565" w14:textId="77777777" w:rsidR="00F52623" w:rsidRPr="00E1780A" w:rsidRDefault="00F52623" w:rsidP="00E1780A">
            <w:pPr>
              <w:rPr>
                <w:rFonts w:ascii="Arial" w:hAnsi="Arial" w:cs="Arial"/>
                <w:b/>
                <w:sz w:val="22"/>
                <w:szCs w:val="22"/>
              </w:rPr>
            </w:pPr>
            <w:r w:rsidRPr="00E1780A">
              <w:rPr>
                <w:rFonts w:ascii="Arial" w:hAnsi="Arial" w:cs="Arial"/>
                <w:b/>
                <w:sz w:val="22"/>
                <w:szCs w:val="22"/>
              </w:rPr>
              <w:t>Department/School</w:t>
            </w:r>
          </w:p>
        </w:tc>
        <w:tc>
          <w:tcPr>
            <w:tcW w:w="6356" w:type="dxa"/>
            <w:tcBorders>
              <w:top w:val="single" w:sz="4" w:space="0" w:color="auto"/>
              <w:left w:val="single" w:sz="4" w:space="0" w:color="auto"/>
              <w:bottom w:val="single" w:sz="4" w:space="0" w:color="auto"/>
              <w:right w:val="single" w:sz="4" w:space="0" w:color="auto"/>
            </w:tcBorders>
          </w:tcPr>
          <w:p w14:paraId="3C21D613" w14:textId="77777777" w:rsidR="00F52623" w:rsidRPr="00E1780A" w:rsidRDefault="00B35236" w:rsidP="00E1780A">
            <w:pPr>
              <w:rPr>
                <w:rFonts w:ascii="Arial" w:hAnsi="Arial" w:cs="Arial"/>
                <w:sz w:val="22"/>
                <w:szCs w:val="22"/>
              </w:rPr>
            </w:pPr>
            <w:r w:rsidRPr="00E1780A">
              <w:rPr>
                <w:rFonts w:ascii="Arial" w:hAnsi="Arial" w:cs="Arial"/>
                <w:sz w:val="22"/>
                <w:szCs w:val="22"/>
              </w:rPr>
              <w:t xml:space="preserve">School of Management </w:t>
            </w:r>
          </w:p>
        </w:tc>
      </w:tr>
      <w:tr w:rsidR="00F52623" w:rsidRPr="00E1780A" w14:paraId="7A419AA9" w14:textId="77777777" w:rsidTr="00C071AE">
        <w:tc>
          <w:tcPr>
            <w:tcW w:w="2639" w:type="dxa"/>
            <w:tcBorders>
              <w:top w:val="single" w:sz="4" w:space="0" w:color="auto"/>
              <w:left w:val="single" w:sz="4" w:space="0" w:color="auto"/>
              <w:bottom w:val="single" w:sz="4" w:space="0" w:color="auto"/>
              <w:right w:val="single" w:sz="4" w:space="0" w:color="auto"/>
            </w:tcBorders>
            <w:shd w:val="clear" w:color="auto" w:fill="DAEEF3"/>
          </w:tcPr>
          <w:p w14:paraId="1CEF7C31" w14:textId="77777777" w:rsidR="00F52623" w:rsidRPr="00E1780A" w:rsidRDefault="00F52623" w:rsidP="00E1780A">
            <w:pPr>
              <w:rPr>
                <w:rFonts w:ascii="Arial" w:hAnsi="Arial" w:cs="Arial"/>
                <w:b/>
                <w:sz w:val="22"/>
                <w:szCs w:val="22"/>
              </w:rPr>
            </w:pPr>
            <w:r w:rsidRPr="00E1780A">
              <w:rPr>
                <w:rFonts w:ascii="Arial" w:hAnsi="Arial" w:cs="Arial"/>
                <w:b/>
                <w:sz w:val="22"/>
                <w:szCs w:val="22"/>
              </w:rPr>
              <w:t>Job family</w:t>
            </w:r>
          </w:p>
        </w:tc>
        <w:tc>
          <w:tcPr>
            <w:tcW w:w="6356" w:type="dxa"/>
            <w:tcBorders>
              <w:top w:val="single" w:sz="4" w:space="0" w:color="auto"/>
              <w:left w:val="single" w:sz="4" w:space="0" w:color="auto"/>
              <w:bottom w:val="single" w:sz="4" w:space="0" w:color="auto"/>
              <w:right w:val="single" w:sz="4" w:space="0" w:color="auto"/>
            </w:tcBorders>
            <w:hideMark/>
          </w:tcPr>
          <w:p w14:paraId="2A7C3673" w14:textId="77777777" w:rsidR="00F52623" w:rsidRPr="00E1780A" w:rsidRDefault="00F52623" w:rsidP="00E1780A">
            <w:pPr>
              <w:rPr>
                <w:rFonts w:ascii="Arial" w:hAnsi="Arial" w:cs="Arial"/>
                <w:sz w:val="22"/>
                <w:szCs w:val="22"/>
              </w:rPr>
            </w:pPr>
            <w:r w:rsidRPr="00E1780A">
              <w:rPr>
                <w:rFonts w:ascii="Arial" w:hAnsi="Arial" w:cs="Arial"/>
                <w:sz w:val="22"/>
                <w:szCs w:val="22"/>
              </w:rPr>
              <w:t>Education and Research</w:t>
            </w:r>
          </w:p>
        </w:tc>
      </w:tr>
      <w:tr w:rsidR="00F52623" w:rsidRPr="00E1780A" w14:paraId="36C1BA09" w14:textId="77777777" w:rsidTr="00C071AE">
        <w:tc>
          <w:tcPr>
            <w:tcW w:w="2639" w:type="dxa"/>
            <w:tcBorders>
              <w:top w:val="single" w:sz="4" w:space="0" w:color="auto"/>
              <w:left w:val="single" w:sz="4" w:space="0" w:color="auto"/>
              <w:bottom w:val="single" w:sz="4" w:space="0" w:color="auto"/>
              <w:right w:val="single" w:sz="4" w:space="0" w:color="auto"/>
            </w:tcBorders>
            <w:shd w:val="clear" w:color="auto" w:fill="DAEEF3"/>
          </w:tcPr>
          <w:p w14:paraId="41D75123" w14:textId="77777777" w:rsidR="00F52623" w:rsidRPr="00E1780A" w:rsidRDefault="00F52623" w:rsidP="00E1780A">
            <w:pPr>
              <w:rPr>
                <w:rFonts w:ascii="Arial" w:hAnsi="Arial" w:cs="Arial"/>
                <w:b/>
                <w:sz w:val="22"/>
                <w:szCs w:val="22"/>
              </w:rPr>
            </w:pPr>
            <w:r w:rsidRPr="00E1780A">
              <w:rPr>
                <w:rFonts w:ascii="Arial" w:hAnsi="Arial" w:cs="Arial"/>
                <w:b/>
                <w:sz w:val="22"/>
                <w:szCs w:val="22"/>
              </w:rPr>
              <w:t>Grade</w:t>
            </w:r>
          </w:p>
        </w:tc>
        <w:tc>
          <w:tcPr>
            <w:tcW w:w="6356" w:type="dxa"/>
            <w:tcBorders>
              <w:top w:val="single" w:sz="4" w:space="0" w:color="auto"/>
              <w:left w:val="single" w:sz="4" w:space="0" w:color="auto"/>
              <w:bottom w:val="single" w:sz="4" w:space="0" w:color="auto"/>
              <w:right w:val="single" w:sz="4" w:space="0" w:color="auto"/>
            </w:tcBorders>
          </w:tcPr>
          <w:p w14:paraId="7C507C69" w14:textId="77777777" w:rsidR="00F52623" w:rsidRPr="00E1780A" w:rsidRDefault="00F52623" w:rsidP="00E1780A">
            <w:pPr>
              <w:rPr>
                <w:rFonts w:ascii="Arial" w:hAnsi="Arial" w:cs="Arial"/>
                <w:sz w:val="22"/>
                <w:szCs w:val="22"/>
              </w:rPr>
            </w:pPr>
            <w:r w:rsidRPr="00E1780A">
              <w:rPr>
                <w:rFonts w:ascii="Arial" w:hAnsi="Arial" w:cs="Arial"/>
                <w:sz w:val="22"/>
                <w:szCs w:val="22"/>
              </w:rPr>
              <w:t>8</w:t>
            </w:r>
          </w:p>
        </w:tc>
      </w:tr>
      <w:tr w:rsidR="00F52623" w:rsidRPr="00E1780A" w14:paraId="23E6D69D" w14:textId="77777777" w:rsidTr="00C071AE">
        <w:tc>
          <w:tcPr>
            <w:tcW w:w="2639" w:type="dxa"/>
            <w:tcBorders>
              <w:top w:val="single" w:sz="4" w:space="0" w:color="auto"/>
              <w:left w:val="single" w:sz="4" w:space="0" w:color="auto"/>
              <w:bottom w:val="single" w:sz="4" w:space="0" w:color="auto"/>
              <w:right w:val="single" w:sz="4" w:space="0" w:color="auto"/>
            </w:tcBorders>
            <w:shd w:val="clear" w:color="auto" w:fill="DAEEF3"/>
          </w:tcPr>
          <w:p w14:paraId="410AC8B5" w14:textId="77777777" w:rsidR="00F52623" w:rsidRPr="00E1780A" w:rsidRDefault="00F52623" w:rsidP="00E1780A">
            <w:pPr>
              <w:rPr>
                <w:rFonts w:ascii="Arial" w:hAnsi="Arial" w:cs="Arial"/>
                <w:b/>
                <w:sz w:val="22"/>
                <w:szCs w:val="22"/>
              </w:rPr>
            </w:pPr>
            <w:r w:rsidRPr="00E1780A">
              <w:rPr>
                <w:rFonts w:ascii="Arial" w:hAnsi="Arial" w:cs="Arial"/>
                <w:b/>
                <w:sz w:val="22"/>
                <w:szCs w:val="22"/>
              </w:rPr>
              <w:t>Reporting to</w:t>
            </w:r>
          </w:p>
        </w:tc>
        <w:tc>
          <w:tcPr>
            <w:tcW w:w="6356" w:type="dxa"/>
            <w:tcBorders>
              <w:top w:val="single" w:sz="4" w:space="0" w:color="auto"/>
              <w:left w:val="single" w:sz="4" w:space="0" w:color="auto"/>
              <w:bottom w:val="single" w:sz="4" w:space="0" w:color="auto"/>
              <w:right w:val="single" w:sz="4" w:space="0" w:color="auto"/>
            </w:tcBorders>
            <w:hideMark/>
          </w:tcPr>
          <w:p w14:paraId="55C28EA3" w14:textId="77777777" w:rsidR="00F52623" w:rsidRPr="00E1780A" w:rsidRDefault="00B35236" w:rsidP="00E1780A">
            <w:pPr>
              <w:rPr>
                <w:rFonts w:ascii="Arial" w:hAnsi="Arial" w:cs="Arial"/>
                <w:sz w:val="22"/>
                <w:szCs w:val="22"/>
              </w:rPr>
            </w:pPr>
            <w:r w:rsidRPr="00E1780A">
              <w:rPr>
                <w:rFonts w:ascii="Arial" w:hAnsi="Arial" w:cs="Arial"/>
                <w:sz w:val="22"/>
                <w:szCs w:val="22"/>
              </w:rPr>
              <w:t xml:space="preserve">Head of Division </w:t>
            </w:r>
          </w:p>
        </w:tc>
      </w:tr>
      <w:tr w:rsidR="00F52623" w:rsidRPr="00E1780A" w14:paraId="25498B70" w14:textId="77777777" w:rsidTr="00C071AE">
        <w:tc>
          <w:tcPr>
            <w:tcW w:w="2639" w:type="dxa"/>
            <w:tcBorders>
              <w:top w:val="single" w:sz="4" w:space="0" w:color="auto"/>
              <w:left w:val="single" w:sz="4" w:space="0" w:color="auto"/>
              <w:bottom w:val="single" w:sz="4" w:space="0" w:color="auto"/>
              <w:right w:val="single" w:sz="4" w:space="0" w:color="auto"/>
            </w:tcBorders>
            <w:shd w:val="clear" w:color="auto" w:fill="DAEEF3"/>
          </w:tcPr>
          <w:p w14:paraId="69C3FEE1" w14:textId="77777777" w:rsidR="00F52623" w:rsidRPr="00E1780A" w:rsidRDefault="00F52623" w:rsidP="00E1780A">
            <w:pPr>
              <w:rPr>
                <w:rFonts w:ascii="Arial" w:hAnsi="Arial" w:cs="Arial"/>
                <w:b/>
                <w:sz w:val="22"/>
                <w:szCs w:val="22"/>
              </w:rPr>
            </w:pPr>
            <w:r w:rsidRPr="00E1780A">
              <w:rPr>
                <w:rFonts w:ascii="Arial" w:hAnsi="Arial" w:cs="Arial"/>
                <w:b/>
                <w:sz w:val="22"/>
                <w:szCs w:val="22"/>
              </w:rPr>
              <w:t>Responsible for</w:t>
            </w:r>
          </w:p>
        </w:tc>
        <w:tc>
          <w:tcPr>
            <w:tcW w:w="6356" w:type="dxa"/>
            <w:tcBorders>
              <w:top w:val="single" w:sz="4" w:space="0" w:color="auto"/>
              <w:left w:val="single" w:sz="4" w:space="0" w:color="auto"/>
              <w:bottom w:val="single" w:sz="4" w:space="0" w:color="auto"/>
              <w:right w:val="single" w:sz="4" w:space="0" w:color="auto"/>
            </w:tcBorders>
            <w:hideMark/>
          </w:tcPr>
          <w:p w14:paraId="1F15E045" w14:textId="7CE83693" w:rsidR="00F52623" w:rsidRPr="00E1780A" w:rsidRDefault="00171483" w:rsidP="00E1780A">
            <w:pPr>
              <w:rPr>
                <w:rFonts w:ascii="Arial" w:hAnsi="Arial" w:cs="Arial"/>
                <w:sz w:val="22"/>
                <w:szCs w:val="22"/>
              </w:rPr>
            </w:pPr>
            <w:r>
              <w:rPr>
                <w:rFonts w:ascii="Arial" w:hAnsi="Arial" w:cs="Arial"/>
                <w:sz w:val="22"/>
                <w:szCs w:val="22"/>
              </w:rPr>
              <w:t xml:space="preserve">Any students </w:t>
            </w:r>
          </w:p>
        </w:tc>
      </w:tr>
      <w:tr w:rsidR="00F52623" w:rsidRPr="00E1780A" w14:paraId="68477154" w14:textId="77777777" w:rsidTr="00C071AE">
        <w:tc>
          <w:tcPr>
            <w:tcW w:w="2639" w:type="dxa"/>
            <w:tcBorders>
              <w:top w:val="single" w:sz="4" w:space="0" w:color="auto"/>
              <w:left w:val="single" w:sz="4" w:space="0" w:color="auto"/>
              <w:bottom w:val="single" w:sz="4" w:space="0" w:color="auto"/>
              <w:right w:val="single" w:sz="4" w:space="0" w:color="auto"/>
            </w:tcBorders>
            <w:shd w:val="clear" w:color="auto" w:fill="DAEEF3"/>
          </w:tcPr>
          <w:p w14:paraId="11770F66" w14:textId="77777777" w:rsidR="00F52623" w:rsidRPr="00E1780A" w:rsidRDefault="00F52623" w:rsidP="00E1780A">
            <w:pPr>
              <w:rPr>
                <w:rFonts w:ascii="Arial" w:hAnsi="Arial" w:cs="Arial"/>
                <w:b/>
                <w:sz w:val="22"/>
                <w:szCs w:val="22"/>
              </w:rPr>
            </w:pPr>
            <w:r w:rsidRPr="00E1780A">
              <w:rPr>
                <w:rFonts w:ascii="Arial" w:hAnsi="Arial" w:cs="Arial"/>
                <w:b/>
                <w:sz w:val="22"/>
                <w:szCs w:val="22"/>
              </w:rPr>
              <w:t>Location</w:t>
            </w:r>
          </w:p>
        </w:tc>
        <w:tc>
          <w:tcPr>
            <w:tcW w:w="6356" w:type="dxa"/>
            <w:tcBorders>
              <w:top w:val="single" w:sz="4" w:space="0" w:color="auto"/>
              <w:left w:val="single" w:sz="4" w:space="0" w:color="auto"/>
              <w:bottom w:val="single" w:sz="4" w:space="0" w:color="auto"/>
              <w:right w:val="single" w:sz="4" w:space="0" w:color="auto"/>
            </w:tcBorders>
          </w:tcPr>
          <w:p w14:paraId="1F966904" w14:textId="77777777" w:rsidR="00F52623" w:rsidRPr="00E1780A" w:rsidRDefault="00F52623" w:rsidP="00E1780A">
            <w:pPr>
              <w:rPr>
                <w:rFonts w:ascii="Arial" w:hAnsi="Arial" w:cs="Arial"/>
                <w:sz w:val="22"/>
                <w:szCs w:val="22"/>
              </w:rPr>
            </w:pPr>
            <w:r w:rsidRPr="00E1780A">
              <w:rPr>
                <w:rFonts w:ascii="Arial" w:hAnsi="Arial" w:cs="Arial"/>
                <w:sz w:val="22"/>
                <w:szCs w:val="22"/>
              </w:rPr>
              <w:t xml:space="preserve">University of Bath premises </w:t>
            </w:r>
          </w:p>
        </w:tc>
      </w:tr>
    </w:tbl>
    <w:p w14:paraId="17D38A2C" w14:textId="77777777" w:rsidR="00F52623" w:rsidRPr="00E1780A" w:rsidRDefault="00F52623" w:rsidP="00E1780A">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6701F8" w:rsidRPr="00E1780A" w14:paraId="255BE3A1" w14:textId="77777777" w:rsidTr="00C071AE">
        <w:tc>
          <w:tcPr>
            <w:tcW w:w="8995" w:type="dxa"/>
            <w:tcBorders>
              <w:top w:val="single" w:sz="4" w:space="0" w:color="auto"/>
              <w:left w:val="single" w:sz="4" w:space="0" w:color="auto"/>
              <w:bottom w:val="single" w:sz="4" w:space="0" w:color="auto"/>
              <w:right w:val="single" w:sz="4" w:space="0" w:color="auto"/>
            </w:tcBorders>
            <w:shd w:val="clear" w:color="auto" w:fill="DAEEF3"/>
          </w:tcPr>
          <w:p w14:paraId="2968679E" w14:textId="77777777" w:rsidR="006701F8" w:rsidRPr="00E1780A" w:rsidRDefault="006701F8" w:rsidP="00E1780A">
            <w:pPr>
              <w:rPr>
                <w:rFonts w:ascii="Arial" w:hAnsi="Arial" w:cs="Arial"/>
                <w:b/>
                <w:sz w:val="22"/>
                <w:szCs w:val="22"/>
              </w:rPr>
            </w:pPr>
            <w:r w:rsidRPr="00E1780A">
              <w:rPr>
                <w:rFonts w:ascii="Arial" w:hAnsi="Arial" w:cs="Arial"/>
                <w:b/>
                <w:sz w:val="22"/>
                <w:szCs w:val="22"/>
              </w:rPr>
              <w:t>Job purpose</w:t>
            </w:r>
          </w:p>
        </w:tc>
      </w:tr>
      <w:tr w:rsidR="006701F8" w:rsidRPr="00E1780A" w14:paraId="071BF5E2" w14:textId="77777777" w:rsidTr="00C071AE">
        <w:tc>
          <w:tcPr>
            <w:tcW w:w="8995" w:type="dxa"/>
            <w:tcBorders>
              <w:top w:val="single" w:sz="4" w:space="0" w:color="auto"/>
              <w:left w:val="single" w:sz="4" w:space="0" w:color="auto"/>
              <w:bottom w:val="single" w:sz="4" w:space="0" w:color="auto"/>
              <w:right w:val="single" w:sz="4" w:space="0" w:color="auto"/>
            </w:tcBorders>
          </w:tcPr>
          <w:p w14:paraId="5138590D" w14:textId="77777777" w:rsidR="006701F8" w:rsidRPr="00B40BCF" w:rsidRDefault="006701F8" w:rsidP="00E1780A">
            <w:pPr>
              <w:rPr>
                <w:rFonts w:ascii="Arial" w:hAnsi="Arial" w:cs="Arial"/>
                <w:sz w:val="22"/>
                <w:szCs w:val="22"/>
              </w:rPr>
            </w:pPr>
          </w:p>
          <w:p w14:paraId="1B3A3C05" w14:textId="3677CCB3" w:rsidR="00B4570D" w:rsidRPr="00B40BCF" w:rsidRDefault="00C15A10" w:rsidP="00B4570D">
            <w:pPr>
              <w:jc w:val="both"/>
              <w:rPr>
                <w:rFonts w:ascii="Arial" w:hAnsi="Arial" w:cs="Arial"/>
                <w:sz w:val="22"/>
                <w:szCs w:val="22"/>
              </w:rPr>
            </w:pPr>
            <w:r w:rsidRPr="00B40BCF">
              <w:rPr>
                <w:rFonts w:ascii="Arial" w:hAnsi="Arial" w:cs="Arial"/>
                <w:sz w:val="22"/>
                <w:szCs w:val="22"/>
              </w:rPr>
              <w:t xml:space="preserve"> </w:t>
            </w:r>
            <w:r w:rsidR="00B4570D" w:rsidRPr="00B40BCF">
              <w:rPr>
                <w:rFonts w:ascii="Arial" w:hAnsi="Arial" w:cs="Arial"/>
                <w:sz w:val="22"/>
                <w:szCs w:val="22"/>
              </w:rPr>
              <w:t>The School of Management invites applications for a post at the level of Lecturer</w:t>
            </w:r>
            <w:r w:rsidR="0012372D">
              <w:rPr>
                <w:rFonts w:ascii="Arial" w:hAnsi="Arial" w:cs="Arial"/>
                <w:sz w:val="22"/>
                <w:szCs w:val="22"/>
              </w:rPr>
              <w:t>/Senior Lecturer</w:t>
            </w:r>
            <w:r w:rsidR="00B4570D" w:rsidRPr="00B40BCF">
              <w:rPr>
                <w:rFonts w:ascii="Arial" w:hAnsi="Arial" w:cs="Arial"/>
                <w:sz w:val="22"/>
                <w:szCs w:val="22"/>
              </w:rPr>
              <w:t xml:space="preserve"> (Teaching) in </w:t>
            </w:r>
            <w:r w:rsidR="001116AB">
              <w:rPr>
                <w:rFonts w:ascii="Arial" w:hAnsi="Arial" w:cs="Arial"/>
                <w:sz w:val="22"/>
                <w:szCs w:val="22"/>
              </w:rPr>
              <w:t>Accounting</w:t>
            </w:r>
            <w:r w:rsidR="00B4570D" w:rsidRPr="00B40BCF">
              <w:rPr>
                <w:rFonts w:ascii="Arial" w:hAnsi="Arial" w:cs="Arial"/>
                <w:sz w:val="22"/>
                <w:szCs w:val="22"/>
              </w:rPr>
              <w:t xml:space="preserve"> at the University of Bath. </w:t>
            </w:r>
          </w:p>
          <w:p w14:paraId="01D0E77A" w14:textId="77777777" w:rsidR="00B4570D" w:rsidRPr="00B40BCF" w:rsidRDefault="00B4570D" w:rsidP="00B4570D">
            <w:pPr>
              <w:jc w:val="both"/>
              <w:rPr>
                <w:rFonts w:ascii="Arial" w:hAnsi="Arial" w:cs="Arial"/>
                <w:sz w:val="22"/>
                <w:szCs w:val="22"/>
              </w:rPr>
            </w:pPr>
          </w:p>
          <w:p w14:paraId="241D5865" w14:textId="655426D6" w:rsidR="00B4570D" w:rsidRPr="00B40BCF" w:rsidRDefault="00B4570D" w:rsidP="00B4570D">
            <w:pPr>
              <w:jc w:val="both"/>
              <w:rPr>
                <w:rFonts w:ascii="Arial" w:hAnsi="Arial" w:cs="Arial"/>
                <w:sz w:val="22"/>
                <w:szCs w:val="22"/>
              </w:rPr>
            </w:pPr>
            <w:r w:rsidRPr="00B40BCF">
              <w:rPr>
                <w:rFonts w:ascii="Arial" w:hAnsi="Arial" w:cs="Arial"/>
                <w:sz w:val="22"/>
                <w:szCs w:val="22"/>
              </w:rPr>
              <w:t xml:space="preserve">We seek a new colleague with teaching interests in </w:t>
            </w:r>
            <w:r w:rsidR="001116AB">
              <w:rPr>
                <w:rFonts w:ascii="Arial" w:hAnsi="Arial" w:cs="Arial"/>
                <w:sz w:val="22"/>
                <w:szCs w:val="22"/>
              </w:rPr>
              <w:t>accounting</w:t>
            </w:r>
            <w:r w:rsidRPr="00B40BCF">
              <w:rPr>
                <w:rFonts w:ascii="Arial" w:hAnsi="Arial" w:cs="Arial"/>
                <w:sz w:val="22"/>
                <w:szCs w:val="22"/>
              </w:rPr>
              <w:t xml:space="preserve">. </w:t>
            </w:r>
            <w:r w:rsidR="001116AB" w:rsidRPr="001116AB">
              <w:rPr>
                <w:rFonts w:ascii="Arial" w:hAnsi="Arial" w:cs="Arial"/>
                <w:sz w:val="22"/>
                <w:szCs w:val="22"/>
              </w:rPr>
              <w:t xml:space="preserve">The successful applicant should be comfortable teaching undergraduate, </w:t>
            </w:r>
            <w:proofErr w:type="gramStart"/>
            <w:r w:rsidR="001116AB" w:rsidRPr="001116AB">
              <w:rPr>
                <w:rFonts w:ascii="Arial" w:hAnsi="Arial" w:cs="Arial"/>
                <w:sz w:val="22"/>
                <w:szCs w:val="22"/>
              </w:rPr>
              <w:t>masters</w:t>
            </w:r>
            <w:proofErr w:type="gramEnd"/>
            <w:r w:rsidR="001116AB" w:rsidRPr="001116AB">
              <w:rPr>
                <w:rFonts w:ascii="Arial" w:hAnsi="Arial" w:cs="Arial"/>
                <w:sz w:val="22"/>
                <w:szCs w:val="22"/>
              </w:rPr>
              <w:t xml:space="preserve"> or MBA students.</w:t>
            </w:r>
          </w:p>
          <w:p w14:paraId="2BB62E53" w14:textId="469F2F22" w:rsidR="00C071AE" w:rsidRPr="00E1780A" w:rsidRDefault="00C071AE" w:rsidP="001116AB">
            <w:pPr>
              <w:jc w:val="both"/>
              <w:rPr>
                <w:rFonts w:ascii="Arial" w:hAnsi="Arial" w:cs="Arial"/>
                <w:i/>
                <w:sz w:val="22"/>
                <w:szCs w:val="22"/>
              </w:rPr>
            </w:pPr>
          </w:p>
        </w:tc>
      </w:tr>
    </w:tbl>
    <w:p w14:paraId="56B48D68" w14:textId="77777777" w:rsidR="00F52623" w:rsidRPr="00E1780A" w:rsidRDefault="00F52623" w:rsidP="00E1780A">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F52623" w:rsidRPr="00E1780A" w14:paraId="41445C9F" w14:textId="77777777" w:rsidTr="00C071AE">
        <w:trPr>
          <w:tblHeader/>
        </w:trPr>
        <w:tc>
          <w:tcPr>
            <w:tcW w:w="8995" w:type="dxa"/>
            <w:tcBorders>
              <w:top w:val="single" w:sz="4" w:space="0" w:color="auto"/>
              <w:left w:val="single" w:sz="4" w:space="0" w:color="auto"/>
              <w:bottom w:val="single" w:sz="4" w:space="0" w:color="auto"/>
              <w:right w:val="single" w:sz="4" w:space="0" w:color="auto"/>
            </w:tcBorders>
            <w:shd w:val="clear" w:color="auto" w:fill="DAEEF3"/>
          </w:tcPr>
          <w:p w14:paraId="67A1B25C" w14:textId="77777777" w:rsidR="00F52623" w:rsidRPr="00E1780A" w:rsidRDefault="00F52623" w:rsidP="00E1780A">
            <w:pPr>
              <w:rPr>
                <w:rFonts w:ascii="Arial" w:hAnsi="Arial" w:cs="Arial"/>
                <w:b/>
                <w:sz w:val="22"/>
                <w:szCs w:val="22"/>
              </w:rPr>
            </w:pPr>
            <w:r w:rsidRPr="00E1780A">
              <w:rPr>
                <w:rFonts w:ascii="Arial" w:hAnsi="Arial" w:cs="Arial"/>
                <w:b/>
                <w:sz w:val="22"/>
                <w:szCs w:val="22"/>
              </w:rPr>
              <w:t>Job purpose</w:t>
            </w:r>
          </w:p>
        </w:tc>
      </w:tr>
      <w:tr w:rsidR="00F52623" w:rsidRPr="00E1780A" w14:paraId="2E440E56" w14:textId="77777777" w:rsidTr="00C071AE">
        <w:tc>
          <w:tcPr>
            <w:tcW w:w="8995" w:type="dxa"/>
            <w:tcBorders>
              <w:top w:val="single" w:sz="4" w:space="0" w:color="auto"/>
              <w:left w:val="single" w:sz="4" w:space="0" w:color="auto"/>
              <w:bottom w:val="single" w:sz="4" w:space="0" w:color="auto"/>
              <w:right w:val="single" w:sz="4" w:space="0" w:color="auto"/>
            </w:tcBorders>
          </w:tcPr>
          <w:p w14:paraId="76A21A7F" w14:textId="77777777" w:rsidR="00F52623" w:rsidRPr="00E1780A" w:rsidRDefault="00F52623" w:rsidP="00E1780A">
            <w:pPr>
              <w:rPr>
                <w:rFonts w:ascii="Arial" w:hAnsi="Arial" w:cs="Arial"/>
                <w:sz w:val="22"/>
                <w:szCs w:val="22"/>
              </w:rPr>
            </w:pPr>
          </w:p>
          <w:p w14:paraId="43DF7911" w14:textId="033A5549" w:rsidR="00F52623" w:rsidRPr="00E1780A" w:rsidRDefault="00F52623" w:rsidP="001116AB">
            <w:pPr>
              <w:jc w:val="both"/>
              <w:rPr>
                <w:rFonts w:ascii="Arial" w:hAnsi="Arial" w:cs="Arial"/>
                <w:spacing w:val="2"/>
                <w:sz w:val="22"/>
                <w:szCs w:val="22"/>
              </w:rPr>
            </w:pPr>
            <w:r w:rsidRPr="00E1780A">
              <w:rPr>
                <w:rFonts w:ascii="Arial" w:hAnsi="Arial" w:cs="Arial"/>
                <w:spacing w:val="2"/>
                <w:sz w:val="22"/>
                <w:szCs w:val="22"/>
              </w:rPr>
              <w:t>Design and deliver high quality teaching which is informed by significant experience gained via practice, research/</w:t>
            </w:r>
            <w:proofErr w:type="gramStart"/>
            <w:r w:rsidRPr="00E1780A">
              <w:rPr>
                <w:rFonts w:ascii="Arial" w:hAnsi="Arial" w:cs="Arial"/>
                <w:spacing w:val="2"/>
                <w:sz w:val="22"/>
                <w:szCs w:val="22"/>
              </w:rPr>
              <w:t>study</w:t>
            </w:r>
            <w:proofErr w:type="gramEnd"/>
            <w:r w:rsidRPr="00E1780A">
              <w:rPr>
                <w:rFonts w:ascii="Arial" w:hAnsi="Arial" w:cs="Arial"/>
                <w:spacing w:val="2"/>
                <w:sz w:val="22"/>
                <w:szCs w:val="22"/>
              </w:rPr>
              <w:t xml:space="preserve"> and teaching experience, to undergraduate and/or postgraduate students - to include lectures, seminars, supervision of dissertations or projects, assessment and marking and pastoral care of students, in line with School and University policy. </w:t>
            </w:r>
          </w:p>
          <w:p w14:paraId="6F344FA0" w14:textId="77777777" w:rsidR="00F52623" w:rsidRPr="00E1780A" w:rsidRDefault="00F52623" w:rsidP="001116AB">
            <w:pPr>
              <w:jc w:val="both"/>
              <w:rPr>
                <w:rFonts w:ascii="Arial" w:hAnsi="Arial" w:cs="Arial"/>
                <w:sz w:val="22"/>
                <w:szCs w:val="22"/>
              </w:rPr>
            </w:pPr>
          </w:p>
          <w:p w14:paraId="44DF8DC8" w14:textId="77777777" w:rsidR="00F52623" w:rsidRPr="00E1780A" w:rsidRDefault="00F52623" w:rsidP="001116AB">
            <w:pPr>
              <w:jc w:val="both"/>
              <w:rPr>
                <w:rFonts w:ascii="Arial" w:hAnsi="Arial" w:cs="Arial"/>
                <w:sz w:val="22"/>
                <w:szCs w:val="22"/>
              </w:rPr>
            </w:pPr>
            <w:r w:rsidRPr="00E1780A">
              <w:rPr>
                <w:rFonts w:ascii="Arial" w:hAnsi="Arial" w:cs="Arial"/>
                <w:sz w:val="22"/>
                <w:szCs w:val="22"/>
              </w:rPr>
              <w:t>Contribute effectively to University wide developments and innovation in the design and delivery of teaching.</w:t>
            </w:r>
          </w:p>
          <w:p w14:paraId="4F4F17C8" w14:textId="77777777" w:rsidR="00F52623" w:rsidRPr="00E1780A" w:rsidRDefault="00F52623" w:rsidP="001116AB">
            <w:pPr>
              <w:jc w:val="both"/>
              <w:rPr>
                <w:rFonts w:ascii="Arial" w:hAnsi="Arial" w:cs="Arial"/>
                <w:sz w:val="22"/>
                <w:szCs w:val="22"/>
              </w:rPr>
            </w:pPr>
          </w:p>
          <w:p w14:paraId="2850439A" w14:textId="77777777" w:rsidR="00F52623" w:rsidRPr="00E1780A" w:rsidRDefault="00F52623" w:rsidP="001116AB">
            <w:pPr>
              <w:jc w:val="both"/>
              <w:rPr>
                <w:rFonts w:ascii="Arial" w:hAnsi="Arial" w:cs="Arial"/>
                <w:sz w:val="22"/>
                <w:szCs w:val="22"/>
              </w:rPr>
            </w:pPr>
            <w:r w:rsidRPr="00E1780A">
              <w:rPr>
                <w:rFonts w:ascii="Arial" w:hAnsi="Arial" w:cs="Arial"/>
                <w:sz w:val="22"/>
                <w:szCs w:val="22"/>
              </w:rPr>
              <w:t>Whilst it is essential that teaching is informed by research/professional expertise there is no research component in this role.</w:t>
            </w:r>
          </w:p>
          <w:p w14:paraId="2A3E2CA9" w14:textId="77777777" w:rsidR="00F52623" w:rsidRPr="00E1780A" w:rsidRDefault="00F52623" w:rsidP="001116AB">
            <w:pPr>
              <w:jc w:val="both"/>
              <w:rPr>
                <w:rFonts w:ascii="Arial" w:hAnsi="Arial" w:cs="Arial"/>
                <w:i/>
                <w:sz w:val="22"/>
                <w:szCs w:val="22"/>
              </w:rPr>
            </w:pPr>
            <w:r w:rsidRPr="00E1780A">
              <w:rPr>
                <w:rFonts w:ascii="Arial" w:hAnsi="Arial" w:cs="Arial"/>
                <w:sz w:val="22"/>
                <w:szCs w:val="22"/>
              </w:rPr>
              <w:t xml:space="preserve"> </w:t>
            </w:r>
          </w:p>
        </w:tc>
      </w:tr>
    </w:tbl>
    <w:p w14:paraId="03E6C2E7" w14:textId="77777777" w:rsidR="00F52623" w:rsidRPr="00E1780A" w:rsidRDefault="00F52623" w:rsidP="00E1780A">
      <w:pPr>
        <w:rPr>
          <w:rFonts w:ascii="Arial" w:hAnsi="Arial" w:cs="Arial"/>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461"/>
      </w:tblGrid>
      <w:tr w:rsidR="00F52623" w:rsidRPr="00E1780A" w14:paraId="2A2870FB" w14:textId="77777777" w:rsidTr="00C071AE">
        <w:trPr>
          <w:tblHeader/>
        </w:trPr>
        <w:tc>
          <w:tcPr>
            <w:tcW w:w="8995" w:type="dxa"/>
            <w:gridSpan w:val="2"/>
            <w:tcBorders>
              <w:top w:val="single" w:sz="4" w:space="0" w:color="auto"/>
              <w:left w:val="single" w:sz="4" w:space="0" w:color="auto"/>
              <w:bottom w:val="single" w:sz="4" w:space="0" w:color="auto"/>
              <w:right w:val="single" w:sz="4" w:space="0" w:color="auto"/>
            </w:tcBorders>
            <w:shd w:val="clear" w:color="auto" w:fill="DAEEF3"/>
          </w:tcPr>
          <w:p w14:paraId="46CFBA3C" w14:textId="77777777" w:rsidR="00F52623" w:rsidRPr="00E1780A" w:rsidRDefault="00F52623" w:rsidP="00E1780A">
            <w:pPr>
              <w:rPr>
                <w:rFonts w:ascii="Arial" w:hAnsi="Arial" w:cs="Arial"/>
                <w:b/>
                <w:sz w:val="22"/>
                <w:szCs w:val="22"/>
              </w:rPr>
            </w:pPr>
            <w:r w:rsidRPr="00E1780A">
              <w:rPr>
                <w:rFonts w:ascii="Arial" w:hAnsi="Arial" w:cs="Arial"/>
                <w:b/>
                <w:sz w:val="22"/>
                <w:szCs w:val="22"/>
              </w:rPr>
              <w:t xml:space="preserve">Main duties and responsibilities </w:t>
            </w:r>
          </w:p>
        </w:tc>
      </w:tr>
      <w:tr w:rsidR="00F52623" w:rsidRPr="00E1780A" w14:paraId="254873E2" w14:textId="77777777" w:rsidTr="00C071AE">
        <w:tc>
          <w:tcPr>
            <w:tcW w:w="8995" w:type="dxa"/>
            <w:gridSpan w:val="2"/>
            <w:tcBorders>
              <w:top w:val="single" w:sz="4" w:space="0" w:color="auto"/>
              <w:left w:val="single" w:sz="4" w:space="0" w:color="auto"/>
              <w:bottom w:val="single" w:sz="4" w:space="0" w:color="auto"/>
              <w:right w:val="single" w:sz="4" w:space="0" w:color="auto"/>
            </w:tcBorders>
          </w:tcPr>
          <w:p w14:paraId="6C831736" w14:textId="77777777" w:rsidR="00F52623" w:rsidRPr="00E1780A" w:rsidRDefault="00F52623" w:rsidP="00E1780A">
            <w:pPr>
              <w:rPr>
                <w:rFonts w:ascii="Arial" w:hAnsi="Arial" w:cs="Arial"/>
                <w:sz w:val="22"/>
                <w:szCs w:val="22"/>
              </w:rPr>
            </w:pPr>
          </w:p>
          <w:p w14:paraId="7C1E5E23" w14:textId="77777777" w:rsidR="00F52623" w:rsidRPr="00E1780A" w:rsidRDefault="00F52623" w:rsidP="001116AB">
            <w:pPr>
              <w:jc w:val="both"/>
              <w:rPr>
                <w:rFonts w:ascii="Arial" w:hAnsi="Arial" w:cs="Arial"/>
                <w:sz w:val="22"/>
                <w:szCs w:val="22"/>
              </w:rPr>
            </w:pPr>
            <w:r w:rsidRPr="00E1780A">
              <w:rPr>
                <w:rFonts w:ascii="Arial" w:hAnsi="Arial" w:cs="Arial"/>
                <w:sz w:val="22"/>
                <w:szCs w:val="22"/>
              </w:rPr>
              <w:t>The job duties and responsibilities listed below are intended to describe the general nature of the role.  The duties and responsibilities, and the balance between the elements in the role, may change or vary over time depending on the specific needs at a specific point in time, or due to changing needs in the department/group.  Jobholders should note that there may not be an immediate requirement to carry out all the activities listed below.</w:t>
            </w:r>
          </w:p>
          <w:p w14:paraId="340E57BB" w14:textId="77777777" w:rsidR="00F52623" w:rsidRPr="00E1780A" w:rsidRDefault="00F52623" w:rsidP="00E1780A">
            <w:pPr>
              <w:autoSpaceDE w:val="0"/>
              <w:autoSpaceDN w:val="0"/>
              <w:adjustRightInd w:val="0"/>
              <w:rPr>
                <w:rFonts w:ascii="Arial" w:hAnsi="Arial" w:cs="Arial"/>
                <w:b/>
                <w:sz w:val="22"/>
                <w:szCs w:val="22"/>
                <w:lang w:eastAsia="en-GB"/>
              </w:rPr>
            </w:pPr>
          </w:p>
        </w:tc>
      </w:tr>
      <w:tr w:rsidR="00F52623" w:rsidRPr="00E1780A" w14:paraId="7A477ECF" w14:textId="77777777" w:rsidTr="00C071AE">
        <w:tc>
          <w:tcPr>
            <w:tcW w:w="534" w:type="dxa"/>
            <w:tcBorders>
              <w:top w:val="single" w:sz="4" w:space="0" w:color="auto"/>
              <w:left w:val="single" w:sz="4" w:space="0" w:color="auto"/>
              <w:bottom w:val="single" w:sz="4" w:space="0" w:color="auto"/>
              <w:right w:val="single" w:sz="4" w:space="0" w:color="auto"/>
            </w:tcBorders>
            <w:shd w:val="clear" w:color="auto" w:fill="FFF9CF"/>
            <w:hideMark/>
          </w:tcPr>
          <w:p w14:paraId="67925B7F" w14:textId="77777777" w:rsidR="00F52623" w:rsidRPr="00E1780A" w:rsidRDefault="00F52623" w:rsidP="00E1780A">
            <w:pPr>
              <w:rPr>
                <w:rFonts w:ascii="Arial" w:hAnsi="Arial" w:cs="Arial"/>
                <w:b/>
                <w:sz w:val="22"/>
                <w:szCs w:val="22"/>
              </w:rPr>
            </w:pPr>
            <w:r w:rsidRPr="00E1780A">
              <w:rPr>
                <w:rFonts w:ascii="Arial" w:hAnsi="Arial" w:cs="Arial"/>
                <w:b/>
                <w:sz w:val="22"/>
                <w:szCs w:val="22"/>
              </w:rPr>
              <w:t>1</w:t>
            </w:r>
          </w:p>
        </w:tc>
        <w:tc>
          <w:tcPr>
            <w:tcW w:w="8461" w:type="dxa"/>
            <w:tcBorders>
              <w:top w:val="single" w:sz="4" w:space="0" w:color="auto"/>
              <w:left w:val="single" w:sz="4" w:space="0" w:color="auto"/>
              <w:bottom w:val="single" w:sz="4" w:space="0" w:color="auto"/>
              <w:right w:val="single" w:sz="4" w:space="0" w:color="auto"/>
            </w:tcBorders>
            <w:shd w:val="clear" w:color="auto" w:fill="FFF9CF"/>
          </w:tcPr>
          <w:p w14:paraId="74CD1264" w14:textId="77777777" w:rsidR="00F52623" w:rsidRPr="00E1780A" w:rsidRDefault="00F52623" w:rsidP="00E1780A">
            <w:pPr>
              <w:autoSpaceDE w:val="0"/>
              <w:autoSpaceDN w:val="0"/>
              <w:adjustRightInd w:val="0"/>
              <w:rPr>
                <w:rFonts w:ascii="Arial" w:hAnsi="Arial" w:cs="Arial"/>
                <w:b/>
                <w:sz w:val="22"/>
                <w:szCs w:val="22"/>
                <w:lang w:eastAsia="en-GB"/>
              </w:rPr>
            </w:pPr>
            <w:r w:rsidRPr="00E1780A">
              <w:rPr>
                <w:rFonts w:ascii="Arial" w:hAnsi="Arial" w:cs="Arial"/>
                <w:b/>
                <w:sz w:val="22"/>
                <w:szCs w:val="22"/>
                <w:lang w:eastAsia="en-GB"/>
              </w:rPr>
              <w:t xml:space="preserve">Teaching </w:t>
            </w:r>
          </w:p>
        </w:tc>
      </w:tr>
      <w:tr w:rsidR="00F52623" w:rsidRPr="00E1780A" w14:paraId="19884ACF" w14:textId="77777777" w:rsidTr="00C071AE">
        <w:tc>
          <w:tcPr>
            <w:tcW w:w="534" w:type="dxa"/>
            <w:tcBorders>
              <w:top w:val="single" w:sz="4" w:space="0" w:color="auto"/>
              <w:left w:val="single" w:sz="4" w:space="0" w:color="auto"/>
              <w:bottom w:val="single" w:sz="4" w:space="0" w:color="auto"/>
              <w:right w:val="single" w:sz="4" w:space="0" w:color="auto"/>
            </w:tcBorders>
            <w:hideMark/>
          </w:tcPr>
          <w:p w14:paraId="23D8CE67" w14:textId="77777777" w:rsidR="00F52623" w:rsidRPr="00E1780A" w:rsidRDefault="00F52623" w:rsidP="00E1780A">
            <w:pPr>
              <w:rPr>
                <w:rFonts w:ascii="Arial" w:hAnsi="Arial" w:cs="Arial"/>
                <w:sz w:val="22"/>
                <w:szCs w:val="22"/>
              </w:rPr>
            </w:pPr>
            <w:r w:rsidRPr="00E1780A">
              <w:rPr>
                <w:rFonts w:ascii="Arial" w:hAnsi="Arial" w:cs="Arial"/>
                <w:sz w:val="22"/>
                <w:szCs w:val="22"/>
              </w:rPr>
              <w:t>a</w:t>
            </w:r>
          </w:p>
        </w:tc>
        <w:tc>
          <w:tcPr>
            <w:tcW w:w="8461" w:type="dxa"/>
            <w:tcBorders>
              <w:top w:val="single" w:sz="4" w:space="0" w:color="auto"/>
              <w:left w:val="single" w:sz="4" w:space="0" w:color="auto"/>
              <w:bottom w:val="single" w:sz="4" w:space="0" w:color="auto"/>
              <w:right w:val="single" w:sz="4" w:space="0" w:color="auto"/>
            </w:tcBorders>
          </w:tcPr>
          <w:p w14:paraId="4F72FAFE" w14:textId="77777777" w:rsidR="00F52623" w:rsidRPr="00E1780A" w:rsidRDefault="00F52623" w:rsidP="00E1780A">
            <w:pPr>
              <w:rPr>
                <w:rFonts w:ascii="Arial" w:hAnsi="Arial" w:cs="Arial"/>
                <w:spacing w:val="2"/>
                <w:sz w:val="22"/>
                <w:szCs w:val="22"/>
              </w:rPr>
            </w:pPr>
            <w:r w:rsidRPr="00E1780A">
              <w:rPr>
                <w:rFonts w:ascii="Arial" w:hAnsi="Arial" w:cs="Arial"/>
                <w:spacing w:val="2"/>
                <w:sz w:val="22"/>
                <w:szCs w:val="22"/>
              </w:rPr>
              <w:t>Deliver high quality teaching to undergraduate and postgraduate students which is informed by significant professional expertise gained via practice, research/</w:t>
            </w:r>
            <w:proofErr w:type="gramStart"/>
            <w:r w:rsidRPr="00E1780A">
              <w:rPr>
                <w:rFonts w:ascii="Arial" w:hAnsi="Arial" w:cs="Arial"/>
                <w:spacing w:val="2"/>
                <w:sz w:val="22"/>
                <w:szCs w:val="22"/>
              </w:rPr>
              <w:t>study</w:t>
            </w:r>
            <w:proofErr w:type="gramEnd"/>
            <w:r w:rsidRPr="00E1780A">
              <w:rPr>
                <w:rFonts w:ascii="Arial" w:hAnsi="Arial" w:cs="Arial"/>
                <w:spacing w:val="2"/>
                <w:sz w:val="22"/>
                <w:szCs w:val="22"/>
              </w:rPr>
              <w:t xml:space="preserve"> and teaching experience. </w:t>
            </w:r>
          </w:p>
          <w:p w14:paraId="0913B73F" w14:textId="77777777" w:rsidR="00F52623" w:rsidRPr="00E1780A" w:rsidRDefault="00F52623" w:rsidP="00E1780A">
            <w:pPr>
              <w:rPr>
                <w:rFonts w:ascii="Arial" w:hAnsi="Arial" w:cs="Arial"/>
                <w:spacing w:val="2"/>
                <w:sz w:val="22"/>
                <w:szCs w:val="22"/>
              </w:rPr>
            </w:pPr>
          </w:p>
          <w:p w14:paraId="54699E9D" w14:textId="77777777" w:rsidR="00F52623" w:rsidRPr="00E1780A" w:rsidRDefault="00F52623" w:rsidP="00E1780A">
            <w:pPr>
              <w:rPr>
                <w:rFonts w:ascii="Arial" w:hAnsi="Arial" w:cs="Arial"/>
                <w:spacing w:val="2"/>
                <w:sz w:val="22"/>
                <w:szCs w:val="22"/>
              </w:rPr>
            </w:pPr>
            <w:r w:rsidRPr="00E1780A">
              <w:rPr>
                <w:rFonts w:ascii="Arial" w:hAnsi="Arial" w:cs="Arial"/>
                <w:spacing w:val="2"/>
                <w:sz w:val="22"/>
                <w:szCs w:val="22"/>
              </w:rPr>
              <w:t xml:space="preserve">Includes designing units of study and their assessment regimes, identifying learning objectives and teaching methods, developing materials and resources, including materials for use online, communicating subject matter clearly and encouraging debate. </w:t>
            </w:r>
          </w:p>
          <w:p w14:paraId="72F6C5BF" w14:textId="77777777" w:rsidR="00F52623" w:rsidRPr="00E1780A" w:rsidRDefault="00F52623" w:rsidP="00E1780A">
            <w:pPr>
              <w:rPr>
                <w:rFonts w:ascii="Arial" w:hAnsi="Arial" w:cs="Arial"/>
                <w:spacing w:val="2"/>
                <w:sz w:val="22"/>
                <w:szCs w:val="22"/>
              </w:rPr>
            </w:pPr>
          </w:p>
          <w:p w14:paraId="000D32FE" w14:textId="77777777" w:rsidR="00F52623" w:rsidRPr="00E1780A" w:rsidRDefault="00F52623" w:rsidP="00E1780A">
            <w:pPr>
              <w:rPr>
                <w:rFonts w:ascii="Arial" w:hAnsi="Arial" w:cs="Arial"/>
                <w:spacing w:val="2"/>
                <w:sz w:val="22"/>
                <w:szCs w:val="22"/>
              </w:rPr>
            </w:pPr>
            <w:r w:rsidRPr="00E1780A">
              <w:rPr>
                <w:rFonts w:ascii="Arial" w:hAnsi="Arial" w:cs="Arial"/>
                <w:spacing w:val="2"/>
                <w:sz w:val="22"/>
                <w:szCs w:val="22"/>
              </w:rPr>
              <w:lastRenderedPageBreak/>
              <w:t>Provide appropriate responses to student interventions during teaching, responding to questions within and outside class times and react pro-actively and positively to changes in course content or delivery.</w:t>
            </w:r>
          </w:p>
          <w:p w14:paraId="1569DE77" w14:textId="77777777" w:rsidR="00F52623" w:rsidRPr="00E1780A" w:rsidRDefault="00F52623" w:rsidP="00E1780A">
            <w:pPr>
              <w:autoSpaceDE w:val="0"/>
              <w:autoSpaceDN w:val="0"/>
              <w:adjustRightInd w:val="0"/>
              <w:rPr>
                <w:rFonts w:ascii="Arial" w:hAnsi="Arial" w:cs="Arial"/>
                <w:sz w:val="22"/>
                <w:szCs w:val="22"/>
                <w:lang w:eastAsia="en-GB"/>
              </w:rPr>
            </w:pPr>
          </w:p>
        </w:tc>
      </w:tr>
      <w:tr w:rsidR="00F52623" w:rsidRPr="00E1780A" w14:paraId="0BECEBBB" w14:textId="77777777" w:rsidTr="00C071AE">
        <w:tc>
          <w:tcPr>
            <w:tcW w:w="534" w:type="dxa"/>
            <w:tcBorders>
              <w:top w:val="single" w:sz="4" w:space="0" w:color="auto"/>
              <w:left w:val="single" w:sz="4" w:space="0" w:color="auto"/>
              <w:bottom w:val="single" w:sz="4" w:space="0" w:color="auto"/>
              <w:right w:val="single" w:sz="4" w:space="0" w:color="auto"/>
            </w:tcBorders>
            <w:hideMark/>
          </w:tcPr>
          <w:p w14:paraId="1CAAA496" w14:textId="77777777" w:rsidR="00F52623" w:rsidRPr="00E1780A" w:rsidRDefault="00F52623" w:rsidP="00E1780A">
            <w:pPr>
              <w:rPr>
                <w:rFonts w:ascii="Arial" w:hAnsi="Arial" w:cs="Arial"/>
                <w:sz w:val="22"/>
                <w:szCs w:val="22"/>
              </w:rPr>
            </w:pPr>
            <w:r w:rsidRPr="00E1780A">
              <w:rPr>
                <w:rFonts w:ascii="Arial" w:hAnsi="Arial" w:cs="Arial"/>
                <w:sz w:val="22"/>
                <w:szCs w:val="22"/>
              </w:rPr>
              <w:lastRenderedPageBreak/>
              <w:t>b</w:t>
            </w:r>
          </w:p>
        </w:tc>
        <w:tc>
          <w:tcPr>
            <w:tcW w:w="8461" w:type="dxa"/>
            <w:tcBorders>
              <w:top w:val="single" w:sz="4" w:space="0" w:color="auto"/>
              <w:left w:val="single" w:sz="4" w:space="0" w:color="auto"/>
              <w:bottom w:val="single" w:sz="4" w:space="0" w:color="auto"/>
              <w:right w:val="single" w:sz="4" w:space="0" w:color="auto"/>
            </w:tcBorders>
            <w:hideMark/>
          </w:tcPr>
          <w:p w14:paraId="5978D76A" w14:textId="77777777" w:rsidR="00C071AE" w:rsidRPr="00E1780A" w:rsidRDefault="00F52623" w:rsidP="00F112A1">
            <w:pPr>
              <w:autoSpaceDE w:val="0"/>
              <w:autoSpaceDN w:val="0"/>
              <w:adjustRightInd w:val="0"/>
              <w:rPr>
                <w:rFonts w:ascii="Arial" w:hAnsi="Arial" w:cs="Arial"/>
                <w:sz w:val="22"/>
                <w:szCs w:val="22"/>
                <w:lang w:eastAsia="en-GB"/>
              </w:rPr>
            </w:pPr>
            <w:r w:rsidRPr="00E1780A">
              <w:rPr>
                <w:rFonts w:ascii="Arial" w:hAnsi="Arial" w:cs="Arial"/>
                <w:spacing w:val="2"/>
                <w:sz w:val="22"/>
                <w:szCs w:val="22"/>
              </w:rPr>
              <w:t>Design, implement and evaluate teaching and learning packages, participate in the development and modernisation of the curriculum</w:t>
            </w:r>
            <w:r w:rsidR="00F112A1">
              <w:rPr>
                <w:rFonts w:ascii="Arial" w:hAnsi="Arial" w:cs="Arial"/>
                <w:spacing w:val="2"/>
                <w:sz w:val="22"/>
                <w:szCs w:val="22"/>
              </w:rPr>
              <w:t>.</w:t>
            </w:r>
          </w:p>
        </w:tc>
      </w:tr>
      <w:tr w:rsidR="00F52623" w:rsidRPr="00E1780A" w14:paraId="21D9C1BA" w14:textId="77777777" w:rsidTr="00C071AE">
        <w:tc>
          <w:tcPr>
            <w:tcW w:w="534" w:type="dxa"/>
            <w:tcBorders>
              <w:top w:val="single" w:sz="4" w:space="0" w:color="auto"/>
              <w:left w:val="single" w:sz="4" w:space="0" w:color="auto"/>
              <w:bottom w:val="single" w:sz="4" w:space="0" w:color="auto"/>
              <w:right w:val="single" w:sz="4" w:space="0" w:color="auto"/>
            </w:tcBorders>
            <w:hideMark/>
          </w:tcPr>
          <w:p w14:paraId="1B1C1FD4" w14:textId="77777777" w:rsidR="00F52623" w:rsidRPr="00E1780A" w:rsidRDefault="00F52623" w:rsidP="00E1780A">
            <w:pPr>
              <w:rPr>
                <w:rFonts w:ascii="Arial" w:hAnsi="Arial" w:cs="Arial"/>
                <w:sz w:val="22"/>
                <w:szCs w:val="22"/>
              </w:rPr>
            </w:pPr>
            <w:r w:rsidRPr="00E1780A">
              <w:rPr>
                <w:rFonts w:ascii="Arial" w:hAnsi="Arial" w:cs="Arial"/>
                <w:sz w:val="22"/>
                <w:szCs w:val="22"/>
              </w:rPr>
              <w:t>c</w:t>
            </w:r>
          </w:p>
        </w:tc>
        <w:tc>
          <w:tcPr>
            <w:tcW w:w="8461" w:type="dxa"/>
            <w:tcBorders>
              <w:top w:val="single" w:sz="4" w:space="0" w:color="auto"/>
              <w:left w:val="single" w:sz="4" w:space="0" w:color="auto"/>
              <w:bottom w:val="single" w:sz="4" w:space="0" w:color="auto"/>
              <w:right w:val="single" w:sz="4" w:space="0" w:color="auto"/>
            </w:tcBorders>
          </w:tcPr>
          <w:p w14:paraId="20FDD904" w14:textId="77777777" w:rsidR="00F52623" w:rsidRPr="00E1780A" w:rsidRDefault="00F52623" w:rsidP="00E1780A">
            <w:pPr>
              <w:rPr>
                <w:rFonts w:ascii="Arial" w:hAnsi="Arial" w:cs="Arial"/>
                <w:sz w:val="22"/>
                <w:szCs w:val="22"/>
              </w:rPr>
            </w:pPr>
            <w:r w:rsidRPr="00E1780A">
              <w:rPr>
                <w:rFonts w:ascii="Arial" w:hAnsi="Arial" w:cs="Arial"/>
                <w:sz w:val="22"/>
                <w:szCs w:val="22"/>
              </w:rPr>
              <w:t>Design, implement and evaluate assessment tools and criteria for courses, mark assessments, ensuring adequate moderation, providing written or oral feedback as appropriate. Mark final assessments as required.</w:t>
            </w:r>
          </w:p>
          <w:p w14:paraId="457B2F7E" w14:textId="77777777" w:rsidR="00F52623" w:rsidRPr="00E1780A" w:rsidRDefault="00F52623" w:rsidP="00E1780A">
            <w:pPr>
              <w:autoSpaceDE w:val="0"/>
              <w:autoSpaceDN w:val="0"/>
              <w:adjustRightInd w:val="0"/>
              <w:rPr>
                <w:rFonts w:ascii="Arial" w:hAnsi="Arial" w:cs="Arial"/>
                <w:sz w:val="22"/>
                <w:szCs w:val="22"/>
                <w:lang w:eastAsia="en-GB"/>
              </w:rPr>
            </w:pPr>
          </w:p>
        </w:tc>
      </w:tr>
      <w:tr w:rsidR="00F52623" w:rsidRPr="00E1780A" w14:paraId="4EBC9472" w14:textId="77777777" w:rsidTr="00C071AE">
        <w:tc>
          <w:tcPr>
            <w:tcW w:w="534" w:type="dxa"/>
            <w:tcBorders>
              <w:top w:val="single" w:sz="4" w:space="0" w:color="auto"/>
              <w:left w:val="single" w:sz="4" w:space="0" w:color="auto"/>
              <w:bottom w:val="single" w:sz="4" w:space="0" w:color="auto"/>
              <w:right w:val="single" w:sz="4" w:space="0" w:color="auto"/>
            </w:tcBorders>
            <w:hideMark/>
          </w:tcPr>
          <w:p w14:paraId="39E9C4F4" w14:textId="77777777" w:rsidR="00F52623" w:rsidRPr="00E1780A" w:rsidRDefault="00F112A1" w:rsidP="00E1780A">
            <w:pPr>
              <w:rPr>
                <w:rFonts w:ascii="Arial" w:hAnsi="Arial" w:cs="Arial"/>
                <w:sz w:val="22"/>
                <w:szCs w:val="22"/>
              </w:rPr>
            </w:pPr>
            <w:r>
              <w:rPr>
                <w:rFonts w:ascii="Arial" w:hAnsi="Arial" w:cs="Arial"/>
                <w:sz w:val="22"/>
                <w:szCs w:val="22"/>
              </w:rPr>
              <w:t>d</w:t>
            </w:r>
          </w:p>
        </w:tc>
        <w:tc>
          <w:tcPr>
            <w:tcW w:w="8461" w:type="dxa"/>
            <w:tcBorders>
              <w:top w:val="single" w:sz="4" w:space="0" w:color="auto"/>
              <w:left w:val="single" w:sz="4" w:space="0" w:color="auto"/>
              <w:bottom w:val="single" w:sz="4" w:space="0" w:color="auto"/>
              <w:right w:val="single" w:sz="4" w:space="0" w:color="auto"/>
            </w:tcBorders>
          </w:tcPr>
          <w:p w14:paraId="583589F3" w14:textId="77777777" w:rsidR="00F52623" w:rsidRPr="00E1780A" w:rsidRDefault="00F52623" w:rsidP="00E1780A">
            <w:pPr>
              <w:rPr>
                <w:rFonts w:ascii="Arial" w:hAnsi="Arial" w:cs="Arial"/>
                <w:sz w:val="22"/>
                <w:szCs w:val="22"/>
              </w:rPr>
            </w:pPr>
            <w:r w:rsidRPr="00E1780A">
              <w:rPr>
                <w:rFonts w:ascii="Arial" w:hAnsi="Arial" w:cs="Arial"/>
                <w:sz w:val="22"/>
                <w:szCs w:val="22"/>
              </w:rPr>
              <w:t>Engage pro-actively in on-going professional development both in own subject and in teaching and learning.</w:t>
            </w:r>
          </w:p>
          <w:p w14:paraId="18FA09CB" w14:textId="77777777" w:rsidR="00F52623" w:rsidRPr="00E1780A" w:rsidRDefault="00F52623" w:rsidP="00E1780A">
            <w:pPr>
              <w:rPr>
                <w:rFonts w:ascii="Arial" w:hAnsi="Arial" w:cs="Arial"/>
                <w:sz w:val="22"/>
                <w:szCs w:val="22"/>
              </w:rPr>
            </w:pPr>
            <w:r w:rsidRPr="00E1780A">
              <w:rPr>
                <w:rFonts w:ascii="Arial" w:hAnsi="Arial" w:cs="Arial"/>
                <w:sz w:val="22"/>
                <w:szCs w:val="22"/>
              </w:rPr>
              <w:t>May include involvement in professional or teaching and learning networks within and outside the University.</w:t>
            </w:r>
          </w:p>
          <w:p w14:paraId="4B567468" w14:textId="77777777" w:rsidR="00F52623" w:rsidRPr="00E1780A" w:rsidRDefault="00F52623" w:rsidP="00E1780A">
            <w:pPr>
              <w:autoSpaceDE w:val="0"/>
              <w:autoSpaceDN w:val="0"/>
              <w:adjustRightInd w:val="0"/>
              <w:rPr>
                <w:rFonts w:ascii="Arial" w:hAnsi="Arial" w:cs="Arial"/>
                <w:sz w:val="22"/>
                <w:szCs w:val="22"/>
              </w:rPr>
            </w:pPr>
          </w:p>
        </w:tc>
      </w:tr>
      <w:tr w:rsidR="00F52623" w:rsidRPr="00E1780A" w14:paraId="3BF70D91" w14:textId="77777777" w:rsidTr="00C071AE">
        <w:tc>
          <w:tcPr>
            <w:tcW w:w="534" w:type="dxa"/>
            <w:tcBorders>
              <w:top w:val="single" w:sz="4" w:space="0" w:color="auto"/>
              <w:left w:val="single" w:sz="4" w:space="0" w:color="auto"/>
              <w:bottom w:val="single" w:sz="4" w:space="0" w:color="auto"/>
              <w:right w:val="single" w:sz="4" w:space="0" w:color="auto"/>
            </w:tcBorders>
            <w:hideMark/>
          </w:tcPr>
          <w:p w14:paraId="3397AB03" w14:textId="77777777" w:rsidR="00F52623" w:rsidRPr="00E1780A" w:rsidRDefault="00F112A1" w:rsidP="00E1780A">
            <w:pPr>
              <w:rPr>
                <w:rFonts w:ascii="Arial" w:hAnsi="Arial" w:cs="Arial"/>
                <w:sz w:val="22"/>
                <w:szCs w:val="22"/>
              </w:rPr>
            </w:pPr>
            <w:r>
              <w:rPr>
                <w:rFonts w:ascii="Arial" w:hAnsi="Arial" w:cs="Arial"/>
                <w:sz w:val="22"/>
                <w:szCs w:val="22"/>
              </w:rPr>
              <w:t>e</w:t>
            </w:r>
          </w:p>
        </w:tc>
        <w:tc>
          <w:tcPr>
            <w:tcW w:w="8461" w:type="dxa"/>
            <w:tcBorders>
              <w:top w:val="single" w:sz="4" w:space="0" w:color="auto"/>
              <w:left w:val="single" w:sz="4" w:space="0" w:color="auto"/>
              <w:bottom w:val="single" w:sz="4" w:space="0" w:color="auto"/>
              <w:right w:val="single" w:sz="4" w:space="0" w:color="auto"/>
            </w:tcBorders>
          </w:tcPr>
          <w:p w14:paraId="5C886482" w14:textId="77777777" w:rsidR="00F52623" w:rsidRPr="00E1780A" w:rsidRDefault="00F52623" w:rsidP="00E1780A">
            <w:pPr>
              <w:rPr>
                <w:rFonts w:ascii="Arial" w:hAnsi="Arial" w:cs="Arial"/>
                <w:sz w:val="22"/>
                <w:szCs w:val="22"/>
              </w:rPr>
            </w:pPr>
            <w:r w:rsidRPr="00E1780A">
              <w:rPr>
                <w:rFonts w:ascii="Arial" w:hAnsi="Arial" w:cs="Arial"/>
                <w:sz w:val="22"/>
                <w:szCs w:val="22"/>
              </w:rPr>
              <w:t xml:space="preserve">Take a role in programme evaluation, including facilitating student feedback, reflecting on own teaching design and </w:t>
            </w:r>
            <w:proofErr w:type="gramStart"/>
            <w:r w:rsidRPr="00E1780A">
              <w:rPr>
                <w:rFonts w:ascii="Arial" w:hAnsi="Arial" w:cs="Arial"/>
                <w:sz w:val="22"/>
                <w:szCs w:val="22"/>
              </w:rPr>
              <w:t>delivery</w:t>
            </w:r>
            <w:proofErr w:type="gramEnd"/>
            <w:r w:rsidRPr="00E1780A">
              <w:rPr>
                <w:rFonts w:ascii="Arial" w:hAnsi="Arial" w:cs="Arial"/>
                <w:sz w:val="22"/>
                <w:szCs w:val="22"/>
              </w:rPr>
              <w:t xml:space="preserve"> and implementing ideas for improving own performance.</w:t>
            </w:r>
          </w:p>
          <w:p w14:paraId="7784C7EF" w14:textId="77777777" w:rsidR="00F52623" w:rsidRPr="00E1780A" w:rsidRDefault="00F52623" w:rsidP="00E1780A">
            <w:pPr>
              <w:autoSpaceDE w:val="0"/>
              <w:autoSpaceDN w:val="0"/>
              <w:adjustRightInd w:val="0"/>
              <w:rPr>
                <w:rFonts w:ascii="Arial" w:hAnsi="Arial" w:cs="Arial"/>
                <w:b/>
                <w:color w:val="000000"/>
                <w:sz w:val="22"/>
                <w:szCs w:val="22"/>
                <w:lang w:eastAsia="en-GB"/>
              </w:rPr>
            </w:pPr>
          </w:p>
        </w:tc>
      </w:tr>
      <w:tr w:rsidR="00F52623" w:rsidRPr="00E1780A" w14:paraId="5DAF9C62" w14:textId="77777777" w:rsidTr="00C071AE">
        <w:tc>
          <w:tcPr>
            <w:tcW w:w="534" w:type="dxa"/>
            <w:tcBorders>
              <w:top w:val="single" w:sz="4" w:space="0" w:color="auto"/>
              <w:left w:val="single" w:sz="4" w:space="0" w:color="auto"/>
              <w:bottom w:val="single" w:sz="4" w:space="0" w:color="auto"/>
              <w:right w:val="single" w:sz="4" w:space="0" w:color="auto"/>
            </w:tcBorders>
            <w:shd w:val="clear" w:color="auto" w:fill="FFF9CF"/>
            <w:hideMark/>
          </w:tcPr>
          <w:p w14:paraId="0FD04354" w14:textId="77777777" w:rsidR="00F52623" w:rsidRPr="00E1780A" w:rsidRDefault="00F52623" w:rsidP="00E1780A">
            <w:pPr>
              <w:rPr>
                <w:rFonts w:ascii="Arial" w:hAnsi="Arial" w:cs="Arial"/>
                <w:b/>
                <w:sz w:val="22"/>
                <w:szCs w:val="22"/>
              </w:rPr>
            </w:pPr>
            <w:r w:rsidRPr="00E1780A">
              <w:rPr>
                <w:rFonts w:ascii="Arial" w:hAnsi="Arial" w:cs="Arial"/>
                <w:b/>
                <w:sz w:val="22"/>
                <w:szCs w:val="22"/>
              </w:rPr>
              <w:t>2</w:t>
            </w:r>
          </w:p>
        </w:tc>
        <w:tc>
          <w:tcPr>
            <w:tcW w:w="8461" w:type="dxa"/>
            <w:tcBorders>
              <w:top w:val="single" w:sz="4" w:space="0" w:color="auto"/>
              <w:left w:val="single" w:sz="4" w:space="0" w:color="auto"/>
              <w:bottom w:val="single" w:sz="4" w:space="0" w:color="auto"/>
              <w:right w:val="single" w:sz="4" w:space="0" w:color="auto"/>
            </w:tcBorders>
            <w:shd w:val="clear" w:color="auto" w:fill="FFF9CF"/>
            <w:hideMark/>
          </w:tcPr>
          <w:p w14:paraId="43B3A437" w14:textId="77777777" w:rsidR="00F52623" w:rsidRPr="00E1780A" w:rsidRDefault="00F52623" w:rsidP="00E1780A">
            <w:pPr>
              <w:autoSpaceDE w:val="0"/>
              <w:autoSpaceDN w:val="0"/>
              <w:adjustRightInd w:val="0"/>
              <w:rPr>
                <w:rFonts w:ascii="Arial" w:hAnsi="Arial" w:cs="Arial"/>
                <w:b/>
                <w:sz w:val="22"/>
                <w:szCs w:val="22"/>
                <w:lang w:eastAsia="en-GB"/>
              </w:rPr>
            </w:pPr>
            <w:r w:rsidRPr="00E1780A">
              <w:rPr>
                <w:rFonts w:ascii="Arial" w:hAnsi="Arial" w:cs="Arial"/>
                <w:b/>
                <w:sz w:val="22"/>
                <w:szCs w:val="22"/>
                <w:lang w:eastAsia="en-GB"/>
              </w:rPr>
              <w:t xml:space="preserve">Management and Administration  </w:t>
            </w:r>
          </w:p>
        </w:tc>
      </w:tr>
      <w:tr w:rsidR="00F52623" w:rsidRPr="00E1780A" w14:paraId="08B3C522" w14:textId="77777777" w:rsidTr="00C071AE">
        <w:tc>
          <w:tcPr>
            <w:tcW w:w="534" w:type="dxa"/>
            <w:tcBorders>
              <w:top w:val="single" w:sz="4" w:space="0" w:color="auto"/>
              <w:left w:val="single" w:sz="4" w:space="0" w:color="auto"/>
              <w:bottom w:val="single" w:sz="4" w:space="0" w:color="auto"/>
              <w:right w:val="single" w:sz="4" w:space="0" w:color="auto"/>
            </w:tcBorders>
            <w:hideMark/>
          </w:tcPr>
          <w:p w14:paraId="350F439A" w14:textId="77777777" w:rsidR="00F52623" w:rsidRPr="00E1780A" w:rsidRDefault="00F52623" w:rsidP="00E1780A">
            <w:pPr>
              <w:rPr>
                <w:rFonts w:ascii="Arial" w:hAnsi="Arial" w:cs="Arial"/>
                <w:sz w:val="22"/>
                <w:szCs w:val="22"/>
              </w:rPr>
            </w:pPr>
            <w:r w:rsidRPr="00E1780A">
              <w:rPr>
                <w:rFonts w:ascii="Arial" w:hAnsi="Arial" w:cs="Arial"/>
                <w:sz w:val="22"/>
                <w:szCs w:val="22"/>
              </w:rPr>
              <w:t>a</w:t>
            </w:r>
          </w:p>
        </w:tc>
        <w:tc>
          <w:tcPr>
            <w:tcW w:w="8461" w:type="dxa"/>
            <w:tcBorders>
              <w:top w:val="single" w:sz="4" w:space="0" w:color="auto"/>
              <w:left w:val="single" w:sz="4" w:space="0" w:color="auto"/>
              <w:bottom w:val="single" w:sz="4" w:space="0" w:color="auto"/>
              <w:right w:val="single" w:sz="4" w:space="0" w:color="auto"/>
            </w:tcBorders>
          </w:tcPr>
          <w:p w14:paraId="25A14948" w14:textId="77777777" w:rsidR="00F52623" w:rsidRPr="00E1780A" w:rsidRDefault="00F52623" w:rsidP="00E1780A">
            <w:pPr>
              <w:rPr>
                <w:rFonts w:ascii="Arial" w:hAnsi="Arial" w:cs="Arial"/>
                <w:sz w:val="22"/>
                <w:szCs w:val="22"/>
              </w:rPr>
            </w:pPr>
            <w:r w:rsidRPr="00E1780A">
              <w:rPr>
                <w:rFonts w:ascii="Arial" w:hAnsi="Arial" w:cs="Arial"/>
                <w:sz w:val="22"/>
                <w:szCs w:val="22"/>
              </w:rPr>
              <w:t>May be asked to represent the teaching interests of the Department at Faculty or University level meetings.</w:t>
            </w:r>
          </w:p>
          <w:p w14:paraId="37851CEF" w14:textId="77777777" w:rsidR="00F52623" w:rsidRPr="00E1780A" w:rsidRDefault="00F52623" w:rsidP="00E1780A">
            <w:pPr>
              <w:rPr>
                <w:rFonts w:ascii="Arial" w:hAnsi="Arial" w:cs="Arial"/>
                <w:sz w:val="22"/>
                <w:szCs w:val="22"/>
              </w:rPr>
            </w:pPr>
          </w:p>
        </w:tc>
      </w:tr>
      <w:tr w:rsidR="00F52623" w:rsidRPr="00E1780A" w14:paraId="21C2F904" w14:textId="77777777" w:rsidTr="00C071AE">
        <w:tc>
          <w:tcPr>
            <w:tcW w:w="534" w:type="dxa"/>
            <w:tcBorders>
              <w:top w:val="single" w:sz="4" w:space="0" w:color="auto"/>
              <w:left w:val="single" w:sz="4" w:space="0" w:color="auto"/>
              <w:bottom w:val="single" w:sz="4" w:space="0" w:color="auto"/>
              <w:right w:val="single" w:sz="4" w:space="0" w:color="auto"/>
            </w:tcBorders>
            <w:hideMark/>
          </w:tcPr>
          <w:p w14:paraId="739E67B0" w14:textId="77777777" w:rsidR="00F52623" w:rsidRPr="00E1780A" w:rsidRDefault="00F52623" w:rsidP="00E1780A">
            <w:pPr>
              <w:rPr>
                <w:rFonts w:ascii="Arial" w:hAnsi="Arial" w:cs="Arial"/>
                <w:sz w:val="22"/>
                <w:szCs w:val="22"/>
              </w:rPr>
            </w:pPr>
            <w:r w:rsidRPr="00E1780A">
              <w:rPr>
                <w:rFonts w:ascii="Arial" w:hAnsi="Arial" w:cs="Arial"/>
                <w:sz w:val="22"/>
                <w:szCs w:val="22"/>
              </w:rPr>
              <w:t>b</w:t>
            </w:r>
          </w:p>
        </w:tc>
        <w:tc>
          <w:tcPr>
            <w:tcW w:w="8461" w:type="dxa"/>
            <w:tcBorders>
              <w:top w:val="single" w:sz="4" w:space="0" w:color="auto"/>
              <w:left w:val="single" w:sz="4" w:space="0" w:color="auto"/>
              <w:bottom w:val="single" w:sz="4" w:space="0" w:color="auto"/>
              <w:right w:val="single" w:sz="4" w:space="0" w:color="auto"/>
            </w:tcBorders>
          </w:tcPr>
          <w:p w14:paraId="1EFCCFF0" w14:textId="77777777" w:rsidR="00F52623" w:rsidRPr="00E1780A" w:rsidRDefault="00F52623" w:rsidP="00E1780A">
            <w:pPr>
              <w:rPr>
                <w:rFonts w:ascii="Arial" w:hAnsi="Arial" w:cs="Arial"/>
                <w:sz w:val="22"/>
                <w:szCs w:val="22"/>
              </w:rPr>
            </w:pPr>
            <w:r w:rsidRPr="00E1780A">
              <w:rPr>
                <w:rFonts w:ascii="Arial" w:hAnsi="Arial" w:cs="Arial"/>
                <w:sz w:val="22"/>
                <w:szCs w:val="22"/>
              </w:rPr>
              <w:t>Take the role of Tutor or other pastoral role for students.  Maintain a knowledge and awareness of student support services and be able to identify student behaviour which is of concern or where support is needed and refer students on appropriately for assistance as necessary.</w:t>
            </w:r>
          </w:p>
          <w:p w14:paraId="63C1ED8C" w14:textId="77777777" w:rsidR="00F52623" w:rsidRPr="00E1780A" w:rsidRDefault="00F52623" w:rsidP="00E1780A">
            <w:pPr>
              <w:autoSpaceDE w:val="0"/>
              <w:autoSpaceDN w:val="0"/>
              <w:adjustRightInd w:val="0"/>
              <w:rPr>
                <w:rFonts w:ascii="Arial" w:hAnsi="Arial" w:cs="Arial"/>
                <w:sz w:val="22"/>
                <w:szCs w:val="22"/>
                <w:lang w:eastAsia="en-GB"/>
              </w:rPr>
            </w:pPr>
          </w:p>
        </w:tc>
      </w:tr>
      <w:tr w:rsidR="00F52623" w:rsidRPr="00E1780A" w14:paraId="5EDA6B8D" w14:textId="77777777" w:rsidTr="00C071AE">
        <w:tc>
          <w:tcPr>
            <w:tcW w:w="534" w:type="dxa"/>
            <w:tcBorders>
              <w:top w:val="single" w:sz="4" w:space="0" w:color="auto"/>
              <w:left w:val="single" w:sz="4" w:space="0" w:color="auto"/>
              <w:bottom w:val="single" w:sz="4" w:space="0" w:color="auto"/>
              <w:right w:val="single" w:sz="4" w:space="0" w:color="auto"/>
            </w:tcBorders>
            <w:hideMark/>
          </w:tcPr>
          <w:p w14:paraId="4FD7CA2C" w14:textId="77777777" w:rsidR="00F52623" w:rsidRPr="00E1780A" w:rsidRDefault="00F52623" w:rsidP="00E1780A">
            <w:pPr>
              <w:rPr>
                <w:rFonts w:ascii="Arial" w:hAnsi="Arial" w:cs="Arial"/>
                <w:sz w:val="22"/>
                <w:szCs w:val="22"/>
              </w:rPr>
            </w:pPr>
            <w:r w:rsidRPr="00E1780A">
              <w:rPr>
                <w:rFonts w:ascii="Arial" w:hAnsi="Arial" w:cs="Arial"/>
                <w:sz w:val="22"/>
                <w:szCs w:val="22"/>
              </w:rPr>
              <w:t>c</w:t>
            </w:r>
          </w:p>
        </w:tc>
        <w:tc>
          <w:tcPr>
            <w:tcW w:w="8461" w:type="dxa"/>
            <w:tcBorders>
              <w:top w:val="single" w:sz="4" w:space="0" w:color="auto"/>
              <w:left w:val="single" w:sz="4" w:space="0" w:color="auto"/>
              <w:bottom w:val="single" w:sz="4" w:space="0" w:color="auto"/>
              <w:right w:val="single" w:sz="4" w:space="0" w:color="auto"/>
            </w:tcBorders>
          </w:tcPr>
          <w:p w14:paraId="2473CAE9" w14:textId="77777777" w:rsidR="00F52623" w:rsidRPr="00E1780A" w:rsidRDefault="00F52623" w:rsidP="00E1780A">
            <w:pPr>
              <w:rPr>
                <w:rFonts w:ascii="Arial" w:hAnsi="Arial" w:cs="Arial"/>
                <w:sz w:val="22"/>
                <w:szCs w:val="22"/>
              </w:rPr>
            </w:pPr>
            <w:r w:rsidRPr="00E1780A">
              <w:rPr>
                <w:rFonts w:ascii="Arial" w:hAnsi="Arial" w:cs="Arial"/>
                <w:sz w:val="22"/>
                <w:szCs w:val="22"/>
              </w:rPr>
              <w:t>Carry out teaching-related management duties or other duties within the grade as allocated by the Head of Department, Director of Teaching or other designated line manager.</w:t>
            </w:r>
          </w:p>
          <w:p w14:paraId="093C06B8" w14:textId="77777777" w:rsidR="00F52623" w:rsidRPr="00E1780A" w:rsidRDefault="00F52623" w:rsidP="00E1780A">
            <w:pPr>
              <w:autoSpaceDE w:val="0"/>
              <w:autoSpaceDN w:val="0"/>
              <w:adjustRightInd w:val="0"/>
              <w:rPr>
                <w:rFonts w:ascii="Arial" w:hAnsi="Arial" w:cs="Arial"/>
                <w:sz w:val="22"/>
                <w:szCs w:val="22"/>
                <w:lang w:eastAsia="en-GB"/>
              </w:rPr>
            </w:pPr>
          </w:p>
        </w:tc>
      </w:tr>
      <w:tr w:rsidR="00F52623" w:rsidRPr="00E1780A" w14:paraId="5137D578" w14:textId="77777777" w:rsidTr="00C071AE">
        <w:tc>
          <w:tcPr>
            <w:tcW w:w="534" w:type="dxa"/>
            <w:tcBorders>
              <w:top w:val="single" w:sz="4" w:space="0" w:color="auto"/>
              <w:left w:val="single" w:sz="4" w:space="0" w:color="auto"/>
              <w:bottom w:val="single" w:sz="4" w:space="0" w:color="auto"/>
              <w:right w:val="single" w:sz="4" w:space="0" w:color="auto"/>
            </w:tcBorders>
            <w:hideMark/>
          </w:tcPr>
          <w:p w14:paraId="7C5CEE97" w14:textId="77777777" w:rsidR="00F52623" w:rsidRPr="00E1780A" w:rsidRDefault="00F52623" w:rsidP="00E1780A">
            <w:pPr>
              <w:rPr>
                <w:rFonts w:ascii="Arial" w:hAnsi="Arial" w:cs="Arial"/>
                <w:sz w:val="22"/>
                <w:szCs w:val="22"/>
              </w:rPr>
            </w:pPr>
            <w:r w:rsidRPr="00E1780A">
              <w:rPr>
                <w:rFonts w:ascii="Arial" w:hAnsi="Arial" w:cs="Arial"/>
                <w:sz w:val="22"/>
                <w:szCs w:val="22"/>
              </w:rPr>
              <w:t>d</w:t>
            </w:r>
          </w:p>
        </w:tc>
        <w:tc>
          <w:tcPr>
            <w:tcW w:w="8461" w:type="dxa"/>
            <w:tcBorders>
              <w:top w:val="single" w:sz="4" w:space="0" w:color="auto"/>
              <w:left w:val="single" w:sz="4" w:space="0" w:color="auto"/>
              <w:bottom w:val="single" w:sz="4" w:space="0" w:color="auto"/>
              <w:right w:val="single" w:sz="4" w:space="0" w:color="auto"/>
            </w:tcBorders>
          </w:tcPr>
          <w:p w14:paraId="143A060D" w14:textId="77777777" w:rsidR="00F52623" w:rsidRPr="00E1780A" w:rsidRDefault="00F52623" w:rsidP="00E1780A">
            <w:pPr>
              <w:autoSpaceDE w:val="0"/>
              <w:autoSpaceDN w:val="0"/>
              <w:adjustRightInd w:val="0"/>
              <w:rPr>
                <w:rFonts w:ascii="Arial" w:hAnsi="Arial" w:cs="Arial"/>
                <w:iCs/>
                <w:sz w:val="22"/>
                <w:szCs w:val="22"/>
              </w:rPr>
            </w:pPr>
            <w:r w:rsidRPr="00E1780A">
              <w:rPr>
                <w:rFonts w:ascii="Arial" w:hAnsi="Arial" w:cs="Arial"/>
                <w:iCs/>
                <w:sz w:val="22"/>
                <w:szCs w:val="22"/>
              </w:rPr>
              <w:t>Contribute to outreach and/or Widening Participation activity within the Department, Faculty/School or University.</w:t>
            </w:r>
          </w:p>
          <w:p w14:paraId="1106E97B" w14:textId="77777777" w:rsidR="00F52623" w:rsidRPr="00E1780A" w:rsidRDefault="00F52623" w:rsidP="00E1780A">
            <w:pPr>
              <w:autoSpaceDE w:val="0"/>
              <w:autoSpaceDN w:val="0"/>
              <w:adjustRightInd w:val="0"/>
              <w:rPr>
                <w:rFonts w:ascii="Arial" w:hAnsi="Arial" w:cs="Arial"/>
                <w:iCs/>
                <w:sz w:val="22"/>
                <w:szCs w:val="22"/>
              </w:rPr>
            </w:pPr>
          </w:p>
        </w:tc>
      </w:tr>
    </w:tbl>
    <w:p w14:paraId="660548DD" w14:textId="77777777" w:rsidR="00F52623" w:rsidRPr="00E1780A" w:rsidRDefault="00F52623" w:rsidP="00E1780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F52623" w:rsidRPr="00E1780A" w14:paraId="0896FE22" w14:textId="77777777" w:rsidTr="00C071AE">
        <w:tc>
          <w:tcPr>
            <w:tcW w:w="8995" w:type="dxa"/>
            <w:tcBorders>
              <w:top w:val="single" w:sz="4" w:space="0" w:color="auto"/>
              <w:left w:val="single" w:sz="4" w:space="0" w:color="auto"/>
              <w:bottom w:val="single" w:sz="4" w:space="0" w:color="auto"/>
              <w:right w:val="single" w:sz="4" w:space="0" w:color="auto"/>
            </w:tcBorders>
            <w:shd w:val="clear" w:color="auto" w:fill="DAEEF3"/>
          </w:tcPr>
          <w:p w14:paraId="73C9322E" w14:textId="77777777" w:rsidR="00F52623" w:rsidRPr="00E1780A" w:rsidRDefault="00F52623" w:rsidP="00E1780A">
            <w:pPr>
              <w:rPr>
                <w:rFonts w:ascii="Arial" w:hAnsi="Arial" w:cs="Arial"/>
                <w:b/>
                <w:sz w:val="22"/>
                <w:szCs w:val="22"/>
              </w:rPr>
            </w:pPr>
            <w:r w:rsidRPr="00E1780A">
              <w:rPr>
                <w:rFonts w:ascii="Arial" w:hAnsi="Arial" w:cs="Arial"/>
                <w:b/>
                <w:sz w:val="22"/>
                <w:szCs w:val="22"/>
              </w:rPr>
              <w:t xml:space="preserve">Special conditions </w:t>
            </w:r>
          </w:p>
        </w:tc>
      </w:tr>
      <w:tr w:rsidR="00F52623" w:rsidRPr="00E1780A" w14:paraId="63777F48" w14:textId="77777777" w:rsidTr="00C071AE">
        <w:tc>
          <w:tcPr>
            <w:tcW w:w="8995" w:type="dxa"/>
            <w:tcBorders>
              <w:top w:val="single" w:sz="4" w:space="0" w:color="auto"/>
              <w:left w:val="single" w:sz="4" w:space="0" w:color="auto"/>
              <w:bottom w:val="single" w:sz="4" w:space="0" w:color="auto"/>
              <w:right w:val="single" w:sz="4" w:space="0" w:color="auto"/>
            </w:tcBorders>
          </w:tcPr>
          <w:p w14:paraId="23A015BA" w14:textId="77777777" w:rsidR="00F52623" w:rsidRPr="00E1780A" w:rsidRDefault="00F52623" w:rsidP="00E1780A">
            <w:pPr>
              <w:rPr>
                <w:rFonts w:ascii="Arial" w:hAnsi="Arial" w:cs="Arial"/>
                <w:i/>
                <w:sz w:val="22"/>
                <w:szCs w:val="22"/>
              </w:rPr>
            </w:pPr>
          </w:p>
          <w:p w14:paraId="4F6E3CF6" w14:textId="77777777" w:rsidR="00F52623" w:rsidRPr="00E1780A" w:rsidRDefault="00F52623" w:rsidP="00E1780A">
            <w:pPr>
              <w:rPr>
                <w:rFonts w:ascii="Arial" w:hAnsi="Arial" w:cs="Arial"/>
                <w:sz w:val="22"/>
                <w:szCs w:val="22"/>
              </w:rPr>
            </w:pPr>
            <w:r w:rsidRPr="00E1780A">
              <w:rPr>
                <w:rFonts w:ascii="Arial" w:hAnsi="Arial" w:cs="Arial"/>
                <w:sz w:val="22"/>
                <w:szCs w:val="22"/>
              </w:rPr>
              <w:t xml:space="preserve">All appointments to </w:t>
            </w:r>
            <w:r w:rsidR="00F112A1">
              <w:rPr>
                <w:rFonts w:ascii="Arial" w:hAnsi="Arial" w:cs="Arial"/>
                <w:sz w:val="22"/>
                <w:szCs w:val="22"/>
              </w:rPr>
              <w:t>Lecturer (Teaching)</w:t>
            </w:r>
            <w:r w:rsidRPr="00E1780A">
              <w:rPr>
                <w:rFonts w:ascii="Arial" w:hAnsi="Arial" w:cs="Arial"/>
                <w:sz w:val="22"/>
                <w:szCs w:val="22"/>
              </w:rPr>
              <w:t xml:space="preserve"> posts are subject to one year’s probation and successful completion of the Bath Course in Enhancing Academic Practice (Bath Course).  Individuals may be granted exemption from the Bath Course and/or probation at the University’s discretion. </w:t>
            </w:r>
          </w:p>
          <w:p w14:paraId="532592A4" w14:textId="77777777" w:rsidR="00F52623" w:rsidRPr="00E1780A" w:rsidRDefault="00F52623" w:rsidP="00E1780A">
            <w:pPr>
              <w:rPr>
                <w:rFonts w:ascii="Arial" w:hAnsi="Arial" w:cs="Arial"/>
                <w:b/>
                <w:sz w:val="22"/>
                <w:szCs w:val="22"/>
              </w:rPr>
            </w:pPr>
          </w:p>
        </w:tc>
      </w:tr>
    </w:tbl>
    <w:p w14:paraId="7A5AE7F6" w14:textId="77777777" w:rsidR="00F52623" w:rsidRPr="00E1780A" w:rsidRDefault="00F52623" w:rsidP="00E1780A">
      <w:pPr>
        <w:rPr>
          <w:rFonts w:ascii="Arial" w:hAnsi="Arial" w:cs="Arial"/>
          <w:sz w:val="22"/>
          <w:szCs w:val="22"/>
        </w:rPr>
        <w:sectPr w:rsidR="00F52623" w:rsidRPr="00E1780A" w:rsidSect="00C071AE">
          <w:pgSz w:w="11906" w:h="16838"/>
          <w:pgMar w:top="1080" w:right="1440" w:bottom="1008" w:left="1440" w:header="706" w:footer="706" w:gutter="0"/>
          <w:cols w:space="720"/>
        </w:sectPr>
      </w:pPr>
    </w:p>
    <w:p w14:paraId="0C81BD69" w14:textId="77777777" w:rsidR="00F52623" w:rsidRPr="00E1780A" w:rsidRDefault="00F52623" w:rsidP="00223906">
      <w:pPr>
        <w:rPr>
          <w:rFonts w:ascii="Arial" w:hAnsi="Arial" w:cs="Arial"/>
          <w:b/>
          <w:bCs/>
          <w:sz w:val="22"/>
          <w:szCs w:val="22"/>
        </w:rPr>
      </w:pPr>
      <w:r w:rsidRPr="00E1780A">
        <w:rPr>
          <w:rFonts w:ascii="Arial" w:hAnsi="Arial" w:cs="Arial"/>
          <w:b/>
          <w:bCs/>
          <w:sz w:val="22"/>
          <w:szCs w:val="22"/>
        </w:rPr>
        <w:lastRenderedPageBreak/>
        <w:t>Person Specification</w:t>
      </w:r>
    </w:p>
    <w:p w14:paraId="684C0E21" w14:textId="77777777" w:rsidR="00E1780A" w:rsidRPr="00E1780A" w:rsidRDefault="00E1780A" w:rsidP="00E1780A">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5"/>
        <w:gridCol w:w="1440"/>
        <w:gridCol w:w="1620"/>
      </w:tblGrid>
      <w:tr w:rsidR="00E1780A" w:rsidRPr="00E1780A" w14:paraId="0FC699DA" w14:textId="77777777" w:rsidTr="00E1780A">
        <w:tc>
          <w:tcPr>
            <w:tcW w:w="5935" w:type="dxa"/>
            <w:tcBorders>
              <w:top w:val="single" w:sz="4" w:space="0" w:color="auto"/>
              <w:left w:val="single" w:sz="4" w:space="0" w:color="auto"/>
              <w:bottom w:val="single" w:sz="4" w:space="0" w:color="auto"/>
              <w:right w:val="single" w:sz="4" w:space="0" w:color="auto"/>
            </w:tcBorders>
            <w:shd w:val="clear" w:color="auto" w:fill="C6D9F1"/>
            <w:hideMark/>
          </w:tcPr>
          <w:p w14:paraId="48C6EF8A" w14:textId="77777777" w:rsidR="00E1780A" w:rsidRPr="00E1780A" w:rsidRDefault="00E1780A" w:rsidP="00E1780A">
            <w:pPr>
              <w:rPr>
                <w:rFonts w:ascii="Arial" w:hAnsi="Arial" w:cs="Arial"/>
                <w:b/>
                <w:sz w:val="22"/>
                <w:szCs w:val="22"/>
              </w:rPr>
            </w:pPr>
            <w:r w:rsidRPr="00E1780A">
              <w:rPr>
                <w:rFonts w:ascii="Arial" w:hAnsi="Arial" w:cs="Arial"/>
                <w:b/>
                <w:sz w:val="22"/>
                <w:szCs w:val="22"/>
              </w:rPr>
              <w:t>Criteria</w:t>
            </w:r>
          </w:p>
        </w:tc>
        <w:tc>
          <w:tcPr>
            <w:tcW w:w="1440" w:type="dxa"/>
            <w:tcBorders>
              <w:top w:val="single" w:sz="4" w:space="0" w:color="auto"/>
              <w:left w:val="single" w:sz="4" w:space="0" w:color="auto"/>
              <w:bottom w:val="single" w:sz="4" w:space="0" w:color="auto"/>
              <w:right w:val="single" w:sz="4" w:space="0" w:color="auto"/>
            </w:tcBorders>
            <w:shd w:val="clear" w:color="auto" w:fill="C6D9F1"/>
            <w:hideMark/>
          </w:tcPr>
          <w:p w14:paraId="12E05C06" w14:textId="77777777" w:rsidR="00E1780A" w:rsidRPr="00E1780A" w:rsidRDefault="00E1780A" w:rsidP="00E1780A">
            <w:pPr>
              <w:rPr>
                <w:rFonts w:ascii="Arial" w:hAnsi="Arial" w:cs="Arial"/>
                <w:b/>
                <w:sz w:val="22"/>
                <w:szCs w:val="22"/>
              </w:rPr>
            </w:pPr>
            <w:r w:rsidRPr="00E1780A">
              <w:rPr>
                <w:rFonts w:ascii="Arial" w:hAnsi="Arial" w:cs="Arial"/>
                <w:b/>
                <w:sz w:val="22"/>
                <w:szCs w:val="22"/>
              </w:rPr>
              <w:t>Essential</w:t>
            </w:r>
          </w:p>
        </w:tc>
        <w:tc>
          <w:tcPr>
            <w:tcW w:w="1620" w:type="dxa"/>
            <w:tcBorders>
              <w:top w:val="single" w:sz="4" w:space="0" w:color="auto"/>
              <w:left w:val="single" w:sz="4" w:space="0" w:color="auto"/>
              <w:bottom w:val="single" w:sz="4" w:space="0" w:color="auto"/>
              <w:right w:val="single" w:sz="4" w:space="0" w:color="auto"/>
            </w:tcBorders>
            <w:shd w:val="clear" w:color="auto" w:fill="C6D9F1"/>
            <w:hideMark/>
          </w:tcPr>
          <w:p w14:paraId="44371252" w14:textId="77777777" w:rsidR="00E1780A" w:rsidRPr="00E1780A" w:rsidRDefault="00E1780A" w:rsidP="00E1780A">
            <w:pPr>
              <w:rPr>
                <w:rFonts w:ascii="Arial" w:hAnsi="Arial" w:cs="Arial"/>
                <w:b/>
                <w:sz w:val="22"/>
                <w:szCs w:val="22"/>
              </w:rPr>
            </w:pPr>
            <w:r w:rsidRPr="00E1780A">
              <w:rPr>
                <w:rFonts w:ascii="Arial" w:hAnsi="Arial" w:cs="Arial"/>
                <w:b/>
                <w:sz w:val="22"/>
                <w:szCs w:val="22"/>
              </w:rPr>
              <w:t>Desirable</w:t>
            </w:r>
          </w:p>
        </w:tc>
      </w:tr>
      <w:tr w:rsidR="00E1780A" w:rsidRPr="00E1780A" w14:paraId="3825BCBA" w14:textId="77777777" w:rsidTr="00E1780A">
        <w:tc>
          <w:tcPr>
            <w:tcW w:w="5935" w:type="dxa"/>
            <w:tcBorders>
              <w:top w:val="single" w:sz="4" w:space="0" w:color="auto"/>
              <w:left w:val="single" w:sz="4" w:space="0" w:color="auto"/>
              <w:bottom w:val="single" w:sz="4" w:space="0" w:color="auto"/>
              <w:right w:val="single" w:sz="4" w:space="0" w:color="auto"/>
            </w:tcBorders>
            <w:shd w:val="clear" w:color="auto" w:fill="FFF9CF"/>
            <w:hideMark/>
          </w:tcPr>
          <w:p w14:paraId="5108ED4D" w14:textId="77777777" w:rsidR="00E1780A" w:rsidRPr="00E1780A" w:rsidRDefault="00E1780A" w:rsidP="00E1780A">
            <w:pPr>
              <w:rPr>
                <w:rFonts w:ascii="Arial" w:hAnsi="Arial" w:cs="Arial"/>
                <w:b/>
                <w:sz w:val="22"/>
                <w:szCs w:val="22"/>
              </w:rPr>
            </w:pPr>
            <w:r w:rsidRPr="00E1780A">
              <w:rPr>
                <w:rFonts w:ascii="Arial" w:hAnsi="Arial" w:cs="Arial"/>
                <w:b/>
                <w:sz w:val="22"/>
                <w:szCs w:val="22"/>
              </w:rPr>
              <w:t>Qualifications</w:t>
            </w:r>
          </w:p>
        </w:tc>
        <w:tc>
          <w:tcPr>
            <w:tcW w:w="1440" w:type="dxa"/>
            <w:tcBorders>
              <w:top w:val="single" w:sz="4" w:space="0" w:color="auto"/>
              <w:left w:val="single" w:sz="4" w:space="0" w:color="auto"/>
              <w:bottom w:val="single" w:sz="4" w:space="0" w:color="auto"/>
              <w:right w:val="single" w:sz="4" w:space="0" w:color="auto"/>
            </w:tcBorders>
            <w:shd w:val="clear" w:color="auto" w:fill="FFF9CF"/>
          </w:tcPr>
          <w:p w14:paraId="5E848A26" w14:textId="77777777" w:rsidR="00E1780A" w:rsidRPr="00E1780A" w:rsidRDefault="00E1780A" w:rsidP="00E1780A">
            <w:pPr>
              <w:rPr>
                <w:rFonts w:ascii="Arial" w:hAnsi="Arial" w:cs="Arial"/>
                <w:b/>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FFF9CF"/>
          </w:tcPr>
          <w:p w14:paraId="1DB4B237" w14:textId="77777777" w:rsidR="00E1780A" w:rsidRPr="00E1780A" w:rsidRDefault="00E1780A" w:rsidP="00E1780A">
            <w:pPr>
              <w:rPr>
                <w:rFonts w:ascii="Arial" w:hAnsi="Arial" w:cs="Arial"/>
                <w:b/>
                <w:sz w:val="22"/>
                <w:szCs w:val="22"/>
              </w:rPr>
            </w:pPr>
          </w:p>
        </w:tc>
      </w:tr>
      <w:tr w:rsidR="00E1780A" w:rsidRPr="00E1780A" w14:paraId="76B2F563" w14:textId="77777777" w:rsidTr="00E1780A">
        <w:tc>
          <w:tcPr>
            <w:tcW w:w="5935" w:type="dxa"/>
            <w:tcBorders>
              <w:top w:val="single" w:sz="4" w:space="0" w:color="auto"/>
              <w:left w:val="single" w:sz="4" w:space="0" w:color="auto"/>
              <w:bottom w:val="single" w:sz="4" w:space="0" w:color="auto"/>
              <w:right w:val="single" w:sz="4" w:space="0" w:color="auto"/>
            </w:tcBorders>
          </w:tcPr>
          <w:p w14:paraId="1AC5EFC2" w14:textId="77777777" w:rsidR="00F112A1" w:rsidRDefault="00E1780A" w:rsidP="00E1780A">
            <w:pPr>
              <w:rPr>
                <w:rFonts w:ascii="Arial" w:hAnsi="Arial" w:cs="Arial"/>
                <w:sz w:val="22"/>
                <w:szCs w:val="22"/>
              </w:rPr>
            </w:pPr>
            <w:r w:rsidRPr="00E1780A">
              <w:rPr>
                <w:rFonts w:ascii="Arial" w:hAnsi="Arial" w:cs="Arial"/>
                <w:sz w:val="22"/>
                <w:szCs w:val="22"/>
              </w:rPr>
              <w:t xml:space="preserve">A first degree </w:t>
            </w:r>
            <w:r w:rsidR="00F112A1">
              <w:rPr>
                <w:rFonts w:ascii="Arial" w:hAnsi="Arial" w:cs="Arial"/>
                <w:sz w:val="22"/>
                <w:szCs w:val="22"/>
              </w:rPr>
              <w:t xml:space="preserve">in </w:t>
            </w:r>
            <w:r w:rsidRPr="00E1780A">
              <w:rPr>
                <w:rFonts w:ascii="Arial" w:hAnsi="Arial" w:cs="Arial"/>
                <w:sz w:val="22"/>
                <w:szCs w:val="22"/>
              </w:rPr>
              <w:t>a relevant subject</w:t>
            </w:r>
            <w:r w:rsidR="00F112A1">
              <w:rPr>
                <w:rFonts w:ascii="Arial" w:hAnsi="Arial" w:cs="Arial"/>
                <w:sz w:val="22"/>
                <w:szCs w:val="22"/>
              </w:rPr>
              <w:t>.</w:t>
            </w:r>
          </w:p>
          <w:p w14:paraId="368BA431" w14:textId="77777777" w:rsidR="00E1780A" w:rsidRPr="00E1780A" w:rsidRDefault="00F112A1" w:rsidP="00E1780A">
            <w:pPr>
              <w:rPr>
                <w:rFonts w:ascii="Arial" w:hAnsi="Arial" w:cs="Arial"/>
                <w:sz w:val="22"/>
                <w:szCs w:val="22"/>
              </w:rPr>
            </w:pPr>
            <w:r>
              <w:rPr>
                <w:rFonts w:ascii="Arial" w:hAnsi="Arial" w:cs="Arial"/>
                <w:sz w:val="22"/>
                <w:szCs w:val="22"/>
              </w:rPr>
              <w:t>Q</w:t>
            </w:r>
            <w:r w:rsidR="00E1780A" w:rsidRPr="00E1780A">
              <w:rPr>
                <w:rFonts w:ascii="Arial" w:hAnsi="Arial" w:cs="Arial"/>
                <w:sz w:val="22"/>
                <w:szCs w:val="22"/>
              </w:rPr>
              <w:t xml:space="preserve">ualification </w:t>
            </w:r>
            <w:r>
              <w:rPr>
                <w:rFonts w:ascii="Arial" w:hAnsi="Arial" w:cs="Arial"/>
                <w:sz w:val="22"/>
                <w:szCs w:val="22"/>
              </w:rPr>
              <w:t xml:space="preserve">and </w:t>
            </w:r>
            <w:r w:rsidR="00E1780A" w:rsidRPr="00E1780A">
              <w:rPr>
                <w:rFonts w:ascii="Arial" w:hAnsi="Arial" w:cs="Arial"/>
                <w:sz w:val="22"/>
                <w:szCs w:val="22"/>
              </w:rPr>
              <w:t xml:space="preserve">experience gained through industrial or professional practice or University level teaching. </w:t>
            </w:r>
          </w:p>
          <w:p w14:paraId="6A5A0952" w14:textId="77777777" w:rsidR="00E1780A" w:rsidRDefault="00E1780A" w:rsidP="00F112A1">
            <w:pPr>
              <w:rPr>
                <w:rFonts w:ascii="Arial" w:hAnsi="Arial" w:cs="Arial"/>
                <w:sz w:val="22"/>
                <w:szCs w:val="22"/>
              </w:rPr>
            </w:pPr>
          </w:p>
          <w:p w14:paraId="7A4283FE" w14:textId="77777777" w:rsidR="00DB3346" w:rsidRDefault="00DB3346" w:rsidP="00DB3346">
            <w:pPr>
              <w:rPr>
                <w:rFonts w:ascii="Arial" w:hAnsi="Arial" w:cs="Arial"/>
                <w:sz w:val="22"/>
                <w:szCs w:val="22"/>
              </w:rPr>
            </w:pPr>
            <w:r>
              <w:rPr>
                <w:rFonts w:ascii="Arial" w:hAnsi="Arial" w:cs="Arial"/>
                <w:sz w:val="22"/>
                <w:szCs w:val="22"/>
              </w:rPr>
              <w:t>Higher education teaching qualification or professional recognition (</w:t>
            </w:r>
            <w:proofErr w:type="gramStart"/>
            <w:r>
              <w:rPr>
                <w:rFonts w:ascii="Arial" w:hAnsi="Arial" w:cs="Arial"/>
                <w:sz w:val="22"/>
                <w:szCs w:val="22"/>
              </w:rPr>
              <w:t>e.g.</w:t>
            </w:r>
            <w:proofErr w:type="gramEnd"/>
            <w:r>
              <w:rPr>
                <w:rFonts w:ascii="Arial" w:hAnsi="Arial" w:cs="Arial"/>
                <w:sz w:val="22"/>
                <w:szCs w:val="22"/>
              </w:rPr>
              <w:t xml:space="preserve"> PGCert, FHEA or equivalent)</w:t>
            </w:r>
          </w:p>
          <w:p w14:paraId="2626C6EA" w14:textId="333A9B06" w:rsidR="00DB3346" w:rsidRPr="00E1780A" w:rsidRDefault="00DB3346" w:rsidP="00F112A1">
            <w:pPr>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8A9D40D" w14:textId="77777777" w:rsidR="00E1780A" w:rsidRPr="00E1780A" w:rsidRDefault="00E1780A" w:rsidP="00E1780A">
            <w:pPr>
              <w:rPr>
                <w:rFonts w:ascii="Arial" w:hAnsi="Arial" w:cs="Arial"/>
                <w:sz w:val="22"/>
                <w:szCs w:val="22"/>
              </w:rPr>
            </w:pPr>
          </w:p>
          <w:p w14:paraId="6638D6C7" w14:textId="77777777" w:rsidR="00E1780A" w:rsidRPr="00E1780A" w:rsidRDefault="00E1780A" w:rsidP="00E1780A">
            <w:pPr>
              <w:rPr>
                <w:rFonts w:ascii="Arial" w:hAnsi="Arial" w:cs="Arial"/>
                <w:sz w:val="22"/>
                <w:szCs w:val="22"/>
              </w:rPr>
            </w:pPr>
            <w:r w:rsidRPr="00E1780A">
              <w:rPr>
                <w:rFonts w:ascii="Arial" w:hAnsi="Arial" w:cs="Arial"/>
                <w:sz w:val="22"/>
                <w:szCs w:val="22"/>
              </w:rPr>
              <w:t>√</w:t>
            </w:r>
          </w:p>
          <w:p w14:paraId="2D948B40" w14:textId="77777777" w:rsidR="00E1780A" w:rsidRPr="00E1780A" w:rsidRDefault="00E1780A" w:rsidP="00E1780A">
            <w:pPr>
              <w:rPr>
                <w:rFonts w:ascii="Arial" w:hAnsi="Arial" w:cs="Arial"/>
                <w:sz w:val="22"/>
                <w:szCs w:val="22"/>
              </w:rPr>
            </w:pPr>
          </w:p>
          <w:p w14:paraId="36AEF2DD" w14:textId="77777777" w:rsidR="00E1780A" w:rsidRPr="00E1780A" w:rsidRDefault="00E1780A" w:rsidP="00E1780A">
            <w:pPr>
              <w:rPr>
                <w:rFonts w:ascii="Arial" w:hAnsi="Arial" w:cs="Arial"/>
                <w:sz w:val="22"/>
                <w:szCs w:val="22"/>
              </w:rPr>
            </w:pPr>
          </w:p>
          <w:p w14:paraId="70A7CF3D" w14:textId="77777777" w:rsidR="00E1780A" w:rsidRPr="00E1780A" w:rsidRDefault="00E1780A" w:rsidP="00E1780A">
            <w:pPr>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tcPr>
          <w:p w14:paraId="70C657E2" w14:textId="77777777" w:rsidR="00E1780A" w:rsidRPr="00E1780A" w:rsidRDefault="00E1780A" w:rsidP="00E1780A">
            <w:pPr>
              <w:rPr>
                <w:rFonts w:ascii="Arial" w:hAnsi="Arial" w:cs="Arial"/>
                <w:sz w:val="22"/>
                <w:szCs w:val="22"/>
              </w:rPr>
            </w:pPr>
          </w:p>
          <w:p w14:paraId="04267BB5" w14:textId="6E5331FC" w:rsidR="00E1780A" w:rsidRDefault="00E1780A" w:rsidP="00E1780A">
            <w:pPr>
              <w:rPr>
                <w:rFonts w:ascii="Arial" w:hAnsi="Arial" w:cs="Arial"/>
                <w:sz w:val="22"/>
                <w:szCs w:val="22"/>
              </w:rPr>
            </w:pPr>
          </w:p>
          <w:p w14:paraId="08B18092" w14:textId="77777777" w:rsidR="00DB3346" w:rsidRPr="00E1780A" w:rsidRDefault="00DB3346" w:rsidP="00E1780A">
            <w:pPr>
              <w:rPr>
                <w:rFonts w:ascii="Arial" w:hAnsi="Arial" w:cs="Arial"/>
                <w:sz w:val="22"/>
                <w:szCs w:val="22"/>
              </w:rPr>
            </w:pPr>
          </w:p>
          <w:p w14:paraId="536472F2" w14:textId="77777777" w:rsidR="00E1780A" w:rsidRPr="00E1780A" w:rsidRDefault="00E1780A" w:rsidP="00E1780A">
            <w:pPr>
              <w:rPr>
                <w:rFonts w:ascii="Arial" w:hAnsi="Arial" w:cs="Arial"/>
                <w:sz w:val="22"/>
                <w:szCs w:val="22"/>
              </w:rPr>
            </w:pPr>
          </w:p>
          <w:p w14:paraId="4F9A7D7D" w14:textId="0549767C" w:rsidR="00E1780A" w:rsidRPr="00E1780A" w:rsidRDefault="00DB3346" w:rsidP="00E1780A">
            <w:pPr>
              <w:rPr>
                <w:rFonts w:ascii="Arial" w:hAnsi="Arial" w:cs="Arial"/>
                <w:sz w:val="22"/>
                <w:szCs w:val="22"/>
              </w:rPr>
            </w:pPr>
            <w:r>
              <w:rPr>
                <w:rFonts w:ascii="Arial" w:hAnsi="Arial" w:cs="Arial"/>
                <w:sz w:val="22"/>
                <w:szCs w:val="22"/>
              </w:rPr>
              <w:t>√</w:t>
            </w:r>
          </w:p>
          <w:p w14:paraId="74CCFA80" w14:textId="77777777" w:rsidR="00E1780A" w:rsidRPr="00E1780A" w:rsidRDefault="00E1780A" w:rsidP="00E1780A">
            <w:pPr>
              <w:rPr>
                <w:rFonts w:ascii="Arial" w:hAnsi="Arial" w:cs="Arial"/>
                <w:sz w:val="22"/>
                <w:szCs w:val="22"/>
              </w:rPr>
            </w:pPr>
          </w:p>
        </w:tc>
      </w:tr>
      <w:tr w:rsidR="00E1780A" w:rsidRPr="00E1780A" w14:paraId="63A7AED2" w14:textId="77777777" w:rsidTr="00E1780A">
        <w:tc>
          <w:tcPr>
            <w:tcW w:w="5935" w:type="dxa"/>
            <w:tcBorders>
              <w:top w:val="single" w:sz="4" w:space="0" w:color="auto"/>
              <w:left w:val="single" w:sz="4" w:space="0" w:color="auto"/>
              <w:bottom w:val="single" w:sz="4" w:space="0" w:color="auto"/>
              <w:right w:val="single" w:sz="4" w:space="0" w:color="auto"/>
            </w:tcBorders>
            <w:shd w:val="clear" w:color="auto" w:fill="FFF9CF"/>
            <w:hideMark/>
          </w:tcPr>
          <w:p w14:paraId="4A7CBE97" w14:textId="77777777" w:rsidR="00E1780A" w:rsidRPr="00E1780A" w:rsidRDefault="00E1780A" w:rsidP="00E1780A">
            <w:pPr>
              <w:rPr>
                <w:rFonts w:ascii="Arial" w:hAnsi="Arial" w:cs="Arial"/>
                <w:b/>
                <w:sz w:val="22"/>
                <w:szCs w:val="22"/>
              </w:rPr>
            </w:pPr>
            <w:r w:rsidRPr="00E1780A">
              <w:rPr>
                <w:rFonts w:ascii="Arial" w:hAnsi="Arial" w:cs="Arial"/>
                <w:b/>
                <w:sz w:val="22"/>
                <w:szCs w:val="22"/>
              </w:rPr>
              <w:t>Experience/Knowledge</w:t>
            </w:r>
          </w:p>
        </w:tc>
        <w:tc>
          <w:tcPr>
            <w:tcW w:w="1440" w:type="dxa"/>
            <w:tcBorders>
              <w:top w:val="single" w:sz="4" w:space="0" w:color="auto"/>
              <w:left w:val="single" w:sz="4" w:space="0" w:color="auto"/>
              <w:bottom w:val="single" w:sz="4" w:space="0" w:color="auto"/>
              <w:right w:val="single" w:sz="4" w:space="0" w:color="auto"/>
            </w:tcBorders>
            <w:shd w:val="clear" w:color="auto" w:fill="FFF9CF"/>
          </w:tcPr>
          <w:p w14:paraId="2EA888CA" w14:textId="77777777" w:rsidR="00E1780A" w:rsidRPr="00E1780A" w:rsidRDefault="00E1780A" w:rsidP="00E1780A">
            <w:pPr>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FFF9CF"/>
          </w:tcPr>
          <w:p w14:paraId="1294705F" w14:textId="77777777" w:rsidR="00E1780A" w:rsidRPr="00E1780A" w:rsidRDefault="00E1780A" w:rsidP="00E1780A">
            <w:pPr>
              <w:rPr>
                <w:rFonts w:ascii="Arial" w:hAnsi="Arial" w:cs="Arial"/>
                <w:sz w:val="22"/>
                <w:szCs w:val="22"/>
              </w:rPr>
            </w:pPr>
          </w:p>
        </w:tc>
      </w:tr>
      <w:tr w:rsidR="00E1780A" w:rsidRPr="00E1780A" w14:paraId="2E41CB78" w14:textId="77777777" w:rsidTr="00E1780A">
        <w:tc>
          <w:tcPr>
            <w:tcW w:w="5935" w:type="dxa"/>
            <w:tcBorders>
              <w:top w:val="single" w:sz="4" w:space="0" w:color="auto"/>
              <w:left w:val="single" w:sz="4" w:space="0" w:color="auto"/>
              <w:bottom w:val="single" w:sz="4" w:space="0" w:color="auto"/>
              <w:right w:val="single" w:sz="4" w:space="0" w:color="auto"/>
            </w:tcBorders>
            <w:hideMark/>
          </w:tcPr>
          <w:p w14:paraId="32EAA4FA" w14:textId="77777777" w:rsidR="00E1780A" w:rsidRPr="00E1780A" w:rsidRDefault="00E1780A" w:rsidP="00E1780A">
            <w:pPr>
              <w:rPr>
                <w:rFonts w:ascii="Arial" w:hAnsi="Arial" w:cs="Arial"/>
                <w:sz w:val="22"/>
                <w:szCs w:val="22"/>
              </w:rPr>
            </w:pPr>
            <w:r w:rsidRPr="00E1780A">
              <w:rPr>
                <w:rFonts w:ascii="Arial" w:hAnsi="Arial" w:cs="Arial"/>
                <w:sz w:val="22"/>
                <w:szCs w:val="22"/>
              </w:rPr>
              <w:t xml:space="preserve">Demonstrate recognisably </w:t>
            </w:r>
            <w:proofErr w:type="gramStart"/>
            <w:r w:rsidRPr="00E1780A">
              <w:rPr>
                <w:rFonts w:ascii="Arial" w:hAnsi="Arial" w:cs="Arial"/>
                <w:sz w:val="22"/>
                <w:szCs w:val="22"/>
              </w:rPr>
              <w:t>high quality</w:t>
            </w:r>
            <w:proofErr w:type="gramEnd"/>
            <w:r w:rsidRPr="00E1780A">
              <w:rPr>
                <w:rFonts w:ascii="Arial" w:hAnsi="Arial" w:cs="Arial"/>
                <w:sz w:val="22"/>
                <w:szCs w:val="22"/>
              </w:rPr>
              <w:t xml:space="preserve"> teaching technique (as evidenced by teaching observations, student feedback scores)</w:t>
            </w:r>
          </w:p>
          <w:p w14:paraId="6EC7D9DE" w14:textId="77777777" w:rsidR="00E1780A" w:rsidRPr="00E1780A" w:rsidRDefault="00E1780A" w:rsidP="00E1780A">
            <w:pPr>
              <w:rPr>
                <w:rFonts w:ascii="Arial" w:hAnsi="Arial" w:cs="Arial"/>
                <w:sz w:val="22"/>
                <w:szCs w:val="22"/>
              </w:rPr>
            </w:pPr>
          </w:p>
          <w:p w14:paraId="03FE0BB1" w14:textId="77777777" w:rsidR="00E1780A" w:rsidRPr="00E1780A" w:rsidRDefault="00E1780A" w:rsidP="00E1780A">
            <w:pPr>
              <w:rPr>
                <w:rFonts w:ascii="Arial" w:hAnsi="Arial" w:cs="Arial"/>
                <w:sz w:val="22"/>
                <w:szCs w:val="22"/>
              </w:rPr>
            </w:pPr>
            <w:r w:rsidRPr="00E1780A">
              <w:rPr>
                <w:rFonts w:ascii="Arial" w:hAnsi="Arial" w:cs="Arial"/>
                <w:sz w:val="22"/>
                <w:szCs w:val="22"/>
              </w:rPr>
              <w:t>Demonstrate depth and breadth of understanding of subject matter at a complex conceptual level.</w:t>
            </w:r>
          </w:p>
          <w:p w14:paraId="44134A76" w14:textId="77777777" w:rsidR="00E1780A" w:rsidRPr="00E1780A" w:rsidRDefault="00E1780A" w:rsidP="00E1780A">
            <w:pPr>
              <w:rPr>
                <w:rFonts w:ascii="Arial" w:hAnsi="Arial" w:cs="Arial"/>
                <w:sz w:val="22"/>
                <w:szCs w:val="22"/>
              </w:rPr>
            </w:pPr>
          </w:p>
          <w:p w14:paraId="331C5D72" w14:textId="1C9E036F" w:rsidR="00E1780A" w:rsidRDefault="00E1780A" w:rsidP="00E1780A">
            <w:pPr>
              <w:rPr>
                <w:rFonts w:ascii="Arial" w:hAnsi="Arial" w:cs="Arial"/>
                <w:sz w:val="22"/>
                <w:szCs w:val="22"/>
              </w:rPr>
            </w:pPr>
            <w:r w:rsidRPr="00E1780A">
              <w:rPr>
                <w:rFonts w:ascii="Arial" w:hAnsi="Arial" w:cs="Arial"/>
                <w:sz w:val="22"/>
                <w:szCs w:val="22"/>
              </w:rPr>
              <w:t>A sound understanding of academic processes and university regulations associated with teaching/ teaching quality.</w:t>
            </w:r>
          </w:p>
          <w:p w14:paraId="74F67B1C" w14:textId="2EDDCD72" w:rsidR="00DB3346" w:rsidRDefault="00DB3346" w:rsidP="00E1780A">
            <w:pPr>
              <w:rPr>
                <w:rFonts w:ascii="Arial" w:hAnsi="Arial" w:cs="Arial"/>
                <w:sz w:val="22"/>
                <w:szCs w:val="22"/>
              </w:rPr>
            </w:pPr>
          </w:p>
          <w:p w14:paraId="0E1F5407" w14:textId="3AB363A2" w:rsidR="00DB3346" w:rsidRPr="00E1780A" w:rsidRDefault="00DB3346" w:rsidP="00E1780A">
            <w:pPr>
              <w:rPr>
                <w:rFonts w:ascii="Arial" w:hAnsi="Arial" w:cs="Arial"/>
                <w:sz w:val="22"/>
                <w:szCs w:val="22"/>
              </w:rPr>
            </w:pPr>
            <w:r>
              <w:rPr>
                <w:rFonts w:ascii="Arial" w:hAnsi="Arial" w:cs="Arial"/>
                <w:sz w:val="22"/>
                <w:szCs w:val="22"/>
              </w:rPr>
              <w:t>Extensive University teaching experience &amp; undertaking management roles in teaching or significant relevant professional experience</w:t>
            </w:r>
          </w:p>
          <w:p w14:paraId="6239AA51" w14:textId="77777777" w:rsidR="00E1780A" w:rsidRPr="00E1780A" w:rsidRDefault="00E1780A" w:rsidP="00E1780A">
            <w:pPr>
              <w:rPr>
                <w:rFonts w:ascii="Arial" w:hAnsi="Arial" w:cs="Arial"/>
                <w:sz w:val="22"/>
                <w:szCs w:val="22"/>
              </w:rPr>
            </w:pPr>
          </w:p>
          <w:p w14:paraId="5947BF57" w14:textId="77777777" w:rsidR="00E1780A" w:rsidRPr="00E1780A" w:rsidRDefault="00E1780A" w:rsidP="00F112A1">
            <w:pPr>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084453F" w14:textId="77777777" w:rsidR="00E1780A" w:rsidRPr="00E1780A" w:rsidRDefault="00E1780A" w:rsidP="00E1780A">
            <w:pPr>
              <w:rPr>
                <w:rFonts w:ascii="Arial" w:hAnsi="Arial" w:cs="Arial"/>
                <w:sz w:val="22"/>
                <w:szCs w:val="22"/>
              </w:rPr>
            </w:pPr>
          </w:p>
          <w:p w14:paraId="5D615727" w14:textId="77777777" w:rsidR="00E1780A" w:rsidRPr="00E1780A" w:rsidRDefault="00E1780A" w:rsidP="00E1780A">
            <w:pPr>
              <w:rPr>
                <w:rFonts w:ascii="Arial" w:hAnsi="Arial" w:cs="Arial"/>
                <w:sz w:val="22"/>
                <w:szCs w:val="22"/>
              </w:rPr>
            </w:pPr>
            <w:r w:rsidRPr="00E1780A">
              <w:rPr>
                <w:rFonts w:ascii="Arial" w:hAnsi="Arial" w:cs="Arial"/>
                <w:sz w:val="22"/>
                <w:szCs w:val="22"/>
              </w:rPr>
              <w:t>√</w:t>
            </w:r>
          </w:p>
          <w:p w14:paraId="7A596821" w14:textId="77777777" w:rsidR="00E1780A" w:rsidRPr="00E1780A" w:rsidRDefault="00E1780A" w:rsidP="00E1780A">
            <w:pPr>
              <w:rPr>
                <w:rFonts w:ascii="Arial" w:hAnsi="Arial" w:cs="Arial"/>
                <w:sz w:val="22"/>
                <w:szCs w:val="22"/>
              </w:rPr>
            </w:pPr>
          </w:p>
          <w:p w14:paraId="52FCA895" w14:textId="77777777" w:rsidR="00E1780A" w:rsidRPr="00E1780A" w:rsidRDefault="00E1780A" w:rsidP="00E1780A">
            <w:pPr>
              <w:rPr>
                <w:rFonts w:ascii="Arial" w:hAnsi="Arial" w:cs="Arial"/>
                <w:sz w:val="22"/>
                <w:szCs w:val="22"/>
              </w:rPr>
            </w:pPr>
          </w:p>
          <w:p w14:paraId="41DC39DD" w14:textId="77777777" w:rsidR="00E1780A" w:rsidRPr="00E1780A" w:rsidRDefault="00E1780A" w:rsidP="00E1780A">
            <w:pPr>
              <w:rPr>
                <w:rFonts w:ascii="Arial" w:hAnsi="Arial" w:cs="Arial"/>
                <w:sz w:val="22"/>
                <w:szCs w:val="22"/>
              </w:rPr>
            </w:pPr>
            <w:r w:rsidRPr="00E1780A">
              <w:rPr>
                <w:rFonts w:ascii="Arial" w:hAnsi="Arial" w:cs="Arial"/>
                <w:sz w:val="22"/>
                <w:szCs w:val="22"/>
              </w:rPr>
              <w:t>√</w:t>
            </w:r>
          </w:p>
          <w:p w14:paraId="38A4B60B" w14:textId="77777777" w:rsidR="00E1780A" w:rsidRPr="00E1780A" w:rsidRDefault="00E1780A" w:rsidP="00E1780A">
            <w:pPr>
              <w:rPr>
                <w:rFonts w:ascii="Arial" w:hAnsi="Arial" w:cs="Arial"/>
                <w:sz w:val="22"/>
                <w:szCs w:val="22"/>
              </w:rPr>
            </w:pPr>
          </w:p>
          <w:p w14:paraId="21E886E9" w14:textId="77777777" w:rsidR="00E1780A" w:rsidRPr="00E1780A" w:rsidRDefault="00E1780A" w:rsidP="00E1780A">
            <w:pPr>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tcPr>
          <w:p w14:paraId="708C53FC" w14:textId="77777777" w:rsidR="00E1780A" w:rsidRPr="00E1780A" w:rsidRDefault="00E1780A" w:rsidP="00E1780A">
            <w:pPr>
              <w:rPr>
                <w:rFonts w:ascii="Arial" w:hAnsi="Arial" w:cs="Arial"/>
                <w:sz w:val="22"/>
                <w:szCs w:val="22"/>
              </w:rPr>
            </w:pPr>
          </w:p>
          <w:p w14:paraId="527EE55B" w14:textId="77777777" w:rsidR="00E1780A" w:rsidRPr="00E1780A" w:rsidRDefault="00E1780A" w:rsidP="00E1780A">
            <w:pPr>
              <w:rPr>
                <w:rFonts w:ascii="Arial" w:hAnsi="Arial" w:cs="Arial"/>
                <w:sz w:val="22"/>
                <w:szCs w:val="22"/>
              </w:rPr>
            </w:pPr>
          </w:p>
          <w:p w14:paraId="6931A2CE" w14:textId="77777777" w:rsidR="00E1780A" w:rsidRPr="00E1780A" w:rsidRDefault="00E1780A" w:rsidP="00E1780A">
            <w:pPr>
              <w:rPr>
                <w:rFonts w:ascii="Arial" w:hAnsi="Arial" w:cs="Arial"/>
                <w:sz w:val="22"/>
                <w:szCs w:val="22"/>
              </w:rPr>
            </w:pPr>
          </w:p>
          <w:p w14:paraId="303FB55E" w14:textId="77777777" w:rsidR="00E1780A" w:rsidRPr="00E1780A" w:rsidRDefault="00E1780A" w:rsidP="00E1780A">
            <w:pPr>
              <w:rPr>
                <w:rFonts w:ascii="Arial" w:hAnsi="Arial" w:cs="Arial"/>
                <w:sz w:val="22"/>
                <w:szCs w:val="22"/>
              </w:rPr>
            </w:pPr>
          </w:p>
          <w:p w14:paraId="171DACA5" w14:textId="77777777" w:rsidR="00E1780A" w:rsidRPr="00E1780A" w:rsidRDefault="00E1780A" w:rsidP="00E1780A">
            <w:pPr>
              <w:rPr>
                <w:rFonts w:ascii="Arial" w:hAnsi="Arial" w:cs="Arial"/>
                <w:sz w:val="22"/>
                <w:szCs w:val="22"/>
              </w:rPr>
            </w:pPr>
          </w:p>
          <w:p w14:paraId="6874F315" w14:textId="77777777" w:rsidR="00E1780A" w:rsidRPr="00E1780A" w:rsidRDefault="00E1780A" w:rsidP="00E1780A">
            <w:pPr>
              <w:rPr>
                <w:rFonts w:ascii="Arial" w:hAnsi="Arial" w:cs="Arial"/>
                <w:sz w:val="22"/>
                <w:szCs w:val="22"/>
              </w:rPr>
            </w:pPr>
          </w:p>
          <w:p w14:paraId="699E4EDC" w14:textId="77777777" w:rsidR="00E1780A" w:rsidRPr="00E1780A" w:rsidRDefault="00E1780A" w:rsidP="00E1780A">
            <w:pPr>
              <w:rPr>
                <w:rFonts w:ascii="Arial" w:hAnsi="Arial" w:cs="Arial"/>
                <w:sz w:val="22"/>
                <w:szCs w:val="22"/>
              </w:rPr>
            </w:pPr>
          </w:p>
          <w:p w14:paraId="79442CC7" w14:textId="77777777" w:rsidR="00E1780A" w:rsidRPr="00E1780A" w:rsidRDefault="00E1780A" w:rsidP="00E1780A">
            <w:pPr>
              <w:rPr>
                <w:rFonts w:ascii="Arial" w:hAnsi="Arial" w:cs="Arial"/>
                <w:sz w:val="22"/>
                <w:szCs w:val="22"/>
              </w:rPr>
            </w:pPr>
            <w:r w:rsidRPr="00E1780A">
              <w:rPr>
                <w:rFonts w:ascii="Arial" w:hAnsi="Arial" w:cs="Arial"/>
                <w:sz w:val="22"/>
                <w:szCs w:val="22"/>
              </w:rPr>
              <w:t>√</w:t>
            </w:r>
          </w:p>
          <w:p w14:paraId="4776CCD9" w14:textId="77777777" w:rsidR="00E1780A" w:rsidRPr="00E1780A" w:rsidRDefault="00E1780A" w:rsidP="00E1780A">
            <w:pPr>
              <w:rPr>
                <w:rFonts w:ascii="Arial" w:hAnsi="Arial" w:cs="Arial"/>
                <w:sz w:val="22"/>
                <w:szCs w:val="22"/>
              </w:rPr>
            </w:pPr>
          </w:p>
          <w:p w14:paraId="339D72BB" w14:textId="77777777" w:rsidR="00E1780A" w:rsidRPr="00E1780A" w:rsidRDefault="00E1780A" w:rsidP="00E1780A">
            <w:pPr>
              <w:rPr>
                <w:rFonts w:ascii="Arial" w:hAnsi="Arial" w:cs="Arial"/>
                <w:sz w:val="22"/>
                <w:szCs w:val="22"/>
              </w:rPr>
            </w:pPr>
          </w:p>
          <w:p w14:paraId="3A4737DE" w14:textId="77777777" w:rsidR="00E1780A" w:rsidRPr="00E1780A" w:rsidRDefault="00E1780A" w:rsidP="00E1780A">
            <w:pPr>
              <w:rPr>
                <w:rFonts w:ascii="Arial" w:hAnsi="Arial" w:cs="Arial"/>
                <w:sz w:val="22"/>
                <w:szCs w:val="22"/>
              </w:rPr>
            </w:pPr>
          </w:p>
          <w:p w14:paraId="415B6463" w14:textId="77777777" w:rsidR="00DB3346" w:rsidRDefault="00DB3346" w:rsidP="00DB3346">
            <w:pPr>
              <w:rPr>
                <w:rFonts w:ascii="Arial" w:hAnsi="Arial" w:cs="Arial"/>
                <w:sz w:val="22"/>
                <w:szCs w:val="22"/>
              </w:rPr>
            </w:pPr>
            <w:r>
              <w:rPr>
                <w:rFonts w:ascii="Arial" w:hAnsi="Arial" w:cs="Arial"/>
                <w:sz w:val="22"/>
                <w:szCs w:val="22"/>
              </w:rPr>
              <w:t>√</w:t>
            </w:r>
          </w:p>
          <w:p w14:paraId="59370182" w14:textId="77777777" w:rsidR="00E1780A" w:rsidRPr="00E1780A" w:rsidRDefault="00E1780A" w:rsidP="00E1780A">
            <w:pPr>
              <w:rPr>
                <w:rFonts w:ascii="Arial" w:hAnsi="Arial" w:cs="Arial"/>
                <w:sz w:val="22"/>
                <w:szCs w:val="22"/>
              </w:rPr>
            </w:pPr>
          </w:p>
        </w:tc>
      </w:tr>
      <w:tr w:rsidR="00E1780A" w:rsidRPr="00E1780A" w14:paraId="7C38B7AA" w14:textId="77777777" w:rsidTr="00E1780A">
        <w:tc>
          <w:tcPr>
            <w:tcW w:w="5935" w:type="dxa"/>
            <w:tcBorders>
              <w:top w:val="single" w:sz="4" w:space="0" w:color="auto"/>
              <w:left w:val="single" w:sz="4" w:space="0" w:color="auto"/>
              <w:bottom w:val="single" w:sz="4" w:space="0" w:color="auto"/>
              <w:right w:val="single" w:sz="4" w:space="0" w:color="auto"/>
            </w:tcBorders>
            <w:shd w:val="clear" w:color="auto" w:fill="FFF9CF"/>
            <w:hideMark/>
          </w:tcPr>
          <w:p w14:paraId="2D277C02" w14:textId="77777777" w:rsidR="00E1780A" w:rsidRPr="00E1780A" w:rsidRDefault="00E1780A" w:rsidP="00E1780A">
            <w:pPr>
              <w:rPr>
                <w:rFonts w:ascii="Arial" w:hAnsi="Arial" w:cs="Arial"/>
                <w:b/>
                <w:sz w:val="22"/>
                <w:szCs w:val="22"/>
              </w:rPr>
            </w:pPr>
            <w:r w:rsidRPr="00E1780A">
              <w:rPr>
                <w:rFonts w:ascii="Arial" w:hAnsi="Arial" w:cs="Arial"/>
                <w:b/>
                <w:sz w:val="22"/>
                <w:szCs w:val="22"/>
              </w:rPr>
              <w:t>Skills</w:t>
            </w:r>
          </w:p>
        </w:tc>
        <w:tc>
          <w:tcPr>
            <w:tcW w:w="1440" w:type="dxa"/>
            <w:tcBorders>
              <w:top w:val="single" w:sz="4" w:space="0" w:color="auto"/>
              <w:left w:val="single" w:sz="4" w:space="0" w:color="auto"/>
              <w:bottom w:val="single" w:sz="4" w:space="0" w:color="auto"/>
              <w:right w:val="single" w:sz="4" w:space="0" w:color="auto"/>
            </w:tcBorders>
            <w:shd w:val="clear" w:color="auto" w:fill="FFF9CF"/>
          </w:tcPr>
          <w:p w14:paraId="5ECD2228" w14:textId="77777777" w:rsidR="00E1780A" w:rsidRPr="00E1780A" w:rsidRDefault="00E1780A" w:rsidP="00E1780A">
            <w:pPr>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FFF9CF"/>
          </w:tcPr>
          <w:p w14:paraId="7EA432AB" w14:textId="77777777" w:rsidR="00E1780A" w:rsidRPr="00E1780A" w:rsidRDefault="00E1780A" w:rsidP="00E1780A">
            <w:pPr>
              <w:rPr>
                <w:rFonts w:ascii="Arial" w:hAnsi="Arial" w:cs="Arial"/>
                <w:sz w:val="22"/>
                <w:szCs w:val="22"/>
              </w:rPr>
            </w:pPr>
          </w:p>
        </w:tc>
      </w:tr>
      <w:tr w:rsidR="00E1780A" w:rsidRPr="00E1780A" w14:paraId="5748E29C" w14:textId="77777777" w:rsidTr="00E1780A">
        <w:tc>
          <w:tcPr>
            <w:tcW w:w="5935" w:type="dxa"/>
            <w:tcBorders>
              <w:top w:val="single" w:sz="4" w:space="0" w:color="auto"/>
              <w:left w:val="single" w:sz="4" w:space="0" w:color="auto"/>
              <w:bottom w:val="single" w:sz="4" w:space="0" w:color="auto"/>
              <w:right w:val="single" w:sz="4" w:space="0" w:color="auto"/>
            </w:tcBorders>
            <w:hideMark/>
          </w:tcPr>
          <w:p w14:paraId="26EAE42E" w14:textId="77777777" w:rsidR="00E1780A" w:rsidRPr="00E1780A" w:rsidRDefault="00E1780A" w:rsidP="00E1780A">
            <w:pPr>
              <w:rPr>
                <w:rFonts w:ascii="Arial" w:hAnsi="Arial" w:cs="Arial"/>
                <w:sz w:val="22"/>
                <w:szCs w:val="22"/>
              </w:rPr>
            </w:pPr>
            <w:r w:rsidRPr="00E1780A">
              <w:rPr>
                <w:rFonts w:ascii="Arial" w:hAnsi="Arial" w:cs="Arial"/>
                <w:sz w:val="22"/>
                <w:szCs w:val="22"/>
              </w:rPr>
              <w:t>Provide a stimulating learning environment with insights from research or practice.</w:t>
            </w:r>
          </w:p>
          <w:p w14:paraId="1C407016" w14:textId="77777777" w:rsidR="00E1780A" w:rsidRPr="00E1780A" w:rsidRDefault="00E1780A" w:rsidP="00E1780A">
            <w:pPr>
              <w:rPr>
                <w:rFonts w:ascii="Arial" w:hAnsi="Arial" w:cs="Arial"/>
                <w:sz w:val="22"/>
                <w:szCs w:val="22"/>
              </w:rPr>
            </w:pPr>
          </w:p>
          <w:p w14:paraId="6F18B862" w14:textId="77777777" w:rsidR="00E1780A" w:rsidRPr="00E1780A" w:rsidRDefault="00E1780A" w:rsidP="00E1780A">
            <w:pPr>
              <w:rPr>
                <w:rFonts w:ascii="Arial" w:hAnsi="Arial" w:cs="Arial"/>
                <w:sz w:val="22"/>
                <w:szCs w:val="22"/>
              </w:rPr>
            </w:pPr>
            <w:r w:rsidRPr="00E1780A">
              <w:rPr>
                <w:rFonts w:ascii="Arial" w:hAnsi="Arial" w:cs="Arial"/>
                <w:sz w:val="22"/>
                <w:szCs w:val="22"/>
              </w:rPr>
              <w:t xml:space="preserve">Ability to take full responsibility for the design, </w:t>
            </w:r>
            <w:proofErr w:type="gramStart"/>
            <w:r w:rsidRPr="00E1780A">
              <w:rPr>
                <w:rFonts w:ascii="Arial" w:hAnsi="Arial" w:cs="Arial"/>
                <w:sz w:val="22"/>
                <w:szCs w:val="22"/>
              </w:rPr>
              <w:t>delivery</w:t>
            </w:r>
            <w:proofErr w:type="gramEnd"/>
            <w:r w:rsidRPr="00E1780A">
              <w:rPr>
                <w:rFonts w:ascii="Arial" w:hAnsi="Arial" w:cs="Arial"/>
                <w:sz w:val="22"/>
                <w:szCs w:val="22"/>
              </w:rPr>
              <w:t xml:space="preserve"> and co-ordination of teaching programme(s).</w:t>
            </w:r>
          </w:p>
          <w:p w14:paraId="226670E1" w14:textId="77777777" w:rsidR="00E1780A" w:rsidRPr="00E1780A" w:rsidRDefault="00E1780A" w:rsidP="00E1780A">
            <w:pPr>
              <w:rPr>
                <w:rFonts w:ascii="Arial" w:hAnsi="Arial" w:cs="Arial"/>
                <w:sz w:val="22"/>
                <w:szCs w:val="22"/>
              </w:rPr>
            </w:pPr>
          </w:p>
          <w:p w14:paraId="4F052328" w14:textId="77777777" w:rsidR="00E1780A" w:rsidRPr="00E1780A" w:rsidRDefault="00E1780A" w:rsidP="00E1780A">
            <w:pPr>
              <w:rPr>
                <w:rFonts w:ascii="Arial" w:hAnsi="Arial" w:cs="Arial"/>
                <w:sz w:val="22"/>
                <w:szCs w:val="22"/>
              </w:rPr>
            </w:pPr>
            <w:r w:rsidRPr="00E1780A">
              <w:rPr>
                <w:rFonts w:ascii="Arial" w:hAnsi="Arial" w:cs="Arial"/>
                <w:sz w:val="22"/>
                <w:szCs w:val="22"/>
              </w:rPr>
              <w:t>Must be capable of context setting and handling conceptual frameworks.</w:t>
            </w:r>
          </w:p>
          <w:p w14:paraId="132290F2" w14:textId="77777777" w:rsidR="00E1780A" w:rsidRPr="00E1780A" w:rsidRDefault="00E1780A" w:rsidP="00E1780A">
            <w:pPr>
              <w:rPr>
                <w:rFonts w:ascii="Arial" w:hAnsi="Arial" w:cs="Arial"/>
                <w:sz w:val="22"/>
                <w:szCs w:val="22"/>
              </w:rPr>
            </w:pPr>
          </w:p>
          <w:p w14:paraId="301F5E78" w14:textId="77777777" w:rsidR="00E1780A" w:rsidRPr="00E1780A" w:rsidRDefault="00E1780A" w:rsidP="00E1780A">
            <w:pPr>
              <w:rPr>
                <w:rFonts w:ascii="Arial" w:hAnsi="Arial" w:cs="Arial"/>
                <w:sz w:val="22"/>
                <w:szCs w:val="22"/>
              </w:rPr>
            </w:pPr>
            <w:r w:rsidRPr="00E1780A">
              <w:rPr>
                <w:rFonts w:ascii="Arial" w:hAnsi="Arial" w:cs="Arial"/>
                <w:sz w:val="22"/>
                <w:szCs w:val="22"/>
              </w:rPr>
              <w:t>Must have excellent interpersonal skills and interactive capability.</w:t>
            </w:r>
          </w:p>
          <w:p w14:paraId="3E77F12B" w14:textId="77777777" w:rsidR="00E1780A" w:rsidRPr="00E1780A" w:rsidRDefault="00E1780A" w:rsidP="00E1780A">
            <w:pPr>
              <w:rPr>
                <w:rFonts w:ascii="Arial" w:hAnsi="Arial" w:cs="Arial"/>
                <w:sz w:val="22"/>
                <w:szCs w:val="22"/>
              </w:rPr>
            </w:pPr>
          </w:p>
          <w:p w14:paraId="1A6BD4B7" w14:textId="77777777" w:rsidR="00E1780A" w:rsidRPr="00E1780A" w:rsidRDefault="00E1780A" w:rsidP="00E1780A">
            <w:pPr>
              <w:rPr>
                <w:rFonts w:ascii="Arial" w:hAnsi="Arial" w:cs="Arial"/>
                <w:sz w:val="22"/>
                <w:szCs w:val="22"/>
              </w:rPr>
            </w:pPr>
            <w:r w:rsidRPr="00E1780A">
              <w:rPr>
                <w:rFonts w:ascii="Arial" w:hAnsi="Arial" w:cs="Arial"/>
                <w:sz w:val="22"/>
                <w:szCs w:val="22"/>
              </w:rPr>
              <w:t>Ability to develop and prepare own teaching materials.</w:t>
            </w:r>
          </w:p>
          <w:p w14:paraId="35CC3F02" w14:textId="77777777" w:rsidR="00E1780A" w:rsidRPr="00E1780A" w:rsidRDefault="00E1780A" w:rsidP="00E1780A">
            <w:pPr>
              <w:rPr>
                <w:rFonts w:ascii="Arial" w:hAnsi="Arial" w:cs="Arial"/>
                <w:sz w:val="22"/>
                <w:szCs w:val="22"/>
              </w:rPr>
            </w:pPr>
          </w:p>
          <w:p w14:paraId="7799F0FC" w14:textId="77777777" w:rsidR="00E1780A" w:rsidRPr="00E1780A" w:rsidRDefault="00E1780A" w:rsidP="00E1780A">
            <w:pPr>
              <w:rPr>
                <w:rFonts w:ascii="Arial" w:hAnsi="Arial" w:cs="Arial"/>
                <w:sz w:val="22"/>
                <w:szCs w:val="22"/>
              </w:rPr>
            </w:pPr>
            <w:r w:rsidRPr="00E1780A">
              <w:rPr>
                <w:rFonts w:ascii="Arial" w:hAnsi="Arial" w:cs="Arial"/>
                <w:sz w:val="22"/>
                <w:szCs w:val="22"/>
              </w:rPr>
              <w:t>Ability to recognise those having difficulties, intervene and provide help and support.</w:t>
            </w:r>
          </w:p>
          <w:p w14:paraId="67BEFBC4" w14:textId="77777777" w:rsidR="00E1780A" w:rsidRPr="00E1780A" w:rsidRDefault="00E1780A" w:rsidP="00E1780A">
            <w:pPr>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4CD70BC" w14:textId="77777777" w:rsidR="00E1780A" w:rsidRPr="00E1780A" w:rsidRDefault="00E1780A" w:rsidP="00E1780A">
            <w:pPr>
              <w:rPr>
                <w:rFonts w:ascii="Arial" w:hAnsi="Arial" w:cs="Arial"/>
                <w:sz w:val="22"/>
                <w:szCs w:val="22"/>
              </w:rPr>
            </w:pPr>
            <w:r w:rsidRPr="00E1780A">
              <w:rPr>
                <w:rFonts w:ascii="Arial" w:hAnsi="Arial" w:cs="Arial"/>
                <w:sz w:val="22"/>
                <w:szCs w:val="22"/>
              </w:rPr>
              <w:t>√</w:t>
            </w:r>
          </w:p>
          <w:p w14:paraId="786AB0AA" w14:textId="77777777" w:rsidR="00E1780A" w:rsidRPr="00E1780A" w:rsidRDefault="00E1780A" w:rsidP="00E1780A">
            <w:pPr>
              <w:rPr>
                <w:rFonts w:ascii="Arial" w:hAnsi="Arial" w:cs="Arial"/>
                <w:sz w:val="22"/>
                <w:szCs w:val="22"/>
              </w:rPr>
            </w:pPr>
          </w:p>
          <w:p w14:paraId="300857D4" w14:textId="77777777" w:rsidR="00E1780A" w:rsidRPr="00E1780A" w:rsidRDefault="00E1780A" w:rsidP="00E1780A">
            <w:pPr>
              <w:rPr>
                <w:rFonts w:ascii="Arial" w:hAnsi="Arial" w:cs="Arial"/>
                <w:sz w:val="22"/>
                <w:szCs w:val="22"/>
              </w:rPr>
            </w:pPr>
          </w:p>
          <w:p w14:paraId="4B1E3369" w14:textId="77777777" w:rsidR="00E1780A" w:rsidRPr="00E1780A" w:rsidRDefault="00E1780A" w:rsidP="00E1780A">
            <w:pPr>
              <w:rPr>
                <w:rFonts w:ascii="Arial" w:hAnsi="Arial" w:cs="Arial"/>
                <w:sz w:val="22"/>
                <w:szCs w:val="22"/>
              </w:rPr>
            </w:pPr>
            <w:r w:rsidRPr="00E1780A">
              <w:rPr>
                <w:rFonts w:ascii="Arial" w:hAnsi="Arial" w:cs="Arial"/>
                <w:sz w:val="22"/>
                <w:szCs w:val="22"/>
              </w:rPr>
              <w:t>√</w:t>
            </w:r>
          </w:p>
          <w:p w14:paraId="60A7235A" w14:textId="77777777" w:rsidR="00E1780A" w:rsidRPr="00E1780A" w:rsidRDefault="00E1780A" w:rsidP="00E1780A">
            <w:pPr>
              <w:rPr>
                <w:rFonts w:ascii="Arial" w:hAnsi="Arial" w:cs="Arial"/>
                <w:sz w:val="22"/>
                <w:szCs w:val="22"/>
              </w:rPr>
            </w:pPr>
          </w:p>
          <w:p w14:paraId="0704163B" w14:textId="77777777" w:rsidR="00E1780A" w:rsidRPr="00E1780A" w:rsidRDefault="00E1780A" w:rsidP="00E1780A">
            <w:pPr>
              <w:rPr>
                <w:rFonts w:ascii="Arial" w:hAnsi="Arial" w:cs="Arial"/>
                <w:sz w:val="22"/>
                <w:szCs w:val="22"/>
              </w:rPr>
            </w:pPr>
          </w:p>
          <w:p w14:paraId="42D58371" w14:textId="77777777" w:rsidR="00E1780A" w:rsidRPr="00E1780A" w:rsidRDefault="00E1780A" w:rsidP="00E1780A">
            <w:pPr>
              <w:rPr>
                <w:rFonts w:ascii="Arial" w:hAnsi="Arial" w:cs="Arial"/>
                <w:sz w:val="22"/>
                <w:szCs w:val="22"/>
              </w:rPr>
            </w:pPr>
            <w:r w:rsidRPr="00E1780A">
              <w:rPr>
                <w:rFonts w:ascii="Arial" w:hAnsi="Arial" w:cs="Arial"/>
                <w:sz w:val="22"/>
                <w:szCs w:val="22"/>
              </w:rPr>
              <w:t>√</w:t>
            </w:r>
          </w:p>
          <w:p w14:paraId="14204DC3" w14:textId="77777777" w:rsidR="00E1780A" w:rsidRPr="00E1780A" w:rsidRDefault="00E1780A" w:rsidP="00E1780A">
            <w:pPr>
              <w:rPr>
                <w:rFonts w:ascii="Arial" w:hAnsi="Arial" w:cs="Arial"/>
                <w:sz w:val="22"/>
                <w:szCs w:val="22"/>
              </w:rPr>
            </w:pPr>
          </w:p>
          <w:p w14:paraId="3653DECC" w14:textId="77777777" w:rsidR="00E1780A" w:rsidRPr="00E1780A" w:rsidRDefault="00E1780A" w:rsidP="00E1780A">
            <w:pPr>
              <w:rPr>
                <w:rFonts w:ascii="Arial" w:hAnsi="Arial" w:cs="Arial"/>
                <w:sz w:val="22"/>
                <w:szCs w:val="22"/>
              </w:rPr>
            </w:pPr>
          </w:p>
          <w:p w14:paraId="4A971159" w14:textId="77777777" w:rsidR="00E1780A" w:rsidRPr="00E1780A" w:rsidRDefault="00E1780A" w:rsidP="00E1780A">
            <w:pPr>
              <w:rPr>
                <w:rFonts w:ascii="Arial" w:hAnsi="Arial" w:cs="Arial"/>
                <w:sz w:val="22"/>
                <w:szCs w:val="22"/>
              </w:rPr>
            </w:pPr>
            <w:r w:rsidRPr="00E1780A">
              <w:rPr>
                <w:rFonts w:ascii="Arial" w:hAnsi="Arial" w:cs="Arial"/>
                <w:sz w:val="22"/>
                <w:szCs w:val="22"/>
              </w:rPr>
              <w:t>√</w:t>
            </w:r>
          </w:p>
          <w:p w14:paraId="208169FC" w14:textId="77777777" w:rsidR="00E1780A" w:rsidRPr="00E1780A" w:rsidRDefault="00E1780A" w:rsidP="00E1780A">
            <w:pPr>
              <w:rPr>
                <w:rFonts w:ascii="Arial" w:hAnsi="Arial" w:cs="Arial"/>
                <w:sz w:val="22"/>
                <w:szCs w:val="22"/>
              </w:rPr>
            </w:pPr>
          </w:p>
          <w:p w14:paraId="1FCBBC8B" w14:textId="77777777" w:rsidR="00E1780A" w:rsidRPr="00E1780A" w:rsidRDefault="00E1780A" w:rsidP="00E1780A">
            <w:pPr>
              <w:rPr>
                <w:rFonts w:ascii="Arial" w:hAnsi="Arial" w:cs="Arial"/>
                <w:sz w:val="22"/>
                <w:szCs w:val="22"/>
              </w:rPr>
            </w:pPr>
          </w:p>
          <w:p w14:paraId="660CEBB9" w14:textId="77777777" w:rsidR="00E1780A" w:rsidRPr="00E1780A" w:rsidRDefault="00E1780A" w:rsidP="00E1780A">
            <w:pPr>
              <w:rPr>
                <w:rFonts w:ascii="Arial" w:hAnsi="Arial" w:cs="Arial"/>
                <w:sz w:val="22"/>
                <w:szCs w:val="22"/>
              </w:rPr>
            </w:pPr>
            <w:r w:rsidRPr="00E1780A">
              <w:rPr>
                <w:rFonts w:ascii="Arial" w:hAnsi="Arial" w:cs="Arial"/>
                <w:sz w:val="22"/>
                <w:szCs w:val="22"/>
              </w:rPr>
              <w:t>√</w:t>
            </w:r>
          </w:p>
          <w:p w14:paraId="18BC0023" w14:textId="77777777" w:rsidR="00E1780A" w:rsidRPr="00E1780A" w:rsidRDefault="00E1780A" w:rsidP="00E1780A">
            <w:pPr>
              <w:rPr>
                <w:rFonts w:ascii="Arial" w:hAnsi="Arial" w:cs="Arial"/>
                <w:sz w:val="22"/>
                <w:szCs w:val="22"/>
              </w:rPr>
            </w:pPr>
          </w:p>
          <w:p w14:paraId="7F5DEFB7" w14:textId="77777777" w:rsidR="00E1780A" w:rsidRPr="00E1780A" w:rsidRDefault="00E1780A" w:rsidP="00E1780A">
            <w:pPr>
              <w:rPr>
                <w:rFonts w:ascii="Arial" w:hAnsi="Arial" w:cs="Arial"/>
                <w:sz w:val="22"/>
                <w:szCs w:val="22"/>
              </w:rPr>
            </w:pPr>
          </w:p>
          <w:p w14:paraId="51C237BD" w14:textId="77777777" w:rsidR="00E1780A" w:rsidRPr="00E1780A" w:rsidRDefault="00E1780A" w:rsidP="00E1780A">
            <w:pPr>
              <w:rPr>
                <w:rFonts w:ascii="Arial" w:hAnsi="Arial" w:cs="Arial"/>
                <w:sz w:val="22"/>
                <w:szCs w:val="22"/>
              </w:rPr>
            </w:pPr>
            <w:r w:rsidRPr="00E1780A">
              <w:rPr>
                <w:rFonts w:ascii="Arial" w:hAnsi="Arial" w:cs="Arial"/>
                <w:sz w:val="22"/>
                <w:szCs w:val="22"/>
              </w:rPr>
              <w:t>√</w:t>
            </w:r>
          </w:p>
          <w:p w14:paraId="22E13C08" w14:textId="77777777" w:rsidR="00E1780A" w:rsidRPr="00E1780A" w:rsidRDefault="00E1780A" w:rsidP="00E1780A">
            <w:pPr>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tcPr>
          <w:p w14:paraId="35C8C7BD" w14:textId="77777777" w:rsidR="00E1780A" w:rsidRPr="00E1780A" w:rsidRDefault="00E1780A" w:rsidP="00E1780A">
            <w:pPr>
              <w:rPr>
                <w:rFonts w:ascii="Arial" w:hAnsi="Arial" w:cs="Arial"/>
                <w:sz w:val="22"/>
                <w:szCs w:val="22"/>
              </w:rPr>
            </w:pPr>
          </w:p>
          <w:p w14:paraId="72A3666A" w14:textId="77777777" w:rsidR="00E1780A" w:rsidRPr="00E1780A" w:rsidRDefault="00E1780A" w:rsidP="00E1780A">
            <w:pPr>
              <w:rPr>
                <w:rFonts w:ascii="Arial" w:hAnsi="Arial" w:cs="Arial"/>
                <w:sz w:val="22"/>
                <w:szCs w:val="22"/>
              </w:rPr>
            </w:pPr>
          </w:p>
          <w:p w14:paraId="019CD8AA" w14:textId="77777777" w:rsidR="00E1780A" w:rsidRPr="00E1780A" w:rsidRDefault="00E1780A" w:rsidP="00E1780A">
            <w:pPr>
              <w:rPr>
                <w:rFonts w:ascii="Arial" w:hAnsi="Arial" w:cs="Arial"/>
                <w:sz w:val="22"/>
                <w:szCs w:val="22"/>
              </w:rPr>
            </w:pPr>
          </w:p>
          <w:p w14:paraId="79309173" w14:textId="77777777" w:rsidR="00E1780A" w:rsidRPr="00E1780A" w:rsidRDefault="00E1780A" w:rsidP="00E1780A">
            <w:pPr>
              <w:rPr>
                <w:rFonts w:ascii="Arial" w:hAnsi="Arial" w:cs="Arial"/>
                <w:sz w:val="22"/>
                <w:szCs w:val="22"/>
              </w:rPr>
            </w:pPr>
          </w:p>
        </w:tc>
      </w:tr>
      <w:tr w:rsidR="00E1780A" w:rsidRPr="00E1780A" w14:paraId="25F83D7B" w14:textId="77777777" w:rsidTr="00E1780A">
        <w:tc>
          <w:tcPr>
            <w:tcW w:w="5935" w:type="dxa"/>
            <w:tcBorders>
              <w:top w:val="single" w:sz="4" w:space="0" w:color="auto"/>
              <w:left w:val="single" w:sz="4" w:space="0" w:color="auto"/>
              <w:bottom w:val="single" w:sz="4" w:space="0" w:color="auto"/>
              <w:right w:val="single" w:sz="4" w:space="0" w:color="auto"/>
            </w:tcBorders>
            <w:shd w:val="clear" w:color="auto" w:fill="FFF9CF"/>
            <w:hideMark/>
          </w:tcPr>
          <w:p w14:paraId="222A6D64" w14:textId="77777777" w:rsidR="00E1780A" w:rsidRPr="00E1780A" w:rsidRDefault="00E1780A" w:rsidP="00E1780A">
            <w:pPr>
              <w:rPr>
                <w:rFonts w:ascii="Arial" w:hAnsi="Arial" w:cs="Arial"/>
                <w:sz w:val="22"/>
                <w:szCs w:val="22"/>
              </w:rPr>
            </w:pPr>
            <w:r w:rsidRPr="00E1780A">
              <w:rPr>
                <w:rFonts w:ascii="Arial" w:hAnsi="Arial" w:cs="Arial"/>
                <w:b/>
                <w:sz w:val="22"/>
                <w:szCs w:val="22"/>
              </w:rPr>
              <w:t>Attributes</w:t>
            </w:r>
          </w:p>
        </w:tc>
        <w:tc>
          <w:tcPr>
            <w:tcW w:w="1440" w:type="dxa"/>
            <w:tcBorders>
              <w:top w:val="single" w:sz="4" w:space="0" w:color="auto"/>
              <w:left w:val="single" w:sz="4" w:space="0" w:color="auto"/>
              <w:bottom w:val="single" w:sz="4" w:space="0" w:color="auto"/>
              <w:right w:val="single" w:sz="4" w:space="0" w:color="auto"/>
            </w:tcBorders>
            <w:shd w:val="clear" w:color="auto" w:fill="FFF9CF"/>
          </w:tcPr>
          <w:p w14:paraId="50B34C53" w14:textId="77777777" w:rsidR="00E1780A" w:rsidRPr="00E1780A" w:rsidRDefault="00E1780A" w:rsidP="00E1780A">
            <w:pPr>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FFF9CF"/>
          </w:tcPr>
          <w:p w14:paraId="0983F26F" w14:textId="77777777" w:rsidR="00E1780A" w:rsidRPr="00E1780A" w:rsidRDefault="00E1780A" w:rsidP="00E1780A">
            <w:pPr>
              <w:rPr>
                <w:rFonts w:ascii="Arial" w:hAnsi="Arial" w:cs="Arial"/>
                <w:sz w:val="22"/>
                <w:szCs w:val="22"/>
              </w:rPr>
            </w:pPr>
          </w:p>
        </w:tc>
      </w:tr>
      <w:tr w:rsidR="00E1780A" w:rsidRPr="00E1780A" w14:paraId="5E222E22" w14:textId="77777777" w:rsidTr="00E1780A">
        <w:tc>
          <w:tcPr>
            <w:tcW w:w="5935" w:type="dxa"/>
            <w:tcBorders>
              <w:top w:val="single" w:sz="4" w:space="0" w:color="auto"/>
              <w:left w:val="single" w:sz="4" w:space="0" w:color="auto"/>
              <w:bottom w:val="single" w:sz="4" w:space="0" w:color="auto"/>
              <w:right w:val="single" w:sz="4" w:space="0" w:color="auto"/>
            </w:tcBorders>
            <w:hideMark/>
          </w:tcPr>
          <w:p w14:paraId="3F5B5127" w14:textId="77777777" w:rsidR="00E1780A" w:rsidRPr="00E1780A" w:rsidRDefault="00E1780A" w:rsidP="00E1780A">
            <w:pPr>
              <w:rPr>
                <w:rFonts w:ascii="Arial" w:hAnsi="Arial" w:cs="Arial"/>
                <w:sz w:val="22"/>
                <w:szCs w:val="22"/>
              </w:rPr>
            </w:pPr>
            <w:r w:rsidRPr="00E1780A">
              <w:rPr>
                <w:rFonts w:ascii="Arial" w:hAnsi="Arial" w:cs="Arial"/>
                <w:sz w:val="22"/>
                <w:szCs w:val="22"/>
              </w:rPr>
              <w:t>Ability to engage and encourage active participation by students in own learning.</w:t>
            </w:r>
          </w:p>
          <w:p w14:paraId="2D452B39" w14:textId="77777777" w:rsidR="00E1780A" w:rsidRPr="00E1780A" w:rsidRDefault="00E1780A" w:rsidP="00E1780A">
            <w:pPr>
              <w:rPr>
                <w:rFonts w:ascii="Arial" w:hAnsi="Arial" w:cs="Arial"/>
                <w:sz w:val="22"/>
                <w:szCs w:val="22"/>
              </w:rPr>
            </w:pPr>
          </w:p>
          <w:p w14:paraId="5197EC51" w14:textId="77777777" w:rsidR="00E1780A" w:rsidRPr="00E1780A" w:rsidRDefault="00E1780A" w:rsidP="00E1780A">
            <w:pPr>
              <w:rPr>
                <w:rFonts w:ascii="Arial" w:hAnsi="Arial" w:cs="Arial"/>
                <w:sz w:val="22"/>
                <w:szCs w:val="22"/>
              </w:rPr>
            </w:pPr>
            <w:r w:rsidRPr="00E1780A">
              <w:rPr>
                <w:rFonts w:ascii="Arial" w:hAnsi="Arial" w:cs="Arial"/>
                <w:sz w:val="22"/>
                <w:szCs w:val="22"/>
              </w:rPr>
              <w:t>Reflective about own practice and able to pro-actively work to improve</w:t>
            </w:r>
          </w:p>
          <w:p w14:paraId="4C51CB9F" w14:textId="77777777" w:rsidR="00E1780A" w:rsidRPr="00E1780A" w:rsidRDefault="00E1780A" w:rsidP="00E1780A">
            <w:pPr>
              <w:rPr>
                <w:rFonts w:ascii="Arial" w:hAnsi="Arial" w:cs="Arial"/>
                <w:sz w:val="22"/>
                <w:szCs w:val="22"/>
              </w:rPr>
            </w:pPr>
          </w:p>
          <w:p w14:paraId="78FD77B0" w14:textId="77777777" w:rsidR="00E1780A" w:rsidRDefault="00E1780A" w:rsidP="00E1780A">
            <w:pPr>
              <w:rPr>
                <w:rFonts w:ascii="Arial" w:hAnsi="Arial" w:cs="Arial"/>
                <w:sz w:val="22"/>
                <w:szCs w:val="22"/>
              </w:rPr>
            </w:pPr>
            <w:r w:rsidRPr="00E1780A">
              <w:rPr>
                <w:rFonts w:ascii="Arial" w:hAnsi="Arial" w:cs="Arial"/>
                <w:sz w:val="22"/>
                <w:szCs w:val="22"/>
              </w:rPr>
              <w:t>Commitment to professional development in own subject and in teaching &amp; learning</w:t>
            </w:r>
          </w:p>
          <w:p w14:paraId="2EE58E7A" w14:textId="77777777" w:rsidR="00E1780A" w:rsidRDefault="00E1780A" w:rsidP="00E1780A">
            <w:pPr>
              <w:rPr>
                <w:rFonts w:ascii="Arial" w:hAnsi="Arial" w:cs="Arial"/>
                <w:sz w:val="22"/>
                <w:szCs w:val="22"/>
              </w:rPr>
            </w:pPr>
          </w:p>
          <w:p w14:paraId="3797BBC2" w14:textId="0ACDFDF2" w:rsidR="00E1780A" w:rsidRPr="00E1780A" w:rsidRDefault="00E1780A" w:rsidP="00E1780A">
            <w:pPr>
              <w:rPr>
                <w:rFonts w:ascii="Arial" w:hAnsi="Arial" w:cs="Arial"/>
                <w:sz w:val="22"/>
                <w:szCs w:val="22"/>
              </w:rPr>
            </w:pPr>
            <w:r w:rsidRPr="00E1780A">
              <w:rPr>
                <w:rFonts w:ascii="Arial" w:hAnsi="Arial" w:cs="Arial"/>
                <w:sz w:val="22"/>
                <w:szCs w:val="22"/>
              </w:rPr>
              <w:t xml:space="preserve">Able to make a strong contribution to all aspects of the life of the </w:t>
            </w:r>
            <w:r w:rsidR="00DB3346">
              <w:rPr>
                <w:rFonts w:ascii="Arial" w:hAnsi="Arial" w:cs="Arial"/>
                <w:sz w:val="22"/>
                <w:szCs w:val="22"/>
              </w:rPr>
              <w:t>School</w:t>
            </w:r>
          </w:p>
        </w:tc>
        <w:tc>
          <w:tcPr>
            <w:tcW w:w="1440" w:type="dxa"/>
            <w:tcBorders>
              <w:top w:val="single" w:sz="4" w:space="0" w:color="auto"/>
              <w:left w:val="single" w:sz="4" w:space="0" w:color="auto"/>
              <w:bottom w:val="single" w:sz="4" w:space="0" w:color="auto"/>
              <w:right w:val="single" w:sz="4" w:space="0" w:color="auto"/>
            </w:tcBorders>
          </w:tcPr>
          <w:p w14:paraId="530AC85C" w14:textId="77777777" w:rsidR="00E1780A" w:rsidRPr="00E1780A" w:rsidRDefault="00E1780A" w:rsidP="00E1780A">
            <w:pPr>
              <w:rPr>
                <w:rFonts w:ascii="Arial" w:hAnsi="Arial" w:cs="Arial"/>
                <w:sz w:val="22"/>
                <w:szCs w:val="22"/>
              </w:rPr>
            </w:pPr>
            <w:r w:rsidRPr="00E1780A">
              <w:rPr>
                <w:rFonts w:ascii="Arial" w:hAnsi="Arial" w:cs="Arial"/>
                <w:sz w:val="22"/>
                <w:szCs w:val="22"/>
              </w:rPr>
              <w:t>√</w:t>
            </w:r>
          </w:p>
          <w:p w14:paraId="5FB544D1" w14:textId="77777777" w:rsidR="00E1780A" w:rsidRPr="00E1780A" w:rsidRDefault="00E1780A" w:rsidP="00E1780A">
            <w:pPr>
              <w:rPr>
                <w:rFonts w:ascii="Arial" w:hAnsi="Arial" w:cs="Arial"/>
                <w:sz w:val="22"/>
                <w:szCs w:val="22"/>
              </w:rPr>
            </w:pPr>
          </w:p>
          <w:p w14:paraId="481DE622" w14:textId="77777777" w:rsidR="00E1780A" w:rsidRPr="00E1780A" w:rsidRDefault="00E1780A" w:rsidP="00E1780A">
            <w:pPr>
              <w:rPr>
                <w:rFonts w:ascii="Arial" w:hAnsi="Arial" w:cs="Arial"/>
                <w:sz w:val="22"/>
                <w:szCs w:val="22"/>
              </w:rPr>
            </w:pPr>
          </w:p>
          <w:p w14:paraId="3E1288E2" w14:textId="77777777" w:rsidR="00E1780A" w:rsidRPr="00E1780A" w:rsidRDefault="00E1780A" w:rsidP="00E1780A">
            <w:pPr>
              <w:rPr>
                <w:rFonts w:ascii="Arial" w:hAnsi="Arial" w:cs="Arial"/>
                <w:sz w:val="22"/>
                <w:szCs w:val="22"/>
              </w:rPr>
            </w:pPr>
            <w:r w:rsidRPr="00E1780A">
              <w:rPr>
                <w:rFonts w:ascii="Arial" w:hAnsi="Arial" w:cs="Arial"/>
                <w:sz w:val="22"/>
                <w:szCs w:val="22"/>
              </w:rPr>
              <w:t>√</w:t>
            </w:r>
          </w:p>
          <w:p w14:paraId="681A1A78" w14:textId="77777777" w:rsidR="00E1780A" w:rsidRPr="00E1780A" w:rsidRDefault="00E1780A" w:rsidP="00E1780A">
            <w:pPr>
              <w:rPr>
                <w:rFonts w:ascii="Arial" w:hAnsi="Arial" w:cs="Arial"/>
                <w:sz w:val="22"/>
                <w:szCs w:val="22"/>
              </w:rPr>
            </w:pPr>
          </w:p>
          <w:p w14:paraId="4C765BAA" w14:textId="77777777" w:rsidR="00E1780A" w:rsidRPr="00E1780A" w:rsidRDefault="00E1780A" w:rsidP="00E1780A">
            <w:pPr>
              <w:rPr>
                <w:rFonts w:ascii="Arial" w:hAnsi="Arial" w:cs="Arial"/>
                <w:sz w:val="22"/>
                <w:szCs w:val="22"/>
              </w:rPr>
            </w:pPr>
          </w:p>
          <w:p w14:paraId="73A75C13" w14:textId="77777777" w:rsidR="00E1780A" w:rsidRPr="00E1780A" w:rsidRDefault="00E1780A" w:rsidP="00E1780A">
            <w:pPr>
              <w:rPr>
                <w:rFonts w:ascii="Arial" w:hAnsi="Arial" w:cs="Arial"/>
                <w:sz w:val="22"/>
                <w:szCs w:val="22"/>
              </w:rPr>
            </w:pPr>
            <w:r w:rsidRPr="00E1780A">
              <w:rPr>
                <w:rFonts w:ascii="Arial" w:hAnsi="Arial" w:cs="Arial"/>
                <w:sz w:val="22"/>
                <w:szCs w:val="22"/>
              </w:rPr>
              <w:t>√</w:t>
            </w:r>
          </w:p>
          <w:p w14:paraId="76844481" w14:textId="77777777" w:rsidR="00E1780A" w:rsidRPr="00E1780A" w:rsidRDefault="00E1780A" w:rsidP="00E1780A">
            <w:pPr>
              <w:rPr>
                <w:rFonts w:ascii="Arial" w:hAnsi="Arial" w:cs="Arial"/>
                <w:sz w:val="22"/>
                <w:szCs w:val="22"/>
              </w:rPr>
            </w:pPr>
          </w:p>
          <w:p w14:paraId="4B44EF97" w14:textId="77777777" w:rsidR="00E1780A" w:rsidRDefault="00E1780A" w:rsidP="00E1780A">
            <w:pPr>
              <w:rPr>
                <w:rFonts w:ascii="Arial" w:hAnsi="Arial" w:cs="Arial"/>
                <w:sz w:val="22"/>
                <w:szCs w:val="22"/>
              </w:rPr>
            </w:pPr>
          </w:p>
          <w:p w14:paraId="2EA84EE5" w14:textId="77777777" w:rsidR="00E1780A" w:rsidRPr="00E1780A" w:rsidRDefault="00E1780A" w:rsidP="00E1780A">
            <w:pPr>
              <w:rPr>
                <w:rFonts w:ascii="Arial" w:hAnsi="Arial" w:cs="Arial"/>
                <w:sz w:val="22"/>
                <w:szCs w:val="22"/>
              </w:rPr>
            </w:pPr>
          </w:p>
          <w:p w14:paraId="09E77545" w14:textId="77777777" w:rsidR="00E1780A" w:rsidRPr="00E1780A" w:rsidRDefault="00E1780A" w:rsidP="00E1780A">
            <w:pPr>
              <w:rPr>
                <w:rFonts w:ascii="Arial" w:hAnsi="Arial" w:cs="Arial"/>
                <w:sz w:val="22"/>
                <w:szCs w:val="22"/>
              </w:rPr>
            </w:pPr>
            <w:r w:rsidRPr="00E1780A">
              <w:rPr>
                <w:rFonts w:ascii="Arial" w:hAnsi="Arial" w:cs="Arial"/>
                <w:sz w:val="22"/>
                <w:szCs w:val="22"/>
              </w:rPr>
              <w:t>√</w:t>
            </w:r>
          </w:p>
          <w:p w14:paraId="0F8A95E3" w14:textId="77777777" w:rsidR="00E1780A" w:rsidRPr="00E1780A" w:rsidRDefault="00E1780A" w:rsidP="00E1780A">
            <w:pPr>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tcPr>
          <w:p w14:paraId="52A4D352" w14:textId="77777777" w:rsidR="00E1780A" w:rsidRPr="00E1780A" w:rsidRDefault="00E1780A" w:rsidP="00E1780A">
            <w:pPr>
              <w:rPr>
                <w:rFonts w:ascii="Arial" w:hAnsi="Arial" w:cs="Arial"/>
                <w:sz w:val="22"/>
                <w:szCs w:val="22"/>
              </w:rPr>
            </w:pPr>
          </w:p>
          <w:p w14:paraId="184BD0ED" w14:textId="77777777" w:rsidR="00E1780A" w:rsidRPr="00E1780A" w:rsidRDefault="00E1780A" w:rsidP="00E1780A">
            <w:pPr>
              <w:rPr>
                <w:rFonts w:ascii="Arial" w:hAnsi="Arial" w:cs="Arial"/>
                <w:sz w:val="22"/>
                <w:szCs w:val="22"/>
              </w:rPr>
            </w:pPr>
          </w:p>
          <w:p w14:paraId="2F9AC94C" w14:textId="77777777" w:rsidR="00E1780A" w:rsidRPr="00E1780A" w:rsidRDefault="00E1780A" w:rsidP="00E1780A">
            <w:pPr>
              <w:rPr>
                <w:rFonts w:ascii="Arial" w:hAnsi="Arial" w:cs="Arial"/>
                <w:sz w:val="22"/>
                <w:szCs w:val="22"/>
              </w:rPr>
            </w:pPr>
          </w:p>
          <w:p w14:paraId="60294119" w14:textId="77777777" w:rsidR="00E1780A" w:rsidRPr="00E1780A" w:rsidRDefault="00E1780A" w:rsidP="00E1780A">
            <w:pPr>
              <w:rPr>
                <w:rFonts w:ascii="Arial" w:hAnsi="Arial" w:cs="Arial"/>
                <w:sz w:val="22"/>
                <w:szCs w:val="22"/>
              </w:rPr>
            </w:pPr>
          </w:p>
          <w:p w14:paraId="29B349C7" w14:textId="77777777" w:rsidR="00E1780A" w:rsidRPr="00E1780A" w:rsidRDefault="00E1780A" w:rsidP="00E1780A">
            <w:pPr>
              <w:rPr>
                <w:rFonts w:ascii="Arial" w:hAnsi="Arial" w:cs="Arial"/>
                <w:sz w:val="22"/>
                <w:szCs w:val="22"/>
              </w:rPr>
            </w:pPr>
          </w:p>
        </w:tc>
      </w:tr>
    </w:tbl>
    <w:p w14:paraId="1450AEF2" w14:textId="77777777" w:rsidR="00FF5A6C" w:rsidRDefault="00FF5A6C" w:rsidP="00223906"/>
    <w:sectPr w:rsidR="00FF5A6C" w:rsidSect="00223906">
      <w:pgSz w:w="11906" w:h="16838"/>
      <w:pgMar w:top="108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623"/>
    <w:rsid w:val="000C3074"/>
    <w:rsid w:val="001116AB"/>
    <w:rsid w:val="0012372D"/>
    <w:rsid w:val="00171483"/>
    <w:rsid w:val="00223906"/>
    <w:rsid w:val="0023711C"/>
    <w:rsid w:val="002C6A4F"/>
    <w:rsid w:val="00323A84"/>
    <w:rsid w:val="003B3A36"/>
    <w:rsid w:val="004442F9"/>
    <w:rsid w:val="004534AE"/>
    <w:rsid w:val="005C34C0"/>
    <w:rsid w:val="006701F8"/>
    <w:rsid w:val="0092562B"/>
    <w:rsid w:val="00990158"/>
    <w:rsid w:val="00B35236"/>
    <w:rsid w:val="00B40BCF"/>
    <w:rsid w:val="00B4570D"/>
    <w:rsid w:val="00B55D60"/>
    <w:rsid w:val="00C071AE"/>
    <w:rsid w:val="00C15A10"/>
    <w:rsid w:val="00CA2019"/>
    <w:rsid w:val="00D373A7"/>
    <w:rsid w:val="00DB3346"/>
    <w:rsid w:val="00E1780A"/>
    <w:rsid w:val="00E42790"/>
    <w:rsid w:val="00E9409B"/>
    <w:rsid w:val="00F112A1"/>
    <w:rsid w:val="00F52623"/>
    <w:rsid w:val="00FF5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44E43"/>
  <w15:chartTrackingRefBased/>
  <w15:docId w15:val="{26EE80EA-EE70-427F-B35D-7B4A158F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62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52623"/>
    <w:rPr>
      <w:color w:val="0000FF"/>
      <w:u w:val="single"/>
    </w:rPr>
  </w:style>
  <w:style w:type="table" w:styleId="TableGrid">
    <w:name w:val="Table Grid"/>
    <w:basedOn w:val="TableNormal"/>
    <w:rsid w:val="00C07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40BCF"/>
    <w:rPr>
      <w:rFonts w:ascii="Segoe UI" w:hAnsi="Segoe UI" w:cs="Segoe UI"/>
      <w:sz w:val="18"/>
      <w:szCs w:val="18"/>
    </w:rPr>
  </w:style>
  <w:style w:type="character" w:customStyle="1" w:styleId="BalloonTextChar">
    <w:name w:val="Balloon Text Char"/>
    <w:basedOn w:val="DefaultParagraphFont"/>
    <w:link w:val="BalloonText"/>
    <w:semiHidden/>
    <w:rsid w:val="00B40BC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200040">
      <w:bodyDiv w:val="1"/>
      <w:marLeft w:val="0"/>
      <w:marRight w:val="0"/>
      <w:marTop w:val="0"/>
      <w:marBottom w:val="0"/>
      <w:divBdr>
        <w:top w:val="none" w:sz="0" w:space="0" w:color="auto"/>
        <w:left w:val="none" w:sz="0" w:space="0" w:color="auto"/>
        <w:bottom w:val="none" w:sz="0" w:space="0" w:color="auto"/>
        <w:right w:val="none" w:sz="0" w:space="0" w:color="auto"/>
      </w:divBdr>
    </w:div>
    <w:div w:id="995839556">
      <w:bodyDiv w:val="1"/>
      <w:marLeft w:val="0"/>
      <w:marRight w:val="0"/>
      <w:marTop w:val="0"/>
      <w:marBottom w:val="0"/>
      <w:divBdr>
        <w:top w:val="none" w:sz="0" w:space="0" w:color="auto"/>
        <w:left w:val="none" w:sz="0" w:space="0" w:color="auto"/>
        <w:bottom w:val="none" w:sz="0" w:space="0" w:color="auto"/>
        <w:right w:val="none" w:sz="0" w:space="0" w:color="auto"/>
      </w:divBdr>
    </w:div>
    <w:div w:id="1746998086">
      <w:bodyDiv w:val="1"/>
      <w:marLeft w:val="0"/>
      <w:marRight w:val="0"/>
      <w:marTop w:val="0"/>
      <w:marBottom w:val="0"/>
      <w:divBdr>
        <w:top w:val="none" w:sz="0" w:space="0" w:color="auto"/>
        <w:left w:val="none" w:sz="0" w:space="0" w:color="auto"/>
        <w:bottom w:val="none" w:sz="0" w:space="0" w:color="auto"/>
        <w:right w:val="none" w:sz="0" w:space="0" w:color="auto"/>
      </w:divBdr>
    </w:div>
    <w:div w:id="19581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Claire</cp:lastModifiedBy>
  <cp:revision>2</cp:revision>
  <dcterms:created xsi:type="dcterms:W3CDTF">2021-11-10T11:20:00Z</dcterms:created>
  <dcterms:modified xsi:type="dcterms:W3CDTF">2021-11-10T11:20:00Z</dcterms:modified>
</cp:coreProperties>
</file>