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929E9A" w14:textId="77777777" w:rsidR="00B4349D" w:rsidRPr="003F5CEA" w:rsidRDefault="00FE6C5C" w:rsidP="00A604DD">
      <w:pPr>
        <w:rPr>
          <w:rFonts w:cs="Arial"/>
          <w:b/>
          <w:szCs w:val="22"/>
        </w:rPr>
      </w:pPr>
      <w:r>
        <w:rPr>
          <w:noProof/>
        </w:rPr>
        <w:drawing>
          <wp:inline distT="0" distB="0" distL="0" distR="0" wp14:anchorId="7BDE57F3" wp14:editId="3B944BEA">
            <wp:extent cx="1424940" cy="574040"/>
            <wp:effectExtent l="0" t="0" r="3810" b="0"/>
            <wp:docPr id="4" name="Picture 4"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424940" cy="574040"/>
                    </a:xfrm>
                    <a:prstGeom prst="rect">
                      <a:avLst/>
                    </a:prstGeom>
                  </pic:spPr>
                </pic:pic>
              </a:graphicData>
            </a:graphic>
          </wp:inline>
        </w:drawing>
      </w:r>
    </w:p>
    <w:p w14:paraId="1EDB2422" w14:textId="77777777" w:rsidR="00FE6C5C" w:rsidRPr="003F5CEA" w:rsidRDefault="00FE6C5C" w:rsidP="00A604DD">
      <w:pPr>
        <w:jc w:val="center"/>
        <w:rPr>
          <w:rFonts w:cs="Arial"/>
          <w:b/>
          <w:szCs w:val="22"/>
        </w:rPr>
      </w:pPr>
    </w:p>
    <w:p w14:paraId="5805E9F1" w14:textId="77777777" w:rsidR="00FE6C5C" w:rsidRPr="003F5CEA" w:rsidRDefault="00FE6C5C" w:rsidP="00A604DD">
      <w:pPr>
        <w:jc w:val="center"/>
        <w:rPr>
          <w:rFonts w:asciiTheme="minorHAnsi" w:hAnsiTheme="minorHAnsi" w:cs="Arial"/>
          <w:b/>
          <w:sz w:val="24"/>
        </w:rPr>
      </w:pPr>
      <w:r w:rsidRPr="003F5CEA">
        <w:rPr>
          <w:rFonts w:asciiTheme="minorHAnsi" w:hAnsiTheme="minorHAnsi" w:cs="Arial"/>
          <w:b/>
          <w:sz w:val="24"/>
        </w:rPr>
        <w:t>Job Description</w:t>
      </w:r>
    </w:p>
    <w:p w14:paraId="75ECA83A" w14:textId="77777777" w:rsidR="00FE6C5C" w:rsidRPr="003F5CEA" w:rsidRDefault="00FE6C5C" w:rsidP="00A604DD">
      <w:pPr>
        <w:rPr>
          <w:rFonts w:cs="Arial"/>
          <w:b/>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943"/>
        <w:gridCol w:w="5777"/>
      </w:tblGrid>
      <w:tr w:rsidR="00FE6C5C" w:rsidRPr="003F5CEA" w14:paraId="1D7FE998" w14:textId="77777777" w:rsidTr="00E60A47">
        <w:tc>
          <w:tcPr>
            <w:tcW w:w="2943" w:type="dxa"/>
          </w:tcPr>
          <w:p w14:paraId="12FEA592" w14:textId="77777777" w:rsidR="00FE6C5C" w:rsidRPr="003F5CEA" w:rsidRDefault="00FE6C5C" w:rsidP="00A604DD">
            <w:pPr>
              <w:rPr>
                <w:rFonts w:asciiTheme="minorHAnsi" w:hAnsiTheme="minorHAnsi" w:cs="Arial"/>
                <w:b/>
                <w:szCs w:val="22"/>
              </w:rPr>
            </w:pPr>
            <w:r w:rsidRPr="003F5CEA">
              <w:rPr>
                <w:rFonts w:asciiTheme="minorHAnsi" w:hAnsiTheme="minorHAnsi" w:cs="Arial"/>
                <w:b/>
                <w:szCs w:val="22"/>
              </w:rPr>
              <w:t>Job title:</w:t>
            </w:r>
          </w:p>
        </w:tc>
        <w:tc>
          <w:tcPr>
            <w:tcW w:w="5777" w:type="dxa"/>
          </w:tcPr>
          <w:p w14:paraId="4E22861D" w14:textId="6BD93317" w:rsidR="00FE6C5C" w:rsidRPr="003F5CEA" w:rsidRDefault="001E2826" w:rsidP="003A501D">
            <w:pPr>
              <w:rPr>
                <w:rFonts w:asciiTheme="minorHAnsi" w:hAnsiTheme="minorHAnsi" w:cs="Arial"/>
                <w:b/>
                <w:bCs/>
                <w:szCs w:val="22"/>
              </w:rPr>
            </w:pPr>
            <w:r w:rsidRPr="003F5CEA">
              <w:rPr>
                <w:rFonts w:asciiTheme="minorHAnsi" w:hAnsiTheme="minorHAnsi" w:cs="Arial"/>
                <w:b/>
                <w:bCs/>
                <w:szCs w:val="22"/>
              </w:rPr>
              <w:t xml:space="preserve">Head of </w:t>
            </w:r>
            <w:r w:rsidR="006A0297">
              <w:rPr>
                <w:rFonts w:asciiTheme="minorHAnsi" w:hAnsiTheme="minorHAnsi" w:cs="Arial"/>
                <w:b/>
                <w:bCs/>
                <w:szCs w:val="22"/>
              </w:rPr>
              <w:t>Knowledge Exchange</w:t>
            </w:r>
          </w:p>
        </w:tc>
      </w:tr>
      <w:tr w:rsidR="00910F7A" w:rsidRPr="003F5CEA" w14:paraId="55C2266A" w14:textId="77777777" w:rsidTr="00E60A47">
        <w:tc>
          <w:tcPr>
            <w:tcW w:w="2943" w:type="dxa"/>
          </w:tcPr>
          <w:p w14:paraId="4F3124A4" w14:textId="77777777" w:rsidR="00910F7A" w:rsidRPr="003F5CEA" w:rsidRDefault="00910F7A" w:rsidP="00A604DD">
            <w:pPr>
              <w:rPr>
                <w:rFonts w:asciiTheme="minorHAnsi" w:hAnsiTheme="minorHAnsi" w:cs="Arial"/>
                <w:b/>
                <w:szCs w:val="22"/>
              </w:rPr>
            </w:pPr>
            <w:r w:rsidRPr="003F5CEA">
              <w:rPr>
                <w:rFonts w:asciiTheme="minorHAnsi" w:hAnsiTheme="minorHAnsi" w:cs="Arial"/>
                <w:b/>
                <w:szCs w:val="22"/>
              </w:rPr>
              <w:t>Reporting to</w:t>
            </w:r>
          </w:p>
        </w:tc>
        <w:tc>
          <w:tcPr>
            <w:tcW w:w="5777" w:type="dxa"/>
          </w:tcPr>
          <w:p w14:paraId="2B5778CD" w14:textId="77777777" w:rsidR="00910F7A" w:rsidRPr="003F5CEA" w:rsidRDefault="00910F7A" w:rsidP="00A604DD">
            <w:pPr>
              <w:rPr>
                <w:rFonts w:asciiTheme="minorHAnsi" w:hAnsiTheme="minorHAnsi" w:cs="Arial"/>
                <w:b/>
                <w:bCs/>
                <w:szCs w:val="22"/>
              </w:rPr>
            </w:pPr>
            <w:r w:rsidRPr="003F5CEA">
              <w:rPr>
                <w:rFonts w:asciiTheme="minorHAnsi" w:hAnsiTheme="minorHAnsi" w:cs="Arial"/>
                <w:b/>
                <w:bCs/>
                <w:szCs w:val="22"/>
              </w:rPr>
              <w:t>Director of Research &amp; Innovation Services</w:t>
            </w:r>
          </w:p>
        </w:tc>
      </w:tr>
      <w:tr w:rsidR="00FE6C5C" w:rsidRPr="003F5CEA" w14:paraId="2876449F" w14:textId="77777777" w:rsidTr="00E60A47">
        <w:tc>
          <w:tcPr>
            <w:tcW w:w="2943" w:type="dxa"/>
          </w:tcPr>
          <w:p w14:paraId="14489776" w14:textId="77777777" w:rsidR="00FE6C5C" w:rsidRPr="003F5CEA" w:rsidRDefault="00FE6C5C" w:rsidP="00A604DD">
            <w:pPr>
              <w:rPr>
                <w:rFonts w:asciiTheme="minorHAnsi" w:hAnsiTheme="minorHAnsi" w:cs="Arial"/>
                <w:b/>
                <w:szCs w:val="22"/>
              </w:rPr>
            </w:pPr>
            <w:r w:rsidRPr="003F5CEA">
              <w:rPr>
                <w:rFonts w:asciiTheme="minorHAnsi" w:hAnsiTheme="minorHAnsi" w:cs="Arial"/>
                <w:b/>
                <w:szCs w:val="22"/>
              </w:rPr>
              <w:t>Department/School:</w:t>
            </w:r>
          </w:p>
        </w:tc>
        <w:tc>
          <w:tcPr>
            <w:tcW w:w="5777" w:type="dxa"/>
          </w:tcPr>
          <w:p w14:paraId="3FE7535F" w14:textId="0B31CFF0" w:rsidR="00FE6C5C" w:rsidRPr="003F5CEA" w:rsidRDefault="00710306" w:rsidP="00A604DD">
            <w:pPr>
              <w:rPr>
                <w:rFonts w:asciiTheme="minorHAnsi" w:hAnsiTheme="minorHAnsi" w:cs="Arial"/>
                <w:b/>
                <w:szCs w:val="22"/>
              </w:rPr>
            </w:pPr>
            <w:r w:rsidRPr="003F5CEA">
              <w:rPr>
                <w:rFonts w:asciiTheme="minorHAnsi" w:hAnsiTheme="minorHAnsi" w:cs="Arial"/>
                <w:b/>
                <w:szCs w:val="22"/>
              </w:rPr>
              <w:t>Research &amp; Innovation</w:t>
            </w:r>
            <w:r w:rsidR="009B104B" w:rsidRPr="003F5CEA">
              <w:rPr>
                <w:rFonts w:asciiTheme="minorHAnsi" w:hAnsiTheme="minorHAnsi" w:cs="Arial"/>
                <w:b/>
                <w:szCs w:val="22"/>
              </w:rPr>
              <w:t xml:space="preserve"> Service</w:t>
            </w:r>
            <w:r w:rsidR="00641232" w:rsidRPr="003F5CEA">
              <w:rPr>
                <w:rFonts w:asciiTheme="minorHAnsi" w:hAnsiTheme="minorHAnsi" w:cs="Arial"/>
                <w:b/>
                <w:szCs w:val="22"/>
              </w:rPr>
              <w:t>s</w:t>
            </w:r>
            <w:r w:rsidR="00003DCE">
              <w:rPr>
                <w:rFonts w:asciiTheme="minorHAnsi" w:hAnsiTheme="minorHAnsi" w:cs="Arial"/>
                <w:b/>
                <w:szCs w:val="22"/>
              </w:rPr>
              <w:t xml:space="preserve"> (RIS)</w:t>
            </w:r>
          </w:p>
        </w:tc>
      </w:tr>
      <w:tr w:rsidR="00FE6C5C" w:rsidRPr="003F5CEA" w14:paraId="09832208" w14:textId="77777777" w:rsidTr="00E60A47">
        <w:tc>
          <w:tcPr>
            <w:tcW w:w="2943" w:type="dxa"/>
          </w:tcPr>
          <w:p w14:paraId="5C334AD2" w14:textId="77777777" w:rsidR="00FE6C5C" w:rsidRPr="003F5CEA" w:rsidRDefault="00FE6C5C" w:rsidP="00A604DD">
            <w:pPr>
              <w:rPr>
                <w:rFonts w:asciiTheme="minorHAnsi" w:hAnsiTheme="minorHAnsi" w:cs="Arial"/>
                <w:b/>
                <w:szCs w:val="22"/>
              </w:rPr>
            </w:pPr>
            <w:r w:rsidRPr="003F5CEA">
              <w:rPr>
                <w:rFonts w:asciiTheme="minorHAnsi" w:hAnsiTheme="minorHAnsi" w:cs="Arial"/>
                <w:b/>
                <w:szCs w:val="22"/>
              </w:rPr>
              <w:t>Grade:</w:t>
            </w:r>
          </w:p>
        </w:tc>
        <w:tc>
          <w:tcPr>
            <w:tcW w:w="5777" w:type="dxa"/>
          </w:tcPr>
          <w:p w14:paraId="36CA49EF" w14:textId="77777777" w:rsidR="00FE6C5C" w:rsidRPr="003F5CEA" w:rsidRDefault="00710306" w:rsidP="00A604DD">
            <w:pPr>
              <w:rPr>
                <w:rFonts w:asciiTheme="minorHAnsi" w:hAnsiTheme="minorHAnsi" w:cs="Arial"/>
                <w:b/>
                <w:szCs w:val="22"/>
              </w:rPr>
            </w:pPr>
            <w:r w:rsidRPr="003F5CEA">
              <w:rPr>
                <w:rFonts w:asciiTheme="minorHAnsi" w:hAnsiTheme="minorHAnsi" w:cs="Arial"/>
                <w:b/>
                <w:szCs w:val="22"/>
              </w:rPr>
              <w:t>9</w:t>
            </w:r>
          </w:p>
        </w:tc>
      </w:tr>
      <w:tr w:rsidR="00FE6C5C" w:rsidRPr="003F5CEA" w14:paraId="6BD6F504" w14:textId="77777777" w:rsidTr="00E60A47">
        <w:tc>
          <w:tcPr>
            <w:tcW w:w="2943" w:type="dxa"/>
          </w:tcPr>
          <w:p w14:paraId="06BD35F9" w14:textId="77777777" w:rsidR="00FE6C5C" w:rsidRPr="003F5CEA" w:rsidRDefault="00FE6C5C" w:rsidP="00A604DD">
            <w:pPr>
              <w:rPr>
                <w:rFonts w:asciiTheme="minorHAnsi" w:hAnsiTheme="minorHAnsi" w:cs="Arial"/>
                <w:b/>
                <w:szCs w:val="22"/>
              </w:rPr>
            </w:pPr>
            <w:r w:rsidRPr="003F5CEA">
              <w:rPr>
                <w:rFonts w:asciiTheme="minorHAnsi" w:hAnsiTheme="minorHAnsi" w:cs="Arial"/>
                <w:b/>
                <w:szCs w:val="22"/>
              </w:rPr>
              <w:t>Location:</w:t>
            </w:r>
          </w:p>
        </w:tc>
        <w:tc>
          <w:tcPr>
            <w:tcW w:w="5777" w:type="dxa"/>
          </w:tcPr>
          <w:p w14:paraId="23CC3340" w14:textId="77777777" w:rsidR="00FE6C5C" w:rsidRPr="003F5CEA" w:rsidRDefault="00710306" w:rsidP="00A604DD">
            <w:pPr>
              <w:rPr>
                <w:rFonts w:asciiTheme="minorHAnsi" w:hAnsiTheme="minorHAnsi" w:cs="Arial"/>
                <w:b/>
                <w:szCs w:val="22"/>
              </w:rPr>
            </w:pPr>
            <w:r w:rsidRPr="003F5CEA">
              <w:rPr>
                <w:rFonts w:asciiTheme="minorHAnsi" w:hAnsiTheme="minorHAnsi" w:cs="Arial"/>
                <w:b/>
                <w:szCs w:val="22"/>
              </w:rPr>
              <w:t>University of Bath Campus</w:t>
            </w:r>
          </w:p>
        </w:tc>
      </w:tr>
    </w:tbl>
    <w:p w14:paraId="30828155" w14:textId="77777777" w:rsidR="00FE6C5C" w:rsidRPr="003F5CEA" w:rsidRDefault="00FE6C5C" w:rsidP="00A604DD">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20"/>
      </w:tblGrid>
      <w:tr w:rsidR="00FE6C5C" w:rsidRPr="003F5CEA" w14:paraId="6AF1139B" w14:textId="77777777" w:rsidTr="5085CE5D">
        <w:tc>
          <w:tcPr>
            <w:tcW w:w="8720" w:type="dxa"/>
          </w:tcPr>
          <w:p w14:paraId="19A85C7E" w14:textId="77777777" w:rsidR="00FE6C5C" w:rsidRPr="003F5CEA" w:rsidRDefault="00FE6C5C" w:rsidP="00A604DD">
            <w:pPr>
              <w:rPr>
                <w:rFonts w:asciiTheme="minorHAnsi" w:hAnsiTheme="minorHAnsi" w:cs="Arial"/>
                <w:b/>
                <w:szCs w:val="22"/>
              </w:rPr>
            </w:pPr>
            <w:r w:rsidRPr="003F5CEA">
              <w:rPr>
                <w:rFonts w:asciiTheme="minorHAnsi" w:hAnsiTheme="minorHAnsi" w:cs="Arial"/>
                <w:b/>
                <w:szCs w:val="22"/>
              </w:rPr>
              <w:t>Job purpose</w:t>
            </w:r>
          </w:p>
        </w:tc>
      </w:tr>
      <w:tr w:rsidR="00FE6C5C" w:rsidRPr="003F5CEA" w14:paraId="041D28E0" w14:textId="77777777" w:rsidTr="5085CE5D">
        <w:tc>
          <w:tcPr>
            <w:tcW w:w="8720" w:type="dxa"/>
          </w:tcPr>
          <w:p w14:paraId="3D8A063D" w14:textId="53382052" w:rsidR="00BC12EF" w:rsidRPr="00666DCF" w:rsidRDefault="0F5AB4FC" w:rsidP="00A604DD">
            <w:pPr>
              <w:widowControl/>
              <w:autoSpaceDE w:val="0"/>
              <w:autoSpaceDN w:val="0"/>
              <w:adjustRightInd w:val="0"/>
              <w:jc w:val="left"/>
              <w:rPr>
                <w:rFonts w:asciiTheme="minorHAnsi" w:hAnsiTheme="minorHAnsi" w:cs="Arial"/>
                <w:szCs w:val="22"/>
              </w:rPr>
            </w:pPr>
            <w:r w:rsidRPr="450E8849">
              <w:rPr>
                <w:rFonts w:asciiTheme="minorHAnsi" w:hAnsiTheme="minorHAnsi" w:cs="Arial"/>
              </w:rPr>
              <w:t>The overall purpose of the role is to act as the RIS lead for, and manage the</w:t>
            </w:r>
            <w:r w:rsidR="670D96D9" w:rsidRPr="450E8849">
              <w:rPr>
                <w:rFonts w:asciiTheme="minorHAnsi" w:hAnsiTheme="minorHAnsi" w:cs="Arial"/>
              </w:rPr>
              <w:t xml:space="preserve"> </w:t>
            </w:r>
            <w:r w:rsidR="613CCF6C" w:rsidRPr="450E8849">
              <w:rPr>
                <w:rFonts w:asciiTheme="minorHAnsi" w:hAnsiTheme="minorHAnsi" w:cs="Arial"/>
              </w:rPr>
              <w:t xml:space="preserve">development </w:t>
            </w:r>
            <w:r w:rsidR="670D96D9" w:rsidRPr="450E8849">
              <w:rPr>
                <w:rFonts w:asciiTheme="minorHAnsi" w:hAnsiTheme="minorHAnsi" w:cs="Arial"/>
              </w:rPr>
              <w:t>implementation and</w:t>
            </w:r>
            <w:r w:rsidRPr="450E8849">
              <w:rPr>
                <w:rFonts w:asciiTheme="minorHAnsi" w:hAnsiTheme="minorHAnsi" w:cs="Arial"/>
              </w:rPr>
              <w:t xml:space="preserve"> delivery of, the University of Bath’s Knowledge Exchange (KE) Strategy with a focus on maximising </w:t>
            </w:r>
            <w:r w:rsidR="331FAE15" w:rsidRPr="450E8849">
              <w:rPr>
                <w:rFonts w:asciiTheme="minorHAnsi" w:hAnsiTheme="minorHAnsi" w:cs="Arial"/>
              </w:rPr>
              <w:t xml:space="preserve">KE </w:t>
            </w:r>
            <w:r w:rsidRPr="450E8849">
              <w:rPr>
                <w:rFonts w:asciiTheme="minorHAnsi" w:hAnsiTheme="minorHAnsi" w:cs="Arial"/>
              </w:rPr>
              <w:t xml:space="preserve">income and </w:t>
            </w:r>
            <w:r w:rsidR="13C1742F" w:rsidRPr="450E8849">
              <w:rPr>
                <w:rFonts w:asciiTheme="minorHAnsi" w:hAnsiTheme="minorHAnsi" w:cs="Arial"/>
              </w:rPr>
              <w:t>reputation</w:t>
            </w:r>
            <w:r w:rsidRPr="450E8849">
              <w:rPr>
                <w:rFonts w:asciiTheme="minorHAnsi" w:hAnsiTheme="minorHAnsi" w:cs="Arial"/>
              </w:rPr>
              <w:t>.</w:t>
            </w:r>
            <w:r w:rsidR="00003DCE">
              <w:rPr>
                <w:rFonts w:asciiTheme="minorHAnsi" w:hAnsiTheme="minorHAnsi" w:cs="Arial"/>
              </w:rPr>
              <w:t xml:space="preserve"> </w:t>
            </w:r>
            <w:r w:rsidR="003F5CEA" w:rsidRPr="00666DCF">
              <w:rPr>
                <w:rFonts w:asciiTheme="minorHAnsi" w:hAnsiTheme="minorHAnsi" w:cs="Arial"/>
                <w:szCs w:val="22"/>
              </w:rPr>
              <w:t xml:space="preserve">The role has </w:t>
            </w:r>
            <w:r w:rsidR="00A45254">
              <w:rPr>
                <w:rFonts w:asciiTheme="minorHAnsi" w:hAnsiTheme="minorHAnsi" w:cs="Arial"/>
                <w:szCs w:val="22"/>
              </w:rPr>
              <w:t>three</w:t>
            </w:r>
            <w:r w:rsidR="005F4923" w:rsidRPr="00666DCF">
              <w:rPr>
                <w:rFonts w:asciiTheme="minorHAnsi" w:hAnsiTheme="minorHAnsi" w:cs="Arial"/>
                <w:szCs w:val="22"/>
              </w:rPr>
              <w:t xml:space="preserve"> </w:t>
            </w:r>
            <w:r w:rsidR="003F5CEA" w:rsidRPr="00666DCF">
              <w:rPr>
                <w:rFonts w:asciiTheme="minorHAnsi" w:hAnsiTheme="minorHAnsi" w:cs="Arial"/>
                <w:szCs w:val="22"/>
              </w:rPr>
              <w:t>primary aims</w:t>
            </w:r>
            <w:r w:rsidR="00431601" w:rsidRPr="00666DCF">
              <w:rPr>
                <w:rFonts w:asciiTheme="minorHAnsi" w:hAnsiTheme="minorHAnsi" w:cs="Arial"/>
                <w:szCs w:val="22"/>
              </w:rPr>
              <w:t>:</w:t>
            </w:r>
          </w:p>
          <w:p w14:paraId="04540326" w14:textId="77777777" w:rsidR="00001E5D" w:rsidRPr="001F6F1A" w:rsidRDefault="00001E5D" w:rsidP="00A604DD">
            <w:pPr>
              <w:widowControl/>
              <w:autoSpaceDE w:val="0"/>
              <w:autoSpaceDN w:val="0"/>
              <w:adjustRightInd w:val="0"/>
              <w:jc w:val="left"/>
              <w:rPr>
                <w:rFonts w:asciiTheme="minorHAnsi" w:hAnsiTheme="minorHAnsi" w:cs="Arial"/>
                <w:szCs w:val="22"/>
              </w:rPr>
            </w:pPr>
          </w:p>
          <w:p w14:paraId="731E1F69" w14:textId="14C19408" w:rsidR="00BC12EF" w:rsidRPr="00735A55" w:rsidRDefault="00A32358" w:rsidP="00D8150D">
            <w:pPr>
              <w:widowControl/>
              <w:autoSpaceDE w:val="0"/>
              <w:autoSpaceDN w:val="0"/>
              <w:adjustRightInd w:val="0"/>
              <w:jc w:val="left"/>
              <w:rPr>
                <w:rFonts w:asciiTheme="minorHAnsi" w:hAnsiTheme="minorHAnsi" w:cs="Arial"/>
                <w:b/>
                <w:szCs w:val="22"/>
                <w:u w:val="single"/>
              </w:rPr>
            </w:pPr>
            <w:r>
              <w:rPr>
                <w:rFonts w:asciiTheme="minorHAnsi" w:hAnsiTheme="minorHAnsi" w:cs="Arial"/>
                <w:b/>
                <w:szCs w:val="22"/>
                <w:u w:val="single"/>
              </w:rPr>
              <w:t xml:space="preserve">1 </w:t>
            </w:r>
            <w:r w:rsidR="003149BA">
              <w:rPr>
                <w:rFonts w:asciiTheme="minorHAnsi" w:hAnsiTheme="minorHAnsi" w:cs="Arial"/>
                <w:b/>
                <w:szCs w:val="22"/>
                <w:u w:val="single"/>
              </w:rPr>
              <w:t xml:space="preserve">KE </w:t>
            </w:r>
            <w:r w:rsidR="00A45254" w:rsidRPr="00735A55">
              <w:rPr>
                <w:rFonts w:asciiTheme="minorHAnsi" w:hAnsiTheme="minorHAnsi" w:cs="Arial"/>
                <w:b/>
                <w:szCs w:val="22"/>
                <w:u w:val="single"/>
              </w:rPr>
              <w:t>Strategy and Policy Development</w:t>
            </w:r>
          </w:p>
          <w:tbl>
            <w:tblPr>
              <w:tblW w:w="0" w:type="auto"/>
              <w:tblBorders>
                <w:top w:val="nil"/>
                <w:left w:val="nil"/>
                <w:bottom w:val="nil"/>
                <w:right w:val="nil"/>
              </w:tblBorders>
              <w:tblLook w:val="0000" w:firstRow="0" w:lastRow="0" w:firstColumn="0" w:lastColumn="0" w:noHBand="0" w:noVBand="0"/>
            </w:tblPr>
            <w:tblGrid>
              <w:gridCol w:w="8504"/>
            </w:tblGrid>
            <w:tr w:rsidR="009D20C8" w:rsidRPr="00BD6162" w14:paraId="0B8AAC05" w14:textId="77777777" w:rsidTr="5085CE5D">
              <w:trPr>
                <w:trHeight w:val="513"/>
              </w:trPr>
              <w:tc>
                <w:tcPr>
                  <w:tcW w:w="0" w:type="auto"/>
                </w:tcPr>
                <w:p w14:paraId="6491268D" w14:textId="73E6B9EC" w:rsidR="007F640E" w:rsidRDefault="009D20C8" w:rsidP="00F549E0">
                  <w:pPr>
                    <w:pStyle w:val="Default"/>
                    <w:rPr>
                      <w:sz w:val="22"/>
                      <w:szCs w:val="22"/>
                    </w:rPr>
                  </w:pPr>
                  <w:r w:rsidRPr="00666DCF">
                    <w:rPr>
                      <w:sz w:val="22"/>
                      <w:szCs w:val="22"/>
                    </w:rPr>
                    <w:t xml:space="preserve">Working with the </w:t>
                  </w:r>
                  <w:r w:rsidR="00B570C2" w:rsidRPr="00666DCF">
                    <w:rPr>
                      <w:sz w:val="22"/>
                      <w:szCs w:val="22"/>
                    </w:rPr>
                    <w:t>Pro-Vice-Ch</w:t>
                  </w:r>
                  <w:r w:rsidR="00775490" w:rsidRPr="00666DCF">
                    <w:rPr>
                      <w:sz w:val="22"/>
                      <w:szCs w:val="22"/>
                    </w:rPr>
                    <w:t>ancellor (Research)</w:t>
                  </w:r>
                  <w:r w:rsidRPr="00666DCF">
                    <w:rPr>
                      <w:sz w:val="22"/>
                      <w:szCs w:val="22"/>
                    </w:rPr>
                    <w:t xml:space="preserve"> and Deans,</w:t>
                  </w:r>
                  <w:r w:rsidR="005E4FD7">
                    <w:rPr>
                      <w:sz w:val="22"/>
                      <w:szCs w:val="22"/>
                    </w:rPr>
                    <w:t xml:space="preserve"> Director of RIS</w:t>
                  </w:r>
                  <w:r w:rsidR="00FD7814">
                    <w:rPr>
                      <w:sz w:val="22"/>
                      <w:szCs w:val="22"/>
                    </w:rPr>
                    <w:t xml:space="preserve">, </w:t>
                  </w:r>
                  <w:r w:rsidR="00915E66">
                    <w:rPr>
                      <w:sz w:val="22"/>
                      <w:szCs w:val="22"/>
                    </w:rPr>
                    <w:t xml:space="preserve">University Research Committee </w:t>
                  </w:r>
                  <w:r w:rsidRPr="00BD6162">
                    <w:rPr>
                      <w:sz w:val="22"/>
                      <w:szCs w:val="22"/>
                    </w:rPr>
                    <w:t>and other</w:t>
                  </w:r>
                  <w:r w:rsidR="00735A55">
                    <w:rPr>
                      <w:sz w:val="22"/>
                      <w:szCs w:val="22"/>
                    </w:rPr>
                    <w:t xml:space="preserve"> stakeholders </w:t>
                  </w:r>
                  <w:r w:rsidR="00FD7814">
                    <w:rPr>
                      <w:sz w:val="22"/>
                      <w:szCs w:val="22"/>
                    </w:rPr>
                    <w:t xml:space="preserve">as </w:t>
                  </w:r>
                  <w:r w:rsidR="00735A55">
                    <w:rPr>
                      <w:sz w:val="22"/>
                      <w:szCs w:val="22"/>
                    </w:rPr>
                    <w:t xml:space="preserve">necessary, </w:t>
                  </w:r>
                  <w:r w:rsidRPr="00BD6162">
                    <w:rPr>
                      <w:sz w:val="22"/>
                      <w:szCs w:val="22"/>
                    </w:rPr>
                    <w:t xml:space="preserve">be responsible for </w:t>
                  </w:r>
                  <w:r w:rsidR="007F640E" w:rsidRPr="00BD6162">
                    <w:rPr>
                      <w:sz w:val="22"/>
                      <w:szCs w:val="22"/>
                    </w:rPr>
                    <w:t>the development</w:t>
                  </w:r>
                  <w:r w:rsidR="0039549E">
                    <w:rPr>
                      <w:sz w:val="22"/>
                      <w:szCs w:val="22"/>
                    </w:rPr>
                    <w:t>.</w:t>
                  </w:r>
                  <w:r w:rsidR="007F640E" w:rsidRPr="00BD6162">
                    <w:rPr>
                      <w:sz w:val="22"/>
                      <w:szCs w:val="22"/>
                    </w:rPr>
                    <w:t xml:space="preserve"> implementation</w:t>
                  </w:r>
                  <w:r w:rsidR="0039549E">
                    <w:rPr>
                      <w:sz w:val="22"/>
                      <w:szCs w:val="22"/>
                    </w:rPr>
                    <w:t>, performance management</w:t>
                  </w:r>
                  <w:r w:rsidR="00A5105D">
                    <w:rPr>
                      <w:sz w:val="22"/>
                      <w:szCs w:val="22"/>
                    </w:rPr>
                    <w:t>, evaluation</w:t>
                  </w:r>
                  <w:r w:rsidR="0039549E">
                    <w:rPr>
                      <w:sz w:val="22"/>
                      <w:szCs w:val="22"/>
                    </w:rPr>
                    <w:t xml:space="preserve"> and reporting</w:t>
                  </w:r>
                  <w:r w:rsidR="007F640E" w:rsidRPr="00BD6162">
                    <w:rPr>
                      <w:sz w:val="22"/>
                      <w:szCs w:val="22"/>
                    </w:rPr>
                    <w:t xml:space="preserve"> of</w:t>
                  </w:r>
                  <w:r w:rsidRPr="00BD6162">
                    <w:rPr>
                      <w:sz w:val="22"/>
                      <w:szCs w:val="22"/>
                    </w:rPr>
                    <w:t xml:space="preserve"> the </w:t>
                  </w:r>
                  <w:r w:rsidR="00167C12" w:rsidRPr="00BD6162">
                    <w:rPr>
                      <w:sz w:val="22"/>
                      <w:szCs w:val="22"/>
                    </w:rPr>
                    <w:t>University’s KE Strategy</w:t>
                  </w:r>
                  <w:r w:rsidR="001A366F">
                    <w:rPr>
                      <w:sz w:val="22"/>
                      <w:szCs w:val="22"/>
                    </w:rPr>
                    <w:t xml:space="preserve">, </w:t>
                  </w:r>
                  <w:proofErr w:type="gramStart"/>
                  <w:r w:rsidR="001A366F">
                    <w:rPr>
                      <w:sz w:val="22"/>
                      <w:szCs w:val="22"/>
                    </w:rPr>
                    <w:t>policies</w:t>
                  </w:r>
                  <w:proofErr w:type="gramEnd"/>
                  <w:r w:rsidR="001A366F">
                    <w:rPr>
                      <w:sz w:val="22"/>
                      <w:szCs w:val="22"/>
                    </w:rPr>
                    <w:t xml:space="preserve"> and practice across the University</w:t>
                  </w:r>
                  <w:r w:rsidR="007F640E" w:rsidRPr="00BD6162">
                    <w:rPr>
                      <w:sz w:val="22"/>
                      <w:szCs w:val="22"/>
                    </w:rPr>
                    <w:t>:</w:t>
                  </w:r>
                </w:p>
                <w:p w14:paraId="345D044C" w14:textId="77777777" w:rsidR="00FD7814" w:rsidRDefault="00FD7814" w:rsidP="00F549E0">
                  <w:pPr>
                    <w:pStyle w:val="Default"/>
                    <w:rPr>
                      <w:sz w:val="22"/>
                      <w:szCs w:val="22"/>
                    </w:rPr>
                  </w:pPr>
                </w:p>
                <w:p w14:paraId="01FE9A84" w14:textId="3D1EF2D2" w:rsidR="001A366F" w:rsidRPr="00BD6162" w:rsidRDefault="001A366F" w:rsidP="00735A55">
                  <w:pPr>
                    <w:pStyle w:val="Default"/>
                    <w:numPr>
                      <w:ilvl w:val="1"/>
                      <w:numId w:val="36"/>
                    </w:numPr>
                    <w:ind w:left="1052"/>
                    <w:rPr>
                      <w:sz w:val="22"/>
                      <w:szCs w:val="22"/>
                    </w:rPr>
                  </w:pPr>
                  <w:r>
                    <w:rPr>
                      <w:sz w:val="22"/>
                      <w:szCs w:val="22"/>
                    </w:rPr>
                    <w:t>Responsibility</w:t>
                  </w:r>
                  <w:r w:rsidRPr="00BD6162">
                    <w:rPr>
                      <w:sz w:val="22"/>
                      <w:szCs w:val="22"/>
                    </w:rPr>
                    <w:t xml:space="preserve"> for the development and delivery of the University’s approach to the </w:t>
                  </w:r>
                  <w:r w:rsidRPr="00F549E0">
                    <w:rPr>
                      <w:b/>
                      <w:bCs/>
                      <w:sz w:val="22"/>
                      <w:szCs w:val="22"/>
                    </w:rPr>
                    <w:t>Knowledge Exchange Framework</w:t>
                  </w:r>
                  <w:r w:rsidRPr="00BD6162">
                    <w:rPr>
                      <w:sz w:val="22"/>
                      <w:szCs w:val="22"/>
                    </w:rPr>
                    <w:t xml:space="preserve"> (KEF)</w:t>
                  </w:r>
                  <w:r w:rsidR="0043105C">
                    <w:rPr>
                      <w:sz w:val="22"/>
                      <w:szCs w:val="22"/>
                    </w:rPr>
                    <w:t xml:space="preserve"> across all</w:t>
                  </w:r>
                  <w:r w:rsidR="00ED0FC9">
                    <w:rPr>
                      <w:sz w:val="22"/>
                      <w:szCs w:val="22"/>
                    </w:rPr>
                    <w:t xml:space="preserve"> KEF Perspectives</w:t>
                  </w:r>
                  <w:r w:rsidRPr="00BD6162">
                    <w:rPr>
                      <w:sz w:val="22"/>
                      <w:szCs w:val="22"/>
                    </w:rPr>
                    <w:t>.</w:t>
                  </w:r>
                </w:p>
                <w:p w14:paraId="1F7A70A7" w14:textId="5F2ED8FA" w:rsidR="001A366F" w:rsidRDefault="001A366F" w:rsidP="00735A55">
                  <w:pPr>
                    <w:pStyle w:val="Default"/>
                    <w:numPr>
                      <w:ilvl w:val="2"/>
                      <w:numId w:val="36"/>
                    </w:numPr>
                    <w:ind w:left="1477"/>
                    <w:rPr>
                      <w:sz w:val="22"/>
                      <w:szCs w:val="22"/>
                    </w:rPr>
                  </w:pPr>
                  <w:r w:rsidRPr="00BD6162">
                    <w:rPr>
                      <w:sz w:val="22"/>
                      <w:szCs w:val="22"/>
                    </w:rPr>
                    <w:t xml:space="preserve">Developing and delivering implementation plans to maximise University performance and </w:t>
                  </w:r>
                  <w:proofErr w:type="gramStart"/>
                  <w:r w:rsidRPr="00BD6162">
                    <w:rPr>
                      <w:sz w:val="22"/>
                      <w:szCs w:val="22"/>
                    </w:rPr>
                    <w:t>reputation</w:t>
                  </w:r>
                  <w:r w:rsidR="00530629">
                    <w:rPr>
                      <w:sz w:val="22"/>
                      <w:szCs w:val="22"/>
                    </w:rPr>
                    <w:t>;</w:t>
                  </w:r>
                  <w:proofErr w:type="gramEnd"/>
                </w:p>
                <w:p w14:paraId="7EF9F46C" w14:textId="04744760" w:rsidR="00003DCE" w:rsidRPr="00BD6162" w:rsidRDefault="00003DCE" w:rsidP="00735A55">
                  <w:pPr>
                    <w:pStyle w:val="Default"/>
                    <w:numPr>
                      <w:ilvl w:val="2"/>
                      <w:numId w:val="36"/>
                    </w:numPr>
                    <w:ind w:left="1477"/>
                    <w:rPr>
                      <w:sz w:val="22"/>
                      <w:szCs w:val="22"/>
                    </w:rPr>
                  </w:pPr>
                  <w:r w:rsidRPr="00003DCE">
                    <w:rPr>
                      <w:sz w:val="22"/>
                      <w:szCs w:val="22"/>
                    </w:rPr>
                    <w:t xml:space="preserve">Preparation of papers for the University Research and Knowledge Exchange Committee relating to </w:t>
                  </w:r>
                  <w:proofErr w:type="gramStart"/>
                  <w:r w:rsidRPr="00003DCE">
                    <w:rPr>
                      <w:sz w:val="22"/>
                      <w:szCs w:val="22"/>
                    </w:rPr>
                    <w:t>KE</w:t>
                  </w:r>
                  <w:r w:rsidR="00685534">
                    <w:rPr>
                      <w:sz w:val="22"/>
                      <w:szCs w:val="22"/>
                    </w:rPr>
                    <w:t>;</w:t>
                  </w:r>
                  <w:proofErr w:type="gramEnd"/>
                </w:p>
                <w:p w14:paraId="37408113" w14:textId="2346D76C" w:rsidR="001A366F" w:rsidRPr="00BD6162" w:rsidRDefault="001A366F" w:rsidP="00735A55">
                  <w:pPr>
                    <w:pStyle w:val="Default"/>
                    <w:numPr>
                      <w:ilvl w:val="2"/>
                      <w:numId w:val="36"/>
                    </w:numPr>
                    <w:ind w:left="1477"/>
                    <w:rPr>
                      <w:sz w:val="22"/>
                      <w:szCs w:val="22"/>
                    </w:rPr>
                  </w:pPr>
                  <w:r w:rsidRPr="00BD6162">
                    <w:rPr>
                      <w:sz w:val="22"/>
                      <w:szCs w:val="22"/>
                    </w:rPr>
                    <w:t>Developing</w:t>
                  </w:r>
                  <w:r w:rsidR="00DD191E">
                    <w:rPr>
                      <w:sz w:val="22"/>
                      <w:szCs w:val="22"/>
                    </w:rPr>
                    <w:t xml:space="preserve"> strategies</w:t>
                  </w:r>
                  <w:r w:rsidRPr="00BD6162">
                    <w:rPr>
                      <w:sz w:val="22"/>
                      <w:szCs w:val="22"/>
                    </w:rPr>
                    <w:t xml:space="preserve"> with Faculties to support their </w:t>
                  </w:r>
                  <w:proofErr w:type="gramStart"/>
                  <w:r w:rsidRPr="00BD6162">
                    <w:rPr>
                      <w:sz w:val="22"/>
                      <w:szCs w:val="22"/>
                    </w:rPr>
                    <w:t>submissions</w:t>
                  </w:r>
                  <w:r w:rsidR="00530629">
                    <w:rPr>
                      <w:sz w:val="22"/>
                      <w:szCs w:val="22"/>
                    </w:rPr>
                    <w:t>;</w:t>
                  </w:r>
                  <w:proofErr w:type="gramEnd"/>
                </w:p>
                <w:p w14:paraId="40A48E8B" w14:textId="6FC31396" w:rsidR="001A366F" w:rsidRPr="00BD6162" w:rsidRDefault="001A366F" w:rsidP="00735A55">
                  <w:pPr>
                    <w:pStyle w:val="Default"/>
                    <w:numPr>
                      <w:ilvl w:val="2"/>
                      <w:numId w:val="36"/>
                    </w:numPr>
                    <w:ind w:left="1477"/>
                    <w:rPr>
                      <w:sz w:val="22"/>
                      <w:szCs w:val="22"/>
                    </w:rPr>
                  </w:pPr>
                  <w:r w:rsidRPr="00BD6162">
                    <w:rPr>
                      <w:sz w:val="22"/>
                      <w:szCs w:val="22"/>
                    </w:rPr>
                    <w:t xml:space="preserve">Oversight of the HEBCIS data collection, its evaluation and submission including internal quarterly reviews of progress against established metrics initiating performance improvements as </w:t>
                  </w:r>
                  <w:proofErr w:type="gramStart"/>
                  <w:r w:rsidRPr="00BD6162">
                    <w:rPr>
                      <w:sz w:val="22"/>
                      <w:szCs w:val="22"/>
                    </w:rPr>
                    <w:t>necessary</w:t>
                  </w:r>
                  <w:r w:rsidR="00530629">
                    <w:rPr>
                      <w:sz w:val="22"/>
                      <w:szCs w:val="22"/>
                    </w:rPr>
                    <w:t>;</w:t>
                  </w:r>
                  <w:proofErr w:type="gramEnd"/>
                </w:p>
                <w:p w14:paraId="03FD3FC5" w14:textId="605C25CF" w:rsidR="001A366F" w:rsidRPr="00BD6162" w:rsidRDefault="00501C5A" w:rsidP="00735A55">
                  <w:pPr>
                    <w:pStyle w:val="Default"/>
                    <w:numPr>
                      <w:ilvl w:val="2"/>
                      <w:numId w:val="36"/>
                    </w:numPr>
                    <w:ind w:left="1477"/>
                    <w:rPr>
                      <w:sz w:val="22"/>
                      <w:szCs w:val="22"/>
                    </w:rPr>
                  </w:pPr>
                  <w:r>
                    <w:rPr>
                      <w:sz w:val="22"/>
                      <w:szCs w:val="22"/>
                    </w:rPr>
                    <w:t>Leading</w:t>
                  </w:r>
                  <w:r w:rsidR="001A366F" w:rsidRPr="00BD6162">
                    <w:rPr>
                      <w:sz w:val="22"/>
                      <w:szCs w:val="22"/>
                    </w:rPr>
                    <w:t xml:space="preserve"> the University’s KEF / HEBCI reporting framework</w:t>
                  </w:r>
                  <w:r w:rsidR="00530629">
                    <w:rPr>
                      <w:sz w:val="22"/>
                      <w:szCs w:val="22"/>
                    </w:rPr>
                    <w:t>.</w:t>
                  </w:r>
                </w:p>
                <w:p w14:paraId="56971E15" w14:textId="77777777" w:rsidR="001A366F" w:rsidRPr="004762A4" w:rsidRDefault="001A366F" w:rsidP="00F16535">
                  <w:pPr>
                    <w:pStyle w:val="Default"/>
                    <w:ind w:left="2160"/>
                    <w:rPr>
                      <w:sz w:val="22"/>
                      <w:szCs w:val="22"/>
                    </w:rPr>
                  </w:pPr>
                </w:p>
                <w:p w14:paraId="2CD79389" w14:textId="60E7EAB1" w:rsidR="007F640E" w:rsidRPr="00F16535" w:rsidRDefault="007733BE" w:rsidP="00735A55">
                  <w:pPr>
                    <w:pStyle w:val="Default"/>
                    <w:numPr>
                      <w:ilvl w:val="1"/>
                      <w:numId w:val="36"/>
                    </w:numPr>
                    <w:ind w:left="1052"/>
                    <w:rPr>
                      <w:sz w:val="22"/>
                      <w:szCs w:val="22"/>
                    </w:rPr>
                  </w:pPr>
                  <w:r>
                    <w:rPr>
                      <w:rFonts w:asciiTheme="minorHAnsi" w:hAnsiTheme="minorHAnsi" w:cs="Arial"/>
                      <w:sz w:val="22"/>
                      <w:szCs w:val="22"/>
                    </w:rPr>
                    <w:t>L</w:t>
                  </w:r>
                  <w:r w:rsidR="007F640E" w:rsidRPr="00F16535">
                    <w:rPr>
                      <w:rFonts w:asciiTheme="minorHAnsi" w:hAnsiTheme="minorHAnsi" w:cs="Arial"/>
                      <w:sz w:val="22"/>
                      <w:szCs w:val="22"/>
                    </w:rPr>
                    <w:t>ead the development</w:t>
                  </w:r>
                  <w:r w:rsidR="003002F3" w:rsidRPr="00F16535">
                    <w:rPr>
                      <w:rFonts w:asciiTheme="minorHAnsi" w:hAnsiTheme="minorHAnsi" w:cs="Arial"/>
                      <w:sz w:val="22"/>
                      <w:szCs w:val="22"/>
                    </w:rPr>
                    <w:t xml:space="preserve">, </w:t>
                  </w:r>
                  <w:proofErr w:type="gramStart"/>
                  <w:r w:rsidR="007F640E" w:rsidRPr="00F16535">
                    <w:rPr>
                      <w:rFonts w:asciiTheme="minorHAnsi" w:hAnsiTheme="minorHAnsi" w:cs="Arial"/>
                      <w:sz w:val="22"/>
                      <w:szCs w:val="22"/>
                    </w:rPr>
                    <w:t>implementation</w:t>
                  </w:r>
                  <w:proofErr w:type="gramEnd"/>
                  <w:r w:rsidR="003002F3" w:rsidRPr="00F16535">
                    <w:rPr>
                      <w:rFonts w:asciiTheme="minorHAnsi" w:hAnsiTheme="minorHAnsi" w:cs="Arial"/>
                      <w:sz w:val="22"/>
                      <w:szCs w:val="22"/>
                    </w:rPr>
                    <w:t xml:space="preserve"> and communication</w:t>
                  </w:r>
                  <w:r w:rsidR="007F640E" w:rsidRPr="00F16535">
                    <w:rPr>
                      <w:rFonts w:asciiTheme="minorHAnsi" w:hAnsiTheme="minorHAnsi" w:cs="Arial"/>
                      <w:sz w:val="22"/>
                      <w:szCs w:val="22"/>
                    </w:rPr>
                    <w:t xml:space="preserve"> of the </w:t>
                  </w:r>
                  <w:r w:rsidR="007F640E" w:rsidRPr="00F549E0">
                    <w:rPr>
                      <w:rFonts w:asciiTheme="minorHAnsi" w:hAnsiTheme="minorHAnsi" w:cs="Arial"/>
                      <w:b/>
                      <w:bCs/>
                      <w:sz w:val="22"/>
                      <w:szCs w:val="22"/>
                    </w:rPr>
                    <w:t>Knowledge Exchange Concordat</w:t>
                  </w:r>
                  <w:r w:rsidR="00047D10">
                    <w:rPr>
                      <w:rFonts w:asciiTheme="minorHAnsi" w:hAnsiTheme="minorHAnsi" w:cs="Arial"/>
                      <w:b/>
                      <w:bCs/>
                      <w:sz w:val="22"/>
                      <w:szCs w:val="22"/>
                    </w:rPr>
                    <w:t xml:space="preserve"> </w:t>
                  </w:r>
                  <w:r w:rsidR="00047D10" w:rsidRPr="00F549E0">
                    <w:rPr>
                      <w:rFonts w:asciiTheme="minorHAnsi" w:hAnsiTheme="minorHAnsi" w:cs="Arial"/>
                      <w:sz w:val="22"/>
                      <w:szCs w:val="22"/>
                    </w:rPr>
                    <w:t xml:space="preserve">across all the Concordat </w:t>
                  </w:r>
                  <w:r w:rsidR="00C107F7" w:rsidRPr="00F549E0">
                    <w:rPr>
                      <w:rFonts w:asciiTheme="minorHAnsi" w:hAnsiTheme="minorHAnsi" w:cs="Arial"/>
                      <w:sz w:val="22"/>
                      <w:szCs w:val="22"/>
                    </w:rPr>
                    <w:t>Principles</w:t>
                  </w:r>
                  <w:r w:rsidR="007F640E" w:rsidRPr="00F549E0">
                    <w:rPr>
                      <w:rFonts w:asciiTheme="minorHAnsi" w:hAnsiTheme="minorHAnsi" w:cs="Arial"/>
                      <w:b/>
                      <w:bCs/>
                      <w:sz w:val="22"/>
                      <w:szCs w:val="22"/>
                    </w:rPr>
                    <w:t xml:space="preserve"> </w:t>
                  </w:r>
                  <w:r w:rsidR="007F640E" w:rsidRPr="00F16535">
                    <w:rPr>
                      <w:rFonts w:asciiTheme="minorHAnsi" w:hAnsiTheme="minorHAnsi" w:cs="Arial"/>
                      <w:sz w:val="22"/>
                      <w:szCs w:val="22"/>
                    </w:rPr>
                    <w:t xml:space="preserve">at the University: </w:t>
                  </w:r>
                </w:p>
                <w:p w14:paraId="4149BDC9" w14:textId="1495359D" w:rsidR="007F640E" w:rsidRPr="00F16535" w:rsidRDefault="007F640E" w:rsidP="00735A55">
                  <w:pPr>
                    <w:pStyle w:val="Default"/>
                    <w:numPr>
                      <w:ilvl w:val="2"/>
                      <w:numId w:val="36"/>
                    </w:numPr>
                    <w:ind w:left="1477"/>
                    <w:rPr>
                      <w:sz w:val="22"/>
                      <w:szCs w:val="22"/>
                    </w:rPr>
                  </w:pPr>
                  <w:r w:rsidRPr="5085CE5D">
                    <w:rPr>
                      <w:rFonts w:asciiTheme="minorHAnsi" w:hAnsiTheme="minorHAnsi" w:cs="Arial"/>
                      <w:sz w:val="22"/>
                      <w:szCs w:val="22"/>
                    </w:rPr>
                    <w:t>Development of new KE pol</w:t>
                  </w:r>
                  <w:r w:rsidR="003002F3" w:rsidRPr="5085CE5D">
                    <w:rPr>
                      <w:rFonts w:asciiTheme="minorHAnsi" w:hAnsiTheme="minorHAnsi" w:cs="Arial"/>
                      <w:sz w:val="22"/>
                      <w:szCs w:val="22"/>
                    </w:rPr>
                    <w:t>icies and processes to address the needs</w:t>
                  </w:r>
                  <w:r w:rsidR="00530629" w:rsidRPr="5085CE5D">
                    <w:rPr>
                      <w:rFonts w:asciiTheme="minorHAnsi" w:hAnsiTheme="minorHAnsi" w:cs="Arial"/>
                      <w:sz w:val="22"/>
                      <w:szCs w:val="22"/>
                    </w:rPr>
                    <w:t>;</w:t>
                  </w:r>
                  <w:r w:rsidR="003002F3" w:rsidRPr="5085CE5D">
                    <w:rPr>
                      <w:rFonts w:asciiTheme="minorHAnsi" w:hAnsiTheme="minorHAnsi" w:cs="Arial"/>
                      <w:sz w:val="22"/>
                      <w:szCs w:val="22"/>
                    </w:rPr>
                    <w:t xml:space="preserve"> identified in </w:t>
                  </w:r>
                  <w:r w:rsidR="4442BF1A" w:rsidRPr="5085CE5D">
                    <w:rPr>
                      <w:rFonts w:asciiTheme="minorHAnsi" w:hAnsiTheme="minorHAnsi" w:cs="Arial"/>
                      <w:sz w:val="22"/>
                      <w:szCs w:val="22"/>
                    </w:rPr>
                    <w:t>our</w:t>
                  </w:r>
                  <w:r w:rsidR="003002F3" w:rsidRPr="5085CE5D">
                    <w:rPr>
                      <w:rFonts w:asciiTheme="minorHAnsi" w:hAnsiTheme="minorHAnsi" w:cs="Arial"/>
                      <w:sz w:val="22"/>
                      <w:szCs w:val="22"/>
                    </w:rPr>
                    <w:t xml:space="preserve"> KE Concordat </w:t>
                  </w:r>
                  <w:r w:rsidR="49F1185A" w:rsidRPr="5085CE5D">
                    <w:rPr>
                      <w:rFonts w:asciiTheme="minorHAnsi" w:hAnsiTheme="minorHAnsi" w:cs="Arial"/>
                      <w:sz w:val="22"/>
                      <w:szCs w:val="22"/>
                    </w:rPr>
                    <w:t>g</w:t>
                  </w:r>
                  <w:r w:rsidR="003002F3" w:rsidRPr="5085CE5D">
                    <w:rPr>
                      <w:rFonts w:asciiTheme="minorHAnsi" w:hAnsiTheme="minorHAnsi" w:cs="Arial"/>
                      <w:sz w:val="22"/>
                      <w:szCs w:val="22"/>
                    </w:rPr>
                    <w:t xml:space="preserve">ap </w:t>
                  </w:r>
                  <w:proofErr w:type="gramStart"/>
                  <w:r w:rsidR="5B9E111D" w:rsidRPr="5085CE5D">
                    <w:rPr>
                      <w:rFonts w:asciiTheme="minorHAnsi" w:hAnsiTheme="minorHAnsi" w:cs="Arial"/>
                      <w:sz w:val="22"/>
                      <w:szCs w:val="22"/>
                    </w:rPr>
                    <w:t>a</w:t>
                  </w:r>
                  <w:r w:rsidR="003002F3" w:rsidRPr="5085CE5D">
                    <w:rPr>
                      <w:rFonts w:asciiTheme="minorHAnsi" w:hAnsiTheme="minorHAnsi" w:cs="Arial"/>
                      <w:sz w:val="22"/>
                      <w:szCs w:val="22"/>
                    </w:rPr>
                    <w:t>nalysis</w:t>
                  </w:r>
                  <w:r w:rsidR="00530629" w:rsidRPr="5085CE5D">
                    <w:rPr>
                      <w:rFonts w:asciiTheme="minorHAnsi" w:hAnsiTheme="minorHAnsi" w:cs="Arial"/>
                      <w:sz w:val="22"/>
                      <w:szCs w:val="22"/>
                    </w:rPr>
                    <w:t>;</w:t>
                  </w:r>
                  <w:proofErr w:type="gramEnd"/>
                </w:p>
                <w:p w14:paraId="7708DC64" w14:textId="59B857CC" w:rsidR="003002F3" w:rsidRPr="00F16535" w:rsidRDefault="003002F3" w:rsidP="00735A55">
                  <w:pPr>
                    <w:pStyle w:val="Default"/>
                    <w:numPr>
                      <w:ilvl w:val="2"/>
                      <w:numId w:val="36"/>
                    </w:numPr>
                    <w:ind w:left="1477"/>
                    <w:rPr>
                      <w:sz w:val="22"/>
                      <w:szCs w:val="22"/>
                    </w:rPr>
                  </w:pPr>
                  <w:r w:rsidRPr="00F16535">
                    <w:rPr>
                      <w:rFonts w:asciiTheme="minorHAnsi" w:hAnsiTheme="minorHAnsi" w:cs="Arial"/>
                      <w:sz w:val="22"/>
                      <w:szCs w:val="22"/>
                    </w:rPr>
                    <w:t>Development of appropriate monitoring, recording and evaluation processes supporting a process of continual improvement</w:t>
                  </w:r>
                  <w:r w:rsidR="00B12FC6">
                    <w:rPr>
                      <w:rFonts w:asciiTheme="minorHAnsi" w:hAnsiTheme="minorHAnsi" w:cs="Arial"/>
                      <w:sz w:val="22"/>
                      <w:szCs w:val="22"/>
                    </w:rPr>
                    <w:t xml:space="preserve"> in KE</w:t>
                  </w:r>
                  <w:r w:rsidR="00530629">
                    <w:rPr>
                      <w:rFonts w:asciiTheme="minorHAnsi" w:hAnsiTheme="minorHAnsi" w:cs="Arial"/>
                      <w:sz w:val="22"/>
                      <w:szCs w:val="22"/>
                    </w:rPr>
                    <w:t>.</w:t>
                  </w:r>
                </w:p>
                <w:p w14:paraId="70950155" w14:textId="48A05E72" w:rsidR="00A45254" w:rsidRDefault="00C268C8">
                  <w:pPr>
                    <w:pStyle w:val="Default"/>
                    <w:rPr>
                      <w:b/>
                      <w:sz w:val="22"/>
                      <w:szCs w:val="22"/>
                      <w:u w:val="single"/>
                    </w:rPr>
                  </w:pPr>
                  <w:r>
                    <w:rPr>
                      <w:b/>
                      <w:sz w:val="22"/>
                      <w:szCs w:val="22"/>
                      <w:u w:val="single"/>
                    </w:rPr>
                    <w:t xml:space="preserve">2 </w:t>
                  </w:r>
                  <w:r w:rsidR="00EB3D92">
                    <w:rPr>
                      <w:b/>
                      <w:sz w:val="22"/>
                      <w:szCs w:val="22"/>
                      <w:u w:val="single"/>
                    </w:rPr>
                    <w:t xml:space="preserve">KE Funding </w:t>
                  </w:r>
                </w:p>
                <w:p w14:paraId="5297AB2E" w14:textId="6D034301" w:rsidR="00F80DC8" w:rsidRDefault="005123E5">
                  <w:pPr>
                    <w:pStyle w:val="Default"/>
                    <w:rPr>
                      <w:sz w:val="22"/>
                      <w:szCs w:val="22"/>
                    </w:rPr>
                  </w:pPr>
                  <w:r>
                    <w:rPr>
                      <w:sz w:val="22"/>
                      <w:szCs w:val="22"/>
                    </w:rPr>
                    <w:t>W</w:t>
                  </w:r>
                  <w:r w:rsidR="00F80DC8" w:rsidRPr="00BD6162">
                    <w:rPr>
                      <w:sz w:val="22"/>
                      <w:szCs w:val="22"/>
                    </w:rPr>
                    <w:t xml:space="preserve">orking with </w:t>
                  </w:r>
                  <w:r w:rsidR="00634882">
                    <w:rPr>
                      <w:sz w:val="22"/>
                      <w:szCs w:val="22"/>
                    </w:rPr>
                    <w:t xml:space="preserve">senior stakeholders </w:t>
                  </w:r>
                  <w:r w:rsidR="00286A72">
                    <w:rPr>
                      <w:sz w:val="22"/>
                      <w:szCs w:val="22"/>
                    </w:rPr>
                    <w:t xml:space="preserve">to </w:t>
                  </w:r>
                  <w:r w:rsidR="00F80DC8" w:rsidRPr="00BD6162">
                    <w:rPr>
                      <w:sz w:val="22"/>
                      <w:szCs w:val="22"/>
                    </w:rPr>
                    <w:t xml:space="preserve">be responsible for securing institutional funding to </w:t>
                  </w:r>
                  <w:r w:rsidR="00331350" w:rsidRPr="00BD6162">
                    <w:rPr>
                      <w:sz w:val="22"/>
                      <w:szCs w:val="22"/>
                    </w:rPr>
                    <w:t>support knowledge</w:t>
                  </w:r>
                  <w:r w:rsidR="00F80DC8" w:rsidRPr="00BD6162">
                    <w:rPr>
                      <w:sz w:val="22"/>
                      <w:szCs w:val="22"/>
                    </w:rPr>
                    <w:t xml:space="preserve"> exchange at the University such as HEIF</w:t>
                  </w:r>
                  <w:r w:rsidR="00D62043">
                    <w:rPr>
                      <w:sz w:val="22"/>
                      <w:szCs w:val="22"/>
                    </w:rPr>
                    <w:t xml:space="preserve"> or</w:t>
                  </w:r>
                  <w:r w:rsidR="00F80DC8" w:rsidRPr="00BD6162">
                    <w:rPr>
                      <w:sz w:val="22"/>
                      <w:szCs w:val="22"/>
                    </w:rPr>
                    <w:t xml:space="preserve"> </w:t>
                  </w:r>
                  <w:r w:rsidR="00AE4809">
                    <w:rPr>
                      <w:sz w:val="22"/>
                      <w:szCs w:val="22"/>
                    </w:rPr>
                    <w:t>its</w:t>
                  </w:r>
                  <w:r w:rsidR="00F80DC8" w:rsidRPr="00BD6162">
                    <w:rPr>
                      <w:sz w:val="22"/>
                      <w:szCs w:val="22"/>
                    </w:rPr>
                    <w:t xml:space="preserve"> successor.</w:t>
                  </w:r>
                </w:p>
                <w:p w14:paraId="451F8947" w14:textId="77777777" w:rsidR="00003DCE" w:rsidRPr="00BD6162" w:rsidRDefault="00003DCE" w:rsidP="00003DCE">
                  <w:pPr>
                    <w:pStyle w:val="Default"/>
                    <w:rPr>
                      <w:sz w:val="22"/>
                      <w:szCs w:val="22"/>
                    </w:rPr>
                  </w:pPr>
                </w:p>
                <w:p w14:paraId="68B29EB0" w14:textId="5497F8E0" w:rsidR="00003DCE" w:rsidRDefault="00F80DC8" w:rsidP="00E170EF">
                  <w:pPr>
                    <w:pStyle w:val="Default"/>
                    <w:numPr>
                      <w:ilvl w:val="1"/>
                      <w:numId w:val="39"/>
                    </w:numPr>
                    <w:ind w:left="1052"/>
                    <w:rPr>
                      <w:sz w:val="22"/>
                      <w:szCs w:val="22"/>
                    </w:rPr>
                  </w:pPr>
                  <w:r w:rsidRPr="00003DCE">
                    <w:rPr>
                      <w:sz w:val="22"/>
                      <w:szCs w:val="22"/>
                    </w:rPr>
                    <w:t>Development and communication of the</w:t>
                  </w:r>
                  <w:r w:rsidR="00AF07D3" w:rsidRPr="00003DCE">
                    <w:rPr>
                      <w:sz w:val="22"/>
                      <w:szCs w:val="22"/>
                    </w:rPr>
                    <w:t xml:space="preserve"> KE</w:t>
                  </w:r>
                  <w:r w:rsidRPr="00003DCE">
                    <w:rPr>
                      <w:sz w:val="22"/>
                      <w:szCs w:val="22"/>
                    </w:rPr>
                    <w:t xml:space="preserve"> strategy in relation to securing</w:t>
                  </w:r>
                  <w:r w:rsidR="00B21DB2" w:rsidRPr="00003DCE">
                    <w:rPr>
                      <w:sz w:val="22"/>
                      <w:szCs w:val="22"/>
                    </w:rPr>
                    <w:t xml:space="preserve"> </w:t>
                  </w:r>
                  <w:proofErr w:type="gramStart"/>
                  <w:r w:rsidR="00B21DB2" w:rsidRPr="00003DCE">
                    <w:rPr>
                      <w:sz w:val="22"/>
                      <w:szCs w:val="22"/>
                    </w:rPr>
                    <w:t>HEIF</w:t>
                  </w:r>
                  <w:r w:rsidR="00530629" w:rsidRPr="00003DCE">
                    <w:rPr>
                      <w:sz w:val="22"/>
                      <w:szCs w:val="22"/>
                    </w:rPr>
                    <w:t>;</w:t>
                  </w:r>
                  <w:proofErr w:type="gramEnd"/>
                </w:p>
                <w:p w14:paraId="1B2D38DD" w14:textId="464F3BB6" w:rsidR="00F80DC8" w:rsidRPr="00003DCE" w:rsidRDefault="00F80DC8" w:rsidP="00E170EF">
                  <w:pPr>
                    <w:pStyle w:val="Default"/>
                    <w:numPr>
                      <w:ilvl w:val="1"/>
                      <w:numId w:val="39"/>
                    </w:numPr>
                    <w:ind w:left="1052"/>
                    <w:rPr>
                      <w:sz w:val="22"/>
                      <w:szCs w:val="22"/>
                    </w:rPr>
                  </w:pPr>
                  <w:r w:rsidRPr="00003DCE">
                    <w:rPr>
                      <w:sz w:val="22"/>
                      <w:szCs w:val="22"/>
                    </w:rPr>
                    <w:t xml:space="preserve">Ensuring institutional proposals are submitted to budget, quality and </w:t>
                  </w:r>
                  <w:proofErr w:type="gramStart"/>
                  <w:r w:rsidRPr="00003DCE">
                    <w:rPr>
                      <w:sz w:val="22"/>
                      <w:szCs w:val="22"/>
                    </w:rPr>
                    <w:t>time</w:t>
                  </w:r>
                  <w:r w:rsidR="00530629" w:rsidRPr="00003DCE">
                    <w:rPr>
                      <w:sz w:val="22"/>
                      <w:szCs w:val="22"/>
                    </w:rPr>
                    <w:t>;</w:t>
                  </w:r>
                  <w:proofErr w:type="gramEnd"/>
                </w:p>
                <w:p w14:paraId="0D1022D6" w14:textId="43A8EE05" w:rsidR="00003DCE" w:rsidRDefault="001A366F" w:rsidP="00003DCE">
                  <w:pPr>
                    <w:pStyle w:val="Default"/>
                    <w:numPr>
                      <w:ilvl w:val="1"/>
                      <w:numId w:val="39"/>
                    </w:numPr>
                    <w:ind w:left="1052"/>
                    <w:rPr>
                      <w:sz w:val="22"/>
                      <w:szCs w:val="22"/>
                    </w:rPr>
                  </w:pPr>
                  <w:r>
                    <w:rPr>
                      <w:sz w:val="22"/>
                      <w:szCs w:val="22"/>
                    </w:rPr>
                    <w:t xml:space="preserve">Alongside the Director of RIS, lead the implementation of, and manage, </w:t>
                  </w:r>
                  <w:r w:rsidR="00F80DC8" w:rsidRPr="00BD6162">
                    <w:rPr>
                      <w:sz w:val="22"/>
                      <w:szCs w:val="22"/>
                    </w:rPr>
                    <w:t xml:space="preserve">the </w:t>
                  </w:r>
                  <w:r w:rsidR="00B21DB2">
                    <w:rPr>
                      <w:sz w:val="22"/>
                      <w:szCs w:val="22"/>
                    </w:rPr>
                    <w:t xml:space="preserve">HEIF </w:t>
                  </w:r>
                  <w:r w:rsidR="00F80DC8" w:rsidRPr="00BD6162">
                    <w:rPr>
                      <w:sz w:val="22"/>
                      <w:szCs w:val="22"/>
                    </w:rPr>
                    <w:t>programme including developing appropriate</w:t>
                  </w:r>
                  <w:r w:rsidR="00BD6162" w:rsidRPr="00BD6162">
                    <w:rPr>
                      <w:sz w:val="22"/>
                      <w:szCs w:val="22"/>
                    </w:rPr>
                    <w:t xml:space="preserve"> plans,</w:t>
                  </w:r>
                  <w:r w:rsidR="00F80DC8" w:rsidRPr="00BD6162">
                    <w:rPr>
                      <w:sz w:val="22"/>
                      <w:szCs w:val="22"/>
                    </w:rPr>
                    <w:t xml:space="preserve"> mechanisms </w:t>
                  </w:r>
                  <w:r w:rsidR="00331350" w:rsidRPr="00BD6162">
                    <w:rPr>
                      <w:sz w:val="22"/>
                      <w:szCs w:val="22"/>
                    </w:rPr>
                    <w:t>for delivery</w:t>
                  </w:r>
                  <w:r w:rsidR="00F80DC8" w:rsidRPr="00BD6162">
                    <w:rPr>
                      <w:sz w:val="22"/>
                      <w:szCs w:val="22"/>
                    </w:rPr>
                    <w:t xml:space="preserve">, monitoring, </w:t>
                  </w:r>
                  <w:proofErr w:type="gramStart"/>
                  <w:r w:rsidR="00F80DC8" w:rsidRPr="00BD6162">
                    <w:rPr>
                      <w:sz w:val="22"/>
                      <w:szCs w:val="22"/>
                    </w:rPr>
                    <w:t>reporting</w:t>
                  </w:r>
                  <w:proofErr w:type="gramEnd"/>
                  <w:r w:rsidR="00F80DC8" w:rsidRPr="00BD6162">
                    <w:rPr>
                      <w:sz w:val="22"/>
                      <w:szCs w:val="22"/>
                    </w:rPr>
                    <w:t xml:space="preserve"> and evaluation initiating performance improvements as necessary</w:t>
                  </w:r>
                  <w:r w:rsidR="00530629">
                    <w:rPr>
                      <w:sz w:val="22"/>
                      <w:szCs w:val="22"/>
                    </w:rPr>
                    <w:t>.</w:t>
                  </w:r>
                </w:p>
                <w:p w14:paraId="42C0132D" w14:textId="77777777" w:rsidR="00331350" w:rsidRPr="00003DCE" w:rsidRDefault="00331350" w:rsidP="00331350">
                  <w:pPr>
                    <w:pStyle w:val="Default"/>
                    <w:ind w:left="1052"/>
                    <w:rPr>
                      <w:sz w:val="22"/>
                      <w:szCs w:val="22"/>
                    </w:rPr>
                  </w:pPr>
                </w:p>
                <w:p w14:paraId="7E3C4C58" w14:textId="02114C6A" w:rsidR="00A45254" w:rsidRPr="00BD6162" w:rsidRDefault="00B76D5A" w:rsidP="00F16535">
                  <w:pPr>
                    <w:pStyle w:val="Default"/>
                    <w:rPr>
                      <w:sz w:val="22"/>
                      <w:szCs w:val="22"/>
                    </w:rPr>
                  </w:pPr>
                  <w:r w:rsidRPr="00003DCE">
                    <w:rPr>
                      <w:b/>
                      <w:bCs/>
                      <w:sz w:val="22"/>
                      <w:szCs w:val="22"/>
                      <w:u w:val="single"/>
                    </w:rPr>
                    <w:t xml:space="preserve">3 </w:t>
                  </w:r>
                  <w:r w:rsidR="00A45254" w:rsidRPr="00003DCE">
                    <w:rPr>
                      <w:b/>
                      <w:bCs/>
                      <w:sz w:val="22"/>
                      <w:szCs w:val="22"/>
                      <w:u w:val="single"/>
                    </w:rPr>
                    <w:t>Management</w:t>
                  </w:r>
                  <w:r w:rsidR="00AF254A" w:rsidRPr="00003DCE">
                    <w:rPr>
                      <w:b/>
                      <w:bCs/>
                      <w:sz w:val="22"/>
                      <w:szCs w:val="22"/>
                      <w:u w:val="single"/>
                    </w:rPr>
                    <w:t xml:space="preserve"> of a </w:t>
                  </w:r>
                  <w:r w:rsidR="00B269EB">
                    <w:rPr>
                      <w:b/>
                      <w:bCs/>
                      <w:sz w:val="22"/>
                      <w:szCs w:val="22"/>
                      <w:u w:val="single"/>
                    </w:rPr>
                    <w:t xml:space="preserve">Business Partnerships &amp; </w:t>
                  </w:r>
                  <w:r w:rsidR="00AF254A" w:rsidRPr="00003DCE">
                    <w:rPr>
                      <w:b/>
                      <w:bCs/>
                      <w:sz w:val="22"/>
                      <w:szCs w:val="22"/>
                      <w:u w:val="single"/>
                    </w:rPr>
                    <w:t>KE Team</w:t>
                  </w:r>
                  <w:r w:rsidR="00662711">
                    <w:rPr>
                      <w:b/>
                      <w:bCs/>
                      <w:sz w:val="22"/>
                      <w:szCs w:val="22"/>
                      <w:u w:val="single"/>
                    </w:rPr>
                    <w:t xml:space="preserve"> to </w:t>
                  </w:r>
                  <w:r w:rsidR="00A45881">
                    <w:rPr>
                      <w:b/>
                      <w:bCs/>
                      <w:sz w:val="22"/>
                      <w:szCs w:val="22"/>
                      <w:u w:val="single"/>
                    </w:rPr>
                    <w:t>support the growth in</w:t>
                  </w:r>
                  <w:r w:rsidR="00662711">
                    <w:rPr>
                      <w:b/>
                      <w:bCs/>
                      <w:sz w:val="22"/>
                      <w:szCs w:val="22"/>
                      <w:u w:val="single"/>
                    </w:rPr>
                    <w:t xml:space="preserve"> KE income</w:t>
                  </w:r>
                </w:p>
                <w:p w14:paraId="677EEE59" w14:textId="4040B9FB" w:rsidR="00917FA9" w:rsidRPr="00BD6162" w:rsidRDefault="00447EA7" w:rsidP="00F549E0">
                  <w:pPr>
                    <w:pStyle w:val="Default"/>
                    <w:rPr>
                      <w:sz w:val="22"/>
                      <w:szCs w:val="22"/>
                    </w:rPr>
                  </w:pPr>
                  <w:r>
                    <w:rPr>
                      <w:sz w:val="22"/>
                      <w:szCs w:val="22"/>
                    </w:rPr>
                    <w:t>D</w:t>
                  </w:r>
                  <w:r w:rsidR="00362BBC" w:rsidRPr="009F4094">
                    <w:rPr>
                      <w:sz w:val="22"/>
                      <w:szCs w:val="22"/>
                    </w:rPr>
                    <w:t>evelop</w:t>
                  </w:r>
                  <w:r w:rsidR="009F4094" w:rsidRPr="009F4094">
                    <w:rPr>
                      <w:sz w:val="22"/>
                      <w:szCs w:val="22"/>
                    </w:rPr>
                    <w:t xml:space="preserve"> and </w:t>
                  </w:r>
                  <w:r w:rsidR="006240F2" w:rsidRPr="009F4094">
                    <w:rPr>
                      <w:sz w:val="22"/>
                      <w:szCs w:val="22"/>
                    </w:rPr>
                    <w:t>manage a</w:t>
                  </w:r>
                  <w:r w:rsidR="009F4094" w:rsidRPr="009F4094">
                    <w:rPr>
                      <w:sz w:val="22"/>
                      <w:szCs w:val="22"/>
                    </w:rPr>
                    <w:t xml:space="preserve"> high-performing </w:t>
                  </w:r>
                  <w:r w:rsidR="00B269EB">
                    <w:rPr>
                      <w:sz w:val="22"/>
                      <w:szCs w:val="22"/>
                    </w:rPr>
                    <w:t xml:space="preserve">Business Partnerships &amp; </w:t>
                  </w:r>
                  <w:r w:rsidR="009F4094" w:rsidRPr="009F4094">
                    <w:rPr>
                      <w:sz w:val="22"/>
                      <w:szCs w:val="22"/>
                    </w:rPr>
                    <w:t xml:space="preserve">KE team focussed on supporting and enabling the full range of KE activities (collaborative research, consultancy, </w:t>
                  </w:r>
                  <w:r w:rsidR="009F4094" w:rsidRPr="009F4094">
                    <w:rPr>
                      <w:sz w:val="22"/>
                      <w:szCs w:val="22"/>
                    </w:rPr>
                    <w:lastRenderedPageBreak/>
                    <w:t xml:space="preserve">CPD, contract research, KTPs, facilities and equipment, IP income, and local </w:t>
                  </w:r>
                  <w:r w:rsidR="00D62043" w:rsidRPr="009F4094">
                    <w:rPr>
                      <w:sz w:val="22"/>
                      <w:szCs w:val="22"/>
                    </w:rPr>
                    <w:t>growth)</w:t>
                  </w:r>
                  <w:r w:rsidR="00A022FE">
                    <w:rPr>
                      <w:sz w:val="22"/>
                      <w:szCs w:val="22"/>
                    </w:rPr>
                    <w:t xml:space="preserve">. This </w:t>
                  </w:r>
                  <w:r w:rsidR="008F4FAC">
                    <w:rPr>
                      <w:sz w:val="22"/>
                      <w:szCs w:val="22"/>
                    </w:rPr>
                    <w:t xml:space="preserve">support </w:t>
                  </w:r>
                  <w:r w:rsidR="00CE6321">
                    <w:rPr>
                      <w:sz w:val="22"/>
                      <w:szCs w:val="22"/>
                    </w:rPr>
                    <w:t>is</w:t>
                  </w:r>
                  <w:r w:rsidR="00D62043" w:rsidRPr="009F4094">
                    <w:rPr>
                      <w:sz w:val="22"/>
                      <w:szCs w:val="22"/>
                    </w:rPr>
                    <w:t xml:space="preserve"> </w:t>
                  </w:r>
                  <w:r w:rsidR="00404D98">
                    <w:rPr>
                      <w:sz w:val="22"/>
                      <w:szCs w:val="22"/>
                    </w:rPr>
                    <w:t xml:space="preserve">provided </w:t>
                  </w:r>
                  <w:r w:rsidR="00123962">
                    <w:rPr>
                      <w:sz w:val="22"/>
                      <w:szCs w:val="22"/>
                    </w:rPr>
                    <w:t xml:space="preserve">to grow KE </w:t>
                  </w:r>
                  <w:r w:rsidR="00D62043" w:rsidRPr="009F4094">
                    <w:rPr>
                      <w:sz w:val="22"/>
                      <w:szCs w:val="22"/>
                    </w:rPr>
                    <w:t>across</w:t>
                  </w:r>
                  <w:r w:rsidR="009F4094" w:rsidRPr="009F4094">
                    <w:rPr>
                      <w:sz w:val="22"/>
                      <w:szCs w:val="22"/>
                    </w:rPr>
                    <w:t xml:space="preserve"> the University and across all areas of the KEF</w:t>
                  </w:r>
                  <w:r w:rsidR="00FE6158">
                    <w:rPr>
                      <w:sz w:val="22"/>
                      <w:szCs w:val="22"/>
                    </w:rPr>
                    <w:t>,</w:t>
                  </w:r>
                  <w:r w:rsidR="009F4094" w:rsidRPr="009F4094">
                    <w:rPr>
                      <w:sz w:val="22"/>
                      <w:szCs w:val="22"/>
                    </w:rPr>
                    <w:t xml:space="preserve"> as appropriate to faculty strategies</w:t>
                  </w:r>
                  <w:r w:rsidR="00661D0E">
                    <w:rPr>
                      <w:sz w:val="22"/>
                      <w:szCs w:val="22"/>
                    </w:rPr>
                    <w:t xml:space="preserve"> and the </w:t>
                  </w:r>
                  <w:hyperlink r:id="rId12" w:history="1">
                    <w:r w:rsidR="00661D0E" w:rsidRPr="00661D0E">
                      <w:rPr>
                        <w:rStyle w:val="Hyperlink"/>
                        <w:sz w:val="22"/>
                        <w:szCs w:val="22"/>
                      </w:rPr>
                      <w:t>University Strategy</w:t>
                    </w:r>
                  </w:hyperlink>
                </w:p>
              </w:tc>
            </w:tr>
          </w:tbl>
          <w:p w14:paraId="42A9B8A3" w14:textId="77777777" w:rsidR="00C24EE7" w:rsidRPr="00F61701" w:rsidRDefault="00C24EE7" w:rsidP="00735A55">
            <w:pPr>
              <w:pStyle w:val="ListParagraph"/>
              <w:widowControl/>
              <w:autoSpaceDE w:val="0"/>
              <w:autoSpaceDN w:val="0"/>
              <w:adjustRightInd w:val="0"/>
              <w:jc w:val="left"/>
              <w:rPr>
                <w:rFonts w:asciiTheme="minorHAnsi" w:hAnsiTheme="minorHAnsi"/>
              </w:rPr>
            </w:pPr>
          </w:p>
        </w:tc>
      </w:tr>
    </w:tbl>
    <w:p w14:paraId="6DB5BCD0" w14:textId="77777777" w:rsidR="00FE6C5C" w:rsidRPr="003F5CEA" w:rsidRDefault="00FE6C5C" w:rsidP="00D8150D">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55"/>
      </w:tblGrid>
      <w:tr w:rsidR="00FE6C5C" w:rsidRPr="003F5CEA" w14:paraId="1B98D170" w14:textId="77777777" w:rsidTr="00E60A47">
        <w:tc>
          <w:tcPr>
            <w:tcW w:w="8755" w:type="dxa"/>
          </w:tcPr>
          <w:p w14:paraId="7019748A" w14:textId="77777777" w:rsidR="00FE6C5C" w:rsidRPr="003F5CEA" w:rsidRDefault="00FE6C5C" w:rsidP="00D8150D">
            <w:pPr>
              <w:rPr>
                <w:rFonts w:asciiTheme="minorHAnsi" w:hAnsiTheme="minorHAnsi" w:cs="Arial"/>
                <w:b/>
                <w:szCs w:val="22"/>
              </w:rPr>
            </w:pPr>
            <w:r w:rsidRPr="003F5CEA">
              <w:rPr>
                <w:rFonts w:asciiTheme="minorHAnsi" w:hAnsiTheme="minorHAnsi" w:cs="Arial"/>
                <w:b/>
                <w:szCs w:val="22"/>
              </w:rPr>
              <w:t xml:space="preserve">Source and nature of management provided </w:t>
            </w:r>
          </w:p>
        </w:tc>
      </w:tr>
      <w:tr w:rsidR="00FE6C5C" w:rsidRPr="003F5CEA" w14:paraId="44FB1994" w14:textId="77777777" w:rsidTr="00E60A47">
        <w:tc>
          <w:tcPr>
            <w:tcW w:w="8755" w:type="dxa"/>
          </w:tcPr>
          <w:p w14:paraId="50A7808A" w14:textId="77777777" w:rsidR="00FE6C5C" w:rsidRPr="003F5CEA" w:rsidRDefault="00710306" w:rsidP="00D8150D">
            <w:pPr>
              <w:rPr>
                <w:rFonts w:asciiTheme="minorHAnsi" w:hAnsiTheme="minorHAnsi" w:cs="Arial"/>
                <w:i/>
                <w:szCs w:val="22"/>
              </w:rPr>
            </w:pPr>
            <w:r w:rsidRPr="003F5CEA">
              <w:rPr>
                <w:rFonts w:asciiTheme="minorHAnsi" w:hAnsiTheme="minorHAnsi" w:cs="Arial"/>
                <w:szCs w:val="22"/>
              </w:rPr>
              <w:t xml:space="preserve">Director </w:t>
            </w:r>
            <w:r w:rsidR="009B58B3" w:rsidRPr="003F5CEA">
              <w:rPr>
                <w:rFonts w:asciiTheme="minorHAnsi" w:hAnsiTheme="minorHAnsi" w:cs="Arial"/>
                <w:szCs w:val="22"/>
              </w:rPr>
              <w:t xml:space="preserve">of </w:t>
            </w:r>
            <w:r w:rsidRPr="003F5CEA">
              <w:rPr>
                <w:rFonts w:asciiTheme="minorHAnsi" w:hAnsiTheme="minorHAnsi" w:cs="Arial"/>
                <w:szCs w:val="22"/>
              </w:rPr>
              <w:t xml:space="preserve">Research &amp; Innovation </w:t>
            </w:r>
            <w:r w:rsidR="00641232" w:rsidRPr="003F5CEA">
              <w:rPr>
                <w:rFonts w:asciiTheme="minorHAnsi" w:hAnsiTheme="minorHAnsi" w:cs="Arial"/>
                <w:szCs w:val="22"/>
              </w:rPr>
              <w:t>Services</w:t>
            </w:r>
          </w:p>
        </w:tc>
      </w:tr>
    </w:tbl>
    <w:p w14:paraId="70112EBC" w14:textId="77777777" w:rsidR="00FE6C5C" w:rsidRPr="003F5CEA" w:rsidRDefault="00FE6C5C" w:rsidP="00D8150D">
      <w:pPr>
        <w:rPr>
          <w:rFonts w:asciiTheme="minorHAnsi" w:hAnsiTheme="minorHAnsi"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55"/>
      </w:tblGrid>
      <w:tr w:rsidR="00FE6C5C" w:rsidRPr="003F5CEA" w14:paraId="12978B1E" w14:textId="77777777" w:rsidTr="00E60A47">
        <w:tc>
          <w:tcPr>
            <w:tcW w:w="8755" w:type="dxa"/>
          </w:tcPr>
          <w:p w14:paraId="5E3AD8AF" w14:textId="77777777" w:rsidR="00FE6C5C" w:rsidRPr="003F5CEA" w:rsidRDefault="00FE6C5C" w:rsidP="00D8150D">
            <w:pPr>
              <w:rPr>
                <w:rFonts w:asciiTheme="minorHAnsi" w:hAnsiTheme="minorHAnsi" w:cs="Arial"/>
                <w:b/>
                <w:szCs w:val="22"/>
              </w:rPr>
            </w:pPr>
            <w:r w:rsidRPr="003F5CEA">
              <w:rPr>
                <w:rFonts w:asciiTheme="minorHAnsi" w:hAnsiTheme="minorHAnsi" w:cs="Arial"/>
                <w:b/>
                <w:szCs w:val="22"/>
              </w:rPr>
              <w:t>Staff management responsibility</w:t>
            </w:r>
          </w:p>
        </w:tc>
      </w:tr>
      <w:tr w:rsidR="00FE6C5C" w:rsidRPr="003F5CEA" w14:paraId="2DBA9D8A" w14:textId="77777777" w:rsidTr="00E60A47">
        <w:tc>
          <w:tcPr>
            <w:tcW w:w="8755" w:type="dxa"/>
          </w:tcPr>
          <w:p w14:paraId="5AC0B3B2" w14:textId="08CAD86D" w:rsidR="00FE6C5C" w:rsidRPr="003F5CEA" w:rsidRDefault="00710306" w:rsidP="00735A55">
            <w:pPr>
              <w:rPr>
                <w:rFonts w:asciiTheme="minorHAnsi" w:hAnsiTheme="minorHAnsi" w:cs="Arial"/>
                <w:i/>
                <w:szCs w:val="22"/>
              </w:rPr>
            </w:pPr>
            <w:r w:rsidRPr="003F5CEA">
              <w:rPr>
                <w:rFonts w:asciiTheme="minorHAnsi" w:hAnsiTheme="minorHAnsi" w:cs="Arial"/>
                <w:szCs w:val="22"/>
              </w:rPr>
              <w:t>The job holder will typically manage</w:t>
            </w:r>
            <w:r w:rsidR="00735A55">
              <w:rPr>
                <w:rFonts w:asciiTheme="minorHAnsi" w:hAnsiTheme="minorHAnsi" w:cs="Arial"/>
                <w:szCs w:val="22"/>
              </w:rPr>
              <w:t xml:space="preserve"> a team of</w:t>
            </w:r>
            <w:r w:rsidRPr="003F5CEA">
              <w:rPr>
                <w:rFonts w:asciiTheme="minorHAnsi" w:hAnsiTheme="minorHAnsi" w:cs="Arial"/>
                <w:szCs w:val="22"/>
              </w:rPr>
              <w:t xml:space="preserve"> </w:t>
            </w:r>
            <w:r w:rsidR="00AA2C8C">
              <w:rPr>
                <w:rFonts w:asciiTheme="minorHAnsi" w:hAnsiTheme="minorHAnsi" w:cs="Arial"/>
                <w:szCs w:val="22"/>
              </w:rPr>
              <w:t>10</w:t>
            </w:r>
            <w:r w:rsidR="0065486E" w:rsidRPr="003F5CEA">
              <w:rPr>
                <w:rFonts w:asciiTheme="minorHAnsi" w:hAnsiTheme="minorHAnsi" w:cs="Arial"/>
                <w:szCs w:val="22"/>
              </w:rPr>
              <w:t xml:space="preserve"> </w:t>
            </w:r>
            <w:r w:rsidRPr="003F5CEA">
              <w:rPr>
                <w:rFonts w:asciiTheme="minorHAnsi" w:hAnsiTheme="minorHAnsi" w:cs="Arial"/>
                <w:szCs w:val="22"/>
              </w:rPr>
              <w:t>staff</w:t>
            </w:r>
            <w:r w:rsidR="00735A55">
              <w:rPr>
                <w:rFonts w:asciiTheme="minorHAnsi" w:hAnsiTheme="minorHAnsi" w:cs="Arial"/>
                <w:szCs w:val="22"/>
              </w:rPr>
              <w:t xml:space="preserve"> (</w:t>
            </w:r>
            <w:r w:rsidR="00D66386">
              <w:rPr>
                <w:rFonts w:asciiTheme="minorHAnsi" w:hAnsiTheme="minorHAnsi" w:cs="Arial"/>
                <w:szCs w:val="22"/>
              </w:rPr>
              <w:t>5</w:t>
            </w:r>
            <w:r w:rsidR="00735A55">
              <w:rPr>
                <w:rFonts w:asciiTheme="minorHAnsi" w:hAnsiTheme="minorHAnsi" w:cs="Arial"/>
                <w:szCs w:val="22"/>
              </w:rPr>
              <w:t xml:space="preserve"> direct reports</w:t>
            </w:r>
            <w:r w:rsidR="009F4094">
              <w:rPr>
                <w:rFonts w:asciiTheme="minorHAnsi" w:hAnsiTheme="minorHAnsi" w:cs="Arial"/>
                <w:szCs w:val="22"/>
              </w:rPr>
              <w:t>)</w:t>
            </w:r>
          </w:p>
        </w:tc>
      </w:tr>
    </w:tbl>
    <w:p w14:paraId="6B3A83DB" w14:textId="77777777" w:rsidR="00FE6C5C" w:rsidRPr="003F5CEA" w:rsidRDefault="00FE6C5C" w:rsidP="00D8150D">
      <w:pPr>
        <w:rPr>
          <w:rFonts w:asciiTheme="minorHAnsi" w:hAnsiTheme="minorHAnsi"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55"/>
      </w:tblGrid>
      <w:tr w:rsidR="00FE6C5C" w:rsidRPr="003F5CEA" w14:paraId="687CD296" w14:textId="77777777" w:rsidTr="00E60A47">
        <w:tc>
          <w:tcPr>
            <w:tcW w:w="8755" w:type="dxa"/>
          </w:tcPr>
          <w:p w14:paraId="3EE168C3" w14:textId="77777777" w:rsidR="00FE6C5C" w:rsidRPr="003F5CEA" w:rsidRDefault="00FE6C5C" w:rsidP="00D8150D">
            <w:pPr>
              <w:rPr>
                <w:rFonts w:asciiTheme="minorHAnsi" w:hAnsiTheme="minorHAnsi" w:cs="Arial"/>
                <w:b/>
                <w:szCs w:val="22"/>
              </w:rPr>
            </w:pPr>
            <w:r w:rsidRPr="003F5CEA">
              <w:rPr>
                <w:rFonts w:asciiTheme="minorHAnsi" w:hAnsiTheme="minorHAnsi" w:cs="Arial"/>
                <w:b/>
                <w:szCs w:val="22"/>
              </w:rPr>
              <w:t xml:space="preserve">Special conditions </w:t>
            </w:r>
          </w:p>
        </w:tc>
      </w:tr>
      <w:tr w:rsidR="00FE6C5C" w:rsidRPr="003F5CEA" w14:paraId="156C094D" w14:textId="77777777" w:rsidTr="00E60A47">
        <w:tc>
          <w:tcPr>
            <w:tcW w:w="8755" w:type="dxa"/>
          </w:tcPr>
          <w:p w14:paraId="17A7A4DA" w14:textId="77777777" w:rsidR="00FE6C5C" w:rsidRPr="003F5CEA" w:rsidRDefault="008C7E76" w:rsidP="00D8150D">
            <w:pPr>
              <w:rPr>
                <w:rFonts w:asciiTheme="minorHAnsi" w:hAnsiTheme="minorHAnsi" w:cs="Arial"/>
                <w:szCs w:val="22"/>
              </w:rPr>
            </w:pPr>
            <w:r w:rsidRPr="003F5CEA">
              <w:rPr>
                <w:rFonts w:asciiTheme="minorHAnsi" w:hAnsiTheme="minorHAnsi" w:cs="Arial"/>
                <w:szCs w:val="22"/>
              </w:rPr>
              <w:t>None</w:t>
            </w:r>
          </w:p>
        </w:tc>
      </w:tr>
    </w:tbl>
    <w:p w14:paraId="6CAD9B19" w14:textId="77777777" w:rsidR="0065486E" w:rsidRPr="003F5CEA" w:rsidRDefault="0065486E" w:rsidP="00D8150D">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468"/>
        <w:gridCol w:w="8287"/>
      </w:tblGrid>
      <w:tr w:rsidR="0065486E" w:rsidRPr="003F5CEA" w14:paraId="0EA9F646" w14:textId="77777777" w:rsidTr="0065486E">
        <w:tc>
          <w:tcPr>
            <w:tcW w:w="8755" w:type="dxa"/>
            <w:gridSpan w:val="2"/>
          </w:tcPr>
          <w:p w14:paraId="5B23FCE6" w14:textId="77777777" w:rsidR="0065486E" w:rsidRPr="00132193" w:rsidRDefault="0065486E" w:rsidP="00D8150D">
            <w:pPr>
              <w:rPr>
                <w:rFonts w:asciiTheme="minorHAnsi" w:hAnsiTheme="minorHAnsi" w:cs="Arial"/>
                <w:b/>
                <w:szCs w:val="22"/>
              </w:rPr>
            </w:pPr>
            <w:r w:rsidRPr="00132193">
              <w:rPr>
                <w:rFonts w:asciiTheme="minorHAnsi" w:hAnsiTheme="minorHAnsi" w:cs="Arial"/>
                <w:b/>
                <w:szCs w:val="22"/>
              </w:rPr>
              <w:t xml:space="preserve">Main duties and responsibilities </w:t>
            </w:r>
          </w:p>
        </w:tc>
      </w:tr>
      <w:tr w:rsidR="0065486E" w:rsidRPr="003F5CEA" w14:paraId="39327748" w14:textId="77777777" w:rsidTr="0065486E">
        <w:tc>
          <w:tcPr>
            <w:tcW w:w="468" w:type="dxa"/>
            <w:tcBorders>
              <w:top w:val="single" w:sz="4" w:space="0" w:color="D9D9D9"/>
              <w:bottom w:val="single" w:sz="4" w:space="0" w:color="D9D9D9"/>
            </w:tcBorders>
          </w:tcPr>
          <w:p w14:paraId="2959926E" w14:textId="77777777" w:rsidR="0065486E" w:rsidRPr="00132193" w:rsidRDefault="0065486E" w:rsidP="00D8150D">
            <w:pPr>
              <w:rPr>
                <w:rFonts w:asciiTheme="minorHAnsi" w:hAnsiTheme="minorHAnsi" w:cs="Arial"/>
                <w:b/>
                <w:szCs w:val="22"/>
              </w:rPr>
            </w:pPr>
            <w:r w:rsidRPr="00132193">
              <w:rPr>
                <w:rFonts w:asciiTheme="minorHAnsi" w:hAnsiTheme="minorHAnsi" w:cs="Arial"/>
                <w:b/>
                <w:szCs w:val="22"/>
              </w:rPr>
              <w:t>1</w:t>
            </w:r>
          </w:p>
        </w:tc>
        <w:tc>
          <w:tcPr>
            <w:tcW w:w="8287" w:type="dxa"/>
            <w:tcBorders>
              <w:top w:val="single" w:sz="4" w:space="0" w:color="D9D9D9"/>
              <w:bottom w:val="single" w:sz="4" w:space="0" w:color="D9D9D9"/>
            </w:tcBorders>
          </w:tcPr>
          <w:p w14:paraId="1ED51778" w14:textId="6FF20BB7" w:rsidR="00E90397" w:rsidRPr="00132193" w:rsidRDefault="00E90397" w:rsidP="00D8150D">
            <w:pPr>
              <w:widowControl/>
              <w:jc w:val="left"/>
              <w:rPr>
                <w:rFonts w:asciiTheme="minorHAnsi" w:hAnsiTheme="minorHAnsi" w:cs="Arial"/>
                <w:b/>
                <w:i/>
                <w:szCs w:val="22"/>
              </w:rPr>
            </w:pPr>
            <w:r w:rsidRPr="00132193">
              <w:rPr>
                <w:rFonts w:asciiTheme="minorHAnsi" w:hAnsiTheme="minorHAnsi" w:cs="Arial"/>
                <w:b/>
                <w:i/>
                <w:szCs w:val="22"/>
              </w:rPr>
              <w:t>Leadership and Management</w:t>
            </w:r>
          </w:p>
          <w:p w14:paraId="2C8D6CE3" w14:textId="3C1737FE" w:rsidR="003B0DCF" w:rsidRPr="001D22AC" w:rsidRDefault="003B0DCF" w:rsidP="003B0DCF">
            <w:pPr>
              <w:pStyle w:val="ListParagraph"/>
              <w:numPr>
                <w:ilvl w:val="0"/>
                <w:numId w:val="31"/>
              </w:numPr>
              <w:rPr>
                <w:rFonts w:asciiTheme="minorHAnsi" w:hAnsiTheme="minorHAnsi"/>
              </w:rPr>
            </w:pPr>
            <w:r>
              <w:rPr>
                <w:rFonts w:asciiTheme="minorHAnsi" w:hAnsiTheme="minorHAnsi"/>
              </w:rPr>
              <w:t xml:space="preserve">Influence the Pro VC </w:t>
            </w:r>
            <w:r w:rsidR="007036A2">
              <w:rPr>
                <w:rFonts w:asciiTheme="minorHAnsi" w:hAnsiTheme="minorHAnsi"/>
              </w:rPr>
              <w:t>Research,</w:t>
            </w:r>
            <w:r w:rsidR="00EC72A7">
              <w:rPr>
                <w:rFonts w:asciiTheme="minorHAnsi" w:hAnsiTheme="minorHAnsi"/>
              </w:rPr>
              <w:t xml:space="preserve"> </w:t>
            </w:r>
            <w:r>
              <w:rPr>
                <w:rFonts w:asciiTheme="minorHAnsi" w:hAnsiTheme="minorHAnsi"/>
              </w:rPr>
              <w:t>Deans</w:t>
            </w:r>
            <w:r w:rsidR="004C4E22">
              <w:rPr>
                <w:rFonts w:asciiTheme="minorHAnsi" w:hAnsiTheme="minorHAnsi"/>
              </w:rPr>
              <w:t xml:space="preserve">, </w:t>
            </w:r>
            <w:r>
              <w:rPr>
                <w:rFonts w:asciiTheme="minorHAnsi" w:hAnsiTheme="minorHAnsi"/>
              </w:rPr>
              <w:t xml:space="preserve">Associate Deans </w:t>
            </w:r>
            <w:r w:rsidR="00DE6FF3">
              <w:rPr>
                <w:rFonts w:asciiTheme="minorHAnsi" w:hAnsiTheme="minorHAnsi"/>
              </w:rPr>
              <w:t xml:space="preserve">of </w:t>
            </w:r>
            <w:r>
              <w:rPr>
                <w:rFonts w:asciiTheme="minorHAnsi" w:hAnsiTheme="minorHAnsi"/>
              </w:rPr>
              <w:t>Research</w:t>
            </w:r>
            <w:r w:rsidR="004C4E22">
              <w:rPr>
                <w:rFonts w:asciiTheme="minorHAnsi" w:hAnsiTheme="minorHAnsi"/>
              </w:rPr>
              <w:t>, Directors of KE</w:t>
            </w:r>
            <w:r>
              <w:rPr>
                <w:rFonts w:asciiTheme="minorHAnsi" w:hAnsiTheme="minorHAnsi"/>
              </w:rPr>
              <w:t xml:space="preserve"> </w:t>
            </w:r>
            <w:r w:rsidR="00DE6FF3">
              <w:rPr>
                <w:rFonts w:asciiTheme="minorHAnsi" w:hAnsiTheme="minorHAnsi"/>
              </w:rPr>
              <w:t xml:space="preserve">and other relevant University leaders </w:t>
            </w:r>
            <w:r>
              <w:rPr>
                <w:rFonts w:asciiTheme="minorHAnsi" w:hAnsiTheme="minorHAnsi"/>
              </w:rPr>
              <w:t xml:space="preserve">(as appropriate) in order </w:t>
            </w:r>
            <w:r w:rsidR="00D62043">
              <w:rPr>
                <w:rFonts w:asciiTheme="minorHAnsi" w:hAnsiTheme="minorHAnsi"/>
              </w:rPr>
              <w:t>to develop</w:t>
            </w:r>
            <w:r w:rsidR="00075B66">
              <w:rPr>
                <w:rFonts w:asciiTheme="minorHAnsi" w:hAnsiTheme="minorHAnsi"/>
              </w:rPr>
              <w:t xml:space="preserve"> and</w:t>
            </w:r>
            <w:r w:rsidR="003B44F9">
              <w:rPr>
                <w:rFonts w:asciiTheme="minorHAnsi" w:hAnsiTheme="minorHAnsi"/>
              </w:rPr>
              <w:t xml:space="preserve"> implement </w:t>
            </w:r>
            <w:r w:rsidR="00BD05A0">
              <w:rPr>
                <w:rFonts w:asciiTheme="minorHAnsi" w:hAnsiTheme="minorHAnsi"/>
              </w:rPr>
              <w:t xml:space="preserve">KE </w:t>
            </w:r>
            <w:proofErr w:type="gramStart"/>
            <w:r w:rsidR="00BD05A0">
              <w:rPr>
                <w:rFonts w:asciiTheme="minorHAnsi" w:hAnsiTheme="minorHAnsi"/>
              </w:rPr>
              <w:t>strategies</w:t>
            </w:r>
            <w:r w:rsidR="007036A2">
              <w:rPr>
                <w:rFonts w:asciiTheme="minorHAnsi" w:hAnsiTheme="minorHAnsi"/>
              </w:rPr>
              <w:t>;</w:t>
            </w:r>
            <w:proofErr w:type="gramEnd"/>
          </w:p>
          <w:p w14:paraId="006A91CD" w14:textId="55861DF3" w:rsidR="00A604DD" w:rsidRPr="001D22AC" w:rsidRDefault="00A604DD" w:rsidP="001D22AC">
            <w:pPr>
              <w:pStyle w:val="ListParagraph"/>
              <w:numPr>
                <w:ilvl w:val="0"/>
                <w:numId w:val="31"/>
              </w:numPr>
              <w:rPr>
                <w:rFonts w:asciiTheme="minorHAnsi" w:hAnsiTheme="minorHAnsi"/>
              </w:rPr>
            </w:pPr>
            <w:r w:rsidRPr="001D22AC">
              <w:rPr>
                <w:rFonts w:asciiTheme="minorHAnsi" w:hAnsiTheme="minorHAnsi"/>
              </w:rPr>
              <w:t xml:space="preserve">To </w:t>
            </w:r>
            <w:r w:rsidR="009F4094">
              <w:rPr>
                <w:rFonts w:asciiTheme="minorHAnsi" w:hAnsiTheme="minorHAnsi"/>
              </w:rPr>
              <w:t xml:space="preserve">direct, </w:t>
            </w:r>
            <w:r w:rsidR="005529AB">
              <w:rPr>
                <w:rFonts w:asciiTheme="minorHAnsi" w:hAnsiTheme="minorHAnsi"/>
              </w:rPr>
              <w:t xml:space="preserve">build, develop and manage a </w:t>
            </w:r>
            <w:r w:rsidR="002649D1">
              <w:rPr>
                <w:rFonts w:asciiTheme="minorHAnsi" w:hAnsiTheme="minorHAnsi"/>
              </w:rPr>
              <w:t xml:space="preserve">Business Partnerships &amp; </w:t>
            </w:r>
            <w:r w:rsidR="005529AB">
              <w:rPr>
                <w:rFonts w:asciiTheme="minorHAnsi" w:hAnsiTheme="minorHAnsi"/>
              </w:rPr>
              <w:t xml:space="preserve">KE team within </w:t>
            </w:r>
            <w:proofErr w:type="gramStart"/>
            <w:r w:rsidR="005529AB">
              <w:rPr>
                <w:rFonts w:asciiTheme="minorHAnsi" w:hAnsiTheme="minorHAnsi"/>
              </w:rPr>
              <w:t>RIS</w:t>
            </w:r>
            <w:r w:rsidR="007347DF">
              <w:rPr>
                <w:rFonts w:asciiTheme="minorHAnsi" w:hAnsiTheme="minorHAnsi"/>
              </w:rPr>
              <w:t>;</w:t>
            </w:r>
            <w:proofErr w:type="gramEnd"/>
          </w:p>
          <w:p w14:paraId="51AC79E4" w14:textId="35729AEC" w:rsidR="002A5931" w:rsidRPr="001D22AC" w:rsidRDefault="007F6FFD" w:rsidP="001D22AC">
            <w:pPr>
              <w:pStyle w:val="ListParagraph"/>
              <w:numPr>
                <w:ilvl w:val="0"/>
                <w:numId w:val="31"/>
              </w:numPr>
              <w:rPr>
                <w:rFonts w:asciiTheme="minorHAnsi" w:hAnsiTheme="minorHAnsi"/>
              </w:rPr>
            </w:pPr>
            <w:r>
              <w:rPr>
                <w:rFonts w:asciiTheme="minorHAnsi" w:hAnsiTheme="minorHAnsi"/>
              </w:rPr>
              <w:t>To lead the</w:t>
            </w:r>
            <w:r w:rsidR="00A95665">
              <w:rPr>
                <w:rFonts w:asciiTheme="minorHAnsi" w:hAnsiTheme="minorHAnsi"/>
              </w:rPr>
              <w:t xml:space="preserve"> University’s approach to the KE </w:t>
            </w:r>
            <w:r w:rsidR="00321568">
              <w:rPr>
                <w:rFonts w:asciiTheme="minorHAnsi" w:hAnsiTheme="minorHAnsi"/>
              </w:rPr>
              <w:t>C</w:t>
            </w:r>
            <w:r w:rsidR="00A95665">
              <w:rPr>
                <w:rFonts w:asciiTheme="minorHAnsi" w:hAnsiTheme="minorHAnsi"/>
              </w:rPr>
              <w:t>oncordat</w:t>
            </w:r>
            <w:r w:rsidR="00186E48">
              <w:rPr>
                <w:rFonts w:asciiTheme="minorHAnsi" w:hAnsiTheme="minorHAnsi"/>
              </w:rPr>
              <w:t>,</w:t>
            </w:r>
            <w:r w:rsidR="00321568">
              <w:rPr>
                <w:rFonts w:asciiTheme="minorHAnsi" w:hAnsiTheme="minorHAnsi"/>
              </w:rPr>
              <w:t xml:space="preserve"> address</w:t>
            </w:r>
            <w:r w:rsidR="00820047">
              <w:rPr>
                <w:rFonts w:asciiTheme="minorHAnsi" w:hAnsiTheme="minorHAnsi"/>
              </w:rPr>
              <w:t xml:space="preserve">ing gaps </w:t>
            </w:r>
            <w:r w:rsidR="00E571BD">
              <w:rPr>
                <w:rFonts w:asciiTheme="minorHAnsi" w:hAnsiTheme="minorHAnsi"/>
              </w:rPr>
              <w:t>and evidencing</w:t>
            </w:r>
            <w:r w:rsidR="00820047">
              <w:rPr>
                <w:rFonts w:asciiTheme="minorHAnsi" w:hAnsiTheme="minorHAnsi"/>
              </w:rPr>
              <w:t xml:space="preserve"> </w:t>
            </w:r>
            <w:r w:rsidR="00E571BD">
              <w:rPr>
                <w:rFonts w:asciiTheme="minorHAnsi" w:hAnsiTheme="minorHAnsi"/>
              </w:rPr>
              <w:t>continuous</w:t>
            </w:r>
            <w:r w:rsidR="00820047">
              <w:rPr>
                <w:rFonts w:asciiTheme="minorHAnsi" w:hAnsiTheme="minorHAnsi"/>
              </w:rPr>
              <w:t xml:space="preserve"> improvement in KE practice and enabling </w:t>
            </w:r>
            <w:proofErr w:type="gramStart"/>
            <w:r w:rsidR="00820047">
              <w:rPr>
                <w:rFonts w:asciiTheme="minorHAnsi" w:hAnsiTheme="minorHAnsi"/>
              </w:rPr>
              <w:t>mechanisms</w:t>
            </w:r>
            <w:r w:rsidR="007347DF">
              <w:rPr>
                <w:rFonts w:asciiTheme="minorHAnsi" w:hAnsiTheme="minorHAnsi"/>
              </w:rPr>
              <w:t>;</w:t>
            </w:r>
            <w:proofErr w:type="gramEnd"/>
            <w:r w:rsidR="00BA2BEE" w:rsidRPr="001D22AC">
              <w:rPr>
                <w:rFonts w:asciiTheme="minorHAnsi" w:hAnsiTheme="minorHAnsi"/>
              </w:rPr>
              <w:t xml:space="preserve"> </w:t>
            </w:r>
          </w:p>
          <w:p w14:paraId="3EADEA64" w14:textId="7160D1C5" w:rsidR="004A2015" w:rsidRPr="001D22AC" w:rsidRDefault="005102BC" w:rsidP="001D22AC">
            <w:pPr>
              <w:pStyle w:val="ListParagraph"/>
              <w:numPr>
                <w:ilvl w:val="0"/>
                <w:numId w:val="31"/>
              </w:numPr>
              <w:rPr>
                <w:rFonts w:asciiTheme="minorHAnsi" w:hAnsiTheme="minorHAnsi"/>
              </w:rPr>
            </w:pPr>
            <w:r>
              <w:rPr>
                <w:rFonts w:asciiTheme="minorHAnsi" w:hAnsiTheme="minorHAnsi"/>
              </w:rPr>
              <w:t xml:space="preserve">To lead </w:t>
            </w:r>
            <w:r w:rsidR="002A64E6">
              <w:rPr>
                <w:rFonts w:asciiTheme="minorHAnsi" w:hAnsiTheme="minorHAnsi"/>
              </w:rPr>
              <w:t>personally</w:t>
            </w:r>
            <w:r w:rsidR="007B3112">
              <w:rPr>
                <w:rFonts w:asciiTheme="minorHAnsi" w:hAnsiTheme="minorHAnsi"/>
              </w:rPr>
              <w:t xml:space="preserve"> </w:t>
            </w:r>
            <w:r w:rsidR="007036A2">
              <w:rPr>
                <w:rFonts w:asciiTheme="minorHAnsi" w:hAnsiTheme="minorHAnsi"/>
              </w:rPr>
              <w:t>and by</w:t>
            </w:r>
            <w:r w:rsidR="00BF602B">
              <w:rPr>
                <w:rFonts w:asciiTheme="minorHAnsi" w:hAnsiTheme="minorHAnsi"/>
              </w:rPr>
              <w:t xml:space="preserve"> example </w:t>
            </w:r>
            <w:r>
              <w:rPr>
                <w:rFonts w:asciiTheme="minorHAnsi" w:hAnsiTheme="minorHAnsi"/>
              </w:rPr>
              <w:t>the development and training necessary to</w:t>
            </w:r>
            <w:r w:rsidR="002A64E6">
              <w:rPr>
                <w:rFonts w:asciiTheme="minorHAnsi" w:hAnsiTheme="minorHAnsi"/>
              </w:rPr>
              <w:t xml:space="preserve"> </w:t>
            </w:r>
            <w:r w:rsidR="008F53A4">
              <w:rPr>
                <w:rFonts w:asciiTheme="minorHAnsi" w:hAnsiTheme="minorHAnsi"/>
              </w:rPr>
              <w:t xml:space="preserve">develop the skills of the team in </w:t>
            </w:r>
            <w:proofErr w:type="gramStart"/>
            <w:r w:rsidR="008F53A4">
              <w:rPr>
                <w:rFonts w:asciiTheme="minorHAnsi" w:hAnsiTheme="minorHAnsi"/>
              </w:rPr>
              <w:t>KE</w:t>
            </w:r>
            <w:r w:rsidR="002A64E6">
              <w:rPr>
                <w:rFonts w:asciiTheme="minorHAnsi" w:hAnsiTheme="minorHAnsi"/>
              </w:rPr>
              <w:t xml:space="preserve"> </w:t>
            </w:r>
            <w:r w:rsidR="007347DF">
              <w:rPr>
                <w:rFonts w:asciiTheme="minorHAnsi" w:hAnsiTheme="minorHAnsi"/>
              </w:rPr>
              <w:t>;</w:t>
            </w:r>
            <w:proofErr w:type="gramEnd"/>
          </w:p>
          <w:p w14:paraId="3AB94FB6" w14:textId="08AE1413" w:rsidR="00A604DD" w:rsidRPr="001D22AC" w:rsidRDefault="00A604DD" w:rsidP="001D22AC">
            <w:pPr>
              <w:pStyle w:val="ListParagraph"/>
              <w:numPr>
                <w:ilvl w:val="0"/>
                <w:numId w:val="31"/>
              </w:numPr>
              <w:rPr>
                <w:rFonts w:asciiTheme="minorHAnsi" w:hAnsiTheme="minorHAnsi"/>
              </w:rPr>
            </w:pPr>
            <w:r w:rsidRPr="001D22AC">
              <w:rPr>
                <w:rFonts w:asciiTheme="minorHAnsi" w:hAnsiTheme="minorHAnsi"/>
              </w:rPr>
              <w:t xml:space="preserve">To develop operational plans for the Team, reflecting </w:t>
            </w:r>
            <w:r w:rsidR="00E5451F">
              <w:rPr>
                <w:rFonts w:asciiTheme="minorHAnsi" w:hAnsiTheme="minorHAnsi"/>
              </w:rPr>
              <w:t>University and RIS strategic priorities</w:t>
            </w:r>
            <w:r w:rsidR="001D52D1">
              <w:rPr>
                <w:rFonts w:asciiTheme="minorHAnsi" w:hAnsiTheme="minorHAnsi"/>
              </w:rPr>
              <w:t xml:space="preserve"> in </w:t>
            </w:r>
            <w:proofErr w:type="gramStart"/>
            <w:r w:rsidR="001D52D1">
              <w:rPr>
                <w:rFonts w:asciiTheme="minorHAnsi" w:hAnsiTheme="minorHAnsi"/>
              </w:rPr>
              <w:t>KE</w:t>
            </w:r>
            <w:r w:rsidR="007347DF">
              <w:rPr>
                <w:rFonts w:asciiTheme="minorHAnsi" w:hAnsiTheme="minorHAnsi"/>
              </w:rPr>
              <w:t>;</w:t>
            </w:r>
            <w:proofErr w:type="gramEnd"/>
            <w:r w:rsidR="008044B6">
              <w:rPr>
                <w:rFonts w:asciiTheme="minorHAnsi" w:hAnsiTheme="minorHAnsi"/>
              </w:rPr>
              <w:t xml:space="preserve"> </w:t>
            </w:r>
          </w:p>
          <w:p w14:paraId="01949B99" w14:textId="4E61AFE3" w:rsidR="00A604DD" w:rsidRPr="001D22AC" w:rsidRDefault="007B266F" w:rsidP="001D22AC">
            <w:pPr>
              <w:pStyle w:val="ListParagraph"/>
              <w:numPr>
                <w:ilvl w:val="0"/>
                <w:numId w:val="31"/>
              </w:numPr>
              <w:rPr>
                <w:rFonts w:asciiTheme="minorHAnsi" w:hAnsiTheme="minorHAnsi"/>
              </w:rPr>
            </w:pPr>
            <w:r>
              <w:rPr>
                <w:rFonts w:asciiTheme="minorHAnsi" w:hAnsiTheme="minorHAnsi"/>
              </w:rPr>
              <w:t xml:space="preserve">Develop, </w:t>
            </w:r>
            <w:r w:rsidR="00A14B86">
              <w:rPr>
                <w:rFonts w:asciiTheme="minorHAnsi" w:hAnsiTheme="minorHAnsi"/>
              </w:rPr>
              <w:t xml:space="preserve">advise and support the University Research </w:t>
            </w:r>
            <w:r w:rsidR="00AF3C28">
              <w:rPr>
                <w:rFonts w:asciiTheme="minorHAnsi" w:hAnsiTheme="minorHAnsi"/>
              </w:rPr>
              <w:t>&amp; K</w:t>
            </w:r>
            <w:r w:rsidR="007C18B2">
              <w:rPr>
                <w:rFonts w:asciiTheme="minorHAnsi" w:hAnsiTheme="minorHAnsi"/>
              </w:rPr>
              <w:t xml:space="preserve">nowledge Exchange </w:t>
            </w:r>
            <w:r w:rsidR="00A14B86">
              <w:rPr>
                <w:rFonts w:asciiTheme="minorHAnsi" w:hAnsiTheme="minorHAnsi"/>
              </w:rPr>
              <w:t>Committee</w:t>
            </w:r>
            <w:r w:rsidR="009371A5">
              <w:rPr>
                <w:rFonts w:asciiTheme="minorHAnsi" w:hAnsiTheme="minorHAnsi"/>
              </w:rPr>
              <w:t xml:space="preserve"> on KE</w:t>
            </w:r>
            <w:r w:rsidR="00D1231E">
              <w:rPr>
                <w:rFonts w:asciiTheme="minorHAnsi" w:hAnsiTheme="minorHAnsi"/>
              </w:rPr>
              <w:t xml:space="preserve"> matters</w:t>
            </w:r>
            <w:r w:rsidR="009371A5">
              <w:rPr>
                <w:rFonts w:asciiTheme="minorHAnsi" w:hAnsiTheme="minorHAnsi"/>
              </w:rPr>
              <w:t xml:space="preserve"> and </w:t>
            </w:r>
            <w:r w:rsidR="00D1231E">
              <w:rPr>
                <w:rFonts w:asciiTheme="minorHAnsi" w:hAnsiTheme="minorHAnsi"/>
              </w:rPr>
              <w:t xml:space="preserve">lead </w:t>
            </w:r>
            <w:proofErr w:type="gramStart"/>
            <w:r w:rsidR="00D1231E">
              <w:rPr>
                <w:rFonts w:asciiTheme="minorHAnsi" w:hAnsiTheme="minorHAnsi"/>
              </w:rPr>
              <w:t xml:space="preserve">the </w:t>
            </w:r>
            <w:r w:rsidR="00485F11">
              <w:rPr>
                <w:rFonts w:asciiTheme="minorHAnsi" w:hAnsiTheme="minorHAnsi"/>
              </w:rPr>
              <w:t xml:space="preserve"> further</w:t>
            </w:r>
            <w:proofErr w:type="gramEnd"/>
            <w:r w:rsidR="00485F11">
              <w:rPr>
                <w:rFonts w:asciiTheme="minorHAnsi" w:hAnsiTheme="minorHAnsi"/>
              </w:rPr>
              <w:t xml:space="preserve"> development </w:t>
            </w:r>
            <w:r w:rsidR="00D1231E">
              <w:rPr>
                <w:rFonts w:asciiTheme="minorHAnsi" w:hAnsiTheme="minorHAnsi"/>
              </w:rPr>
              <w:t xml:space="preserve">of </w:t>
            </w:r>
            <w:r w:rsidR="003E4993">
              <w:rPr>
                <w:rFonts w:asciiTheme="minorHAnsi" w:hAnsiTheme="minorHAnsi"/>
              </w:rPr>
              <w:t xml:space="preserve">the </w:t>
            </w:r>
            <w:r w:rsidR="00D1231E">
              <w:rPr>
                <w:rFonts w:asciiTheme="minorHAnsi" w:hAnsiTheme="minorHAnsi"/>
              </w:rPr>
              <w:t xml:space="preserve">KE </w:t>
            </w:r>
            <w:r w:rsidR="00501274">
              <w:rPr>
                <w:rFonts w:asciiTheme="minorHAnsi" w:hAnsiTheme="minorHAnsi"/>
              </w:rPr>
              <w:t>subgroup</w:t>
            </w:r>
            <w:r w:rsidR="007347DF">
              <w:rPr>
                <w:rFonts w:asciiTheme="minorHAnsi" w:hAnsiTheme="minorHAnsi"/>
              </w:rPr>
              <w:t>;</w:t>
            </w:r>
            <w:r w:rsidR="00D1231E">
              <w:rPr>
                <w:rFonts w:asciiTheme="minorHAnsi" w:hAnsiTheme="minorHAnsi"/>
              </w:rPr>
              <w:t xml:space="preserve"> </w:t>
            </w:r>
            <w:r w:rsidR="003504D7">
              <w:rPr>
                <w:rFonts w:asciiTheme="minorHAnsi" w:hAnsiTheme="minorHAnsi"/>
              </w:rPr>
              <w:t xml:space="preserve"> </w:t>
            </w:r>
          </w:p>
          <w:p w14:paraId="78B492F9" w14:textId="7F6B3021" w:rsidR="001D22AC" w:rsidRDefault="003B0DCF" w:rsidP="001D22AC">
            <w:pPr>
              <w:pStyle w:val="ListParagraph"/>
              <w:numPr>
                <w:ilvl w:val="0"/>
                <w:numId w:val="31"/>
              </w:numPr>
              <w:rPr>
                <w:rFonts w:asciiTheme="minorHAnsi" w:hAnsiTheme="minorHAnsi"/>
              </w:rPr>
            </w:pPr>
            <w:r w:rsidRPr="001D22AC">
              <w:rPr>
                <w:rFonts w:asciiTheme="minorHAnsi" w:hAnsiTheme="minorHAnsi"/>
              </w:rPr>
              <w:t xml:space="preserve">To </w:t>
            </w:r>
            <w:r w:rsidR="00501274">
              <w:rPr>
                <w:rFonts w:asciiTheme="minorHAnsi" w:hAnsiTheme="minorHAnsi"/>
              </w:rPr>
              <w:t xml:space="preserve">lead </w:t>
            </w:r>
            <w:r w:rsidR="009613E0">
              <w:rPr>
                <w:rFonts w:asciiTheme="minorHAnsi" w:hAnsiTheme="minorHAnsi"/>
              </w:rPr>
              <w:t>enabling and coordinating</w:t>
            </w:r>
            <w:r w:rsidR="003659B9">
              <w:rPr>
                <w:rFonts w:asciiTheme="minorHAnsi" w:hAnsiTheme="minorHAnsi"/>
              </w:rPr>
              <w:t xml:space="preserve"> activities</w:t>
            </w:r>
            <w:r w:rsidR="00103531">
              <w:rPr>
                <w:rFonts w:asciiTheme="minorHAnsi" w:hAnsiTheme="minorHAnsi"/>
              </w:rPr>
              <w:t xml:space="preserve"> across the universit</w:t>
            </w:r>
            <w:r w:rsidR="006A3C24">
              <w:rPr>
                <w:rFonts w:asciiTheme="minorHAnsi" w:hAnsiTheme="minorHAnsi"/>
              </w:rPr>
              <w:t>y</w:t>
            </w:r>
            <w:r w:rsidR="00C21A29">
              <w:rPr>
                <w:rFonts w:asciiTheme="minorHAnsi" w:hAnsiTheme="minorHAnsi"/>
              </w:rPr>
              <w:t xml:space="preserve"> to join up and</w:t>
            </w:r>
            <w:r w:rsidR="00B554EA">
              <w:rPr>
                <w:rFonts w:asciiTheme="minorHAnsi" w:hAnsiTheme="minorHAnsi"/>
              </w:rPr>
              <w:t xml:space="preserve"> improve</w:t>
            </w:r>
            <w:r w:rsidR="006A3C24">
              <w:rPr>
                <w:rFonts w:asciiTheme="minorHAnsi" w:hAnsiTheme="minorHAnsi"/>
              </w:rPr>
              <w:t xml:space="preserve"> </w:t>
            </w:r>
            <w:r w:rsidR="0089492C">
              <w:rPr>
                <w:rFonts w:asciiTheme="minorHAnsi" w:hAnsiTheme="minorHAnsi"/>
              </w:rPr>
              <w:t xml:space="preserve">KE </w:t>
            </w:r>
            <w:r w:rsidR="00D407E4">
              <w:rPr>
                <w:rFonts w:asciiTheme="minorHAnsi" w:hAnsiTheme="minorHAnsi"/>
              </w:rPr>
              <w:t>activities</w:t>
            </w:r>
            <w:r w:rsidR="0089492C">
              <w:rPr>
                <w:rFonts w:asciiTheme="minorHAnsi" w:hAnsiTheme="minorHAnsi"/>
              </w:rPr>
              <w:t xml:space="preserve"> delivered outside</w:t>
            </w:r>
            <w:r w:rsidR="00DA2C63">
              <w:rPr>
                <w:rFonts w:asciiTheme="minorHAnsi" w:hAnsiTheme="minorHAnsi"/>
              </w:rPr>
              <w:t xml:space="preserve"> RIS</w:t>
            </w:r>
            <w:r w:rsidR="00C76068" w:rsidRPr="00B76B45">
              <w:rPr>
                <w:rFonts w:asciiTheme="minorHAnsi" w:hAnsiTheme="minorHAnsi"/>
              </w:rPr>
              <w:t xml:space="preserve">, including the KE Community of </w:t>
            </w:r>
            <w:proofErr w:type="gramStart"/>
            <w:r w:rsidR="00C76068" w:rsidRPr="00B76B45">
              <w:rPr>
                <w:rFonts w:asciiTheme="minorHAnsi" w:hAnsiTheme="minorHAnsi"/>
              </w:rPr>
              <w:t>Practice</w:t>
            </w:r>
            <w:r w:rsidR="00172CBB">
              <w:rPr>
                <w:rFonts w:asciiTheme="minorHAnsi" w:hAnsiTheme="minorHAnsi"/>
              </w:rPr>
              <w:t>;</w:t>
            </w:r>
            <w:proofErr w:type="gramEnd"/>
            <w:r w:rsidR="003659B9">
              <w:rPr>
                <w:rFonts w:asciiTheme="minorHAnsi" w:hAnsiTheme="minorHAnsi"/>
              </w:rPr>
              <w:t xml:space="preserve"> </w:t>
            </w:r>
          </w:p>
          <w:p w14:paraId="735F1405" w14:textId="22CA2244" w:rsidR="009F4094" w:rsidRDefault="009F4094" w:rsidP="001D22AC">
            <w:pPr>
              <w:pStyle w:val="ListParagraph"/>
              <w:numPr>
                <w:ilvl w:val="0"/>
                <w:numId w:val="31"/>
              </w:numPr>
              <w:rPr>
                <w:rFonts w:asciiTheme="minorHAnsi" w:hAnsiTheme="minorHAnsi"/>
              </w:rPr>
            </w:pPr>
            <w:r>
              <w:rPr>
                <w:rFonts w:asciiTheme="minorHAnsi" w:hAnsiTheme="minorHAnsi"/>
              </w:rPr>
              <w:t xml:space="preserve">To </w:t>
            </w:r>
            <w:r w:rsidR="00C73A64">
              <w:rPr>
                <w:rFonts w:asciiTheme="minorHAnsi" w:hAnsiTheme="minorHAnsi"/>
              </w:rPr>
              <w:t>lead and participate in external and internal networks of Knowledge Exchange professionals. Acting as the KE representative and subject matter expert for the University of Bath.</w:t>
            </w:r>
          </w:p>
          <w:p w14:paraId="1B05664E" w14:textId="361F9E6B" w:rsidR="00DE6FF3" w:rsidRPr="001D22AC" w:rsidRDefault="00DE6FF3" w:rsidP="00F549E0">
            <w:pPr>
              <w:pStyle w:val="ListParagraph"/>
              <w:rPr>
                <w:rFonts w:asciiTheme="minorHAnsi" w:hAnsiTheme="minorHAnsi"/>
              </w:rPr>
            </w:pPr>
          </w:p>
        </w:tc>
      </w:tr>
      <w:tr w:rsidR="00204FEB" w:rsidRPr="00204FEB" w14:paraId="23A56180" w14:textId="77777777" w:rsidTr="0065486E">
        <w:tc>
          <w:tcPr>
            <w:tcW w:w="468" w:type="dxa"/>
            <w:tcBorders>
              <w:top w:val="single" w:sz="4" w:space="0" w:color="D9D9D9"/>
              <w:bottom w:val="single" w:sz="4" w:space="0" w:color="D9D9D9"/>
            </w:tcBorders>
          </w:tcPr>
          <w:p w14:paraId="71C78300" w14:textId="3FA70E38" w:rsidR="0065486E" w:rsidRPr="00204FEB" w:rsidRDefault="00A604DD" w:rsidP="00D8150D">
            <w:pPr>
              <w:rPr>
                <w:rFonts w:asciiTheme="minorHAnsi" w:hAnsiTheme="minorHAnsi" w:cs="Arial"/>
                <w:b/>
                <w:szCs w:val="22"/>
              </w:rPr>
            </w:pPr>
            <w:r w:rsidRPr="00204FEB">
              <w:rPr>
                <w:rFonts w:asciiTheme="minorHAnsi" w:hAnsiTheme="minorHAnsi" w:cs="Arial"/>
                <w:b/>
                <w:szCs w:val="22"/>
              </w:rPr>
              <w:t>2</w:t>
            </w:r>
          </w:p>
        </w:tc>
        <w:tc>
          <w:tcPr>
            <w:tcW w:w="8287" w:type="dxa"/>
            <w:tcBorders>
              <w:top w:val="single" w:sz="4" w:space="0" w:color="D9D9D9"/>
              <w:bottom w:val="single" w:sz="4" w:space="0" w:color="D9D9D9"/>
            </w:tcBorders>
          </w:tcPr>
          <w:p w14:paraId="33B8635E" w14:textId="43C8D89A" w:rsidR="00E90397" w:rsidRPr="00204FEB" w:rsidRDefault="00E90397" w:rsidP="00D8150D">
            <w:pPr>
              <w:rPr>
                <w:rFonts w:asciiTheme="minorHAnsi" w:hAnsiTheme="minorHAnsi" w:cs="Arial"/>
                <w:b/>
                <w:i/>
                <w:szCs w:val="22"/>
              </w:rPr>
            </w:pPr>
            <w:r w:rsidRPr="00204FEB">
              <w:rPr>
                <w:rFonts w:asciiTheme="minorHAnsi" w:hAnsiTheme="minorHAnsi" w:cs="Arial"/>
                <w:b/>
                <w:i/>
                <w:szCs w:val="22"/>
              </w:rPr>
              <w:t>Financial Management</w:t>
            </w:r>
          </w:p>
          <w:p w14:paraId="5BCF7EE0" w14:textId="256D0B2E" w:rsidR="0065486E" w:rsidRPr="00204FEB" w:rsidRDefault="00772268" w:rsidP="001D22AC">
            <w:pPr>
              <w:pStyle w:val="ListParagraph"/>
              <w:numPr>
                <w:ilvl w:val="0"/>
                <w:numId w:val="32"/>
              </w:numPr>
              <w:rPr>
                <w:rFonts w:asciiTheme="minorHAnsi" w:hAnsiTheme="minorHAnsi"/>
              </w:rPr>
            </w:pPr>
            <w:r w:rsidRPr="00204FEB">
              <w:rPr>
                <w:rFonts w:asciiTheme="minorHAnsi" w:hAnsiTheme="minorHAnsi"/>
              </w:rPr>
              <w:t>To monitor and review team budgets in accordance with the financial procedures</w:t>
            </w:r>
          </w:p>
          <w:p w14:paraId="4DF0A2E1" w14:textId="1A5CBD76" w:rsidR="00A13F4A" w:rsidRPr="00204FEB" w:rsidRDefault="00A13F4A" w:rsidP="001D22AC">
            <w:pPr>
              <w:pStyle w:val="ListParagraph"/>
              <w:numPr>
                <w:ilvl w:val="0"/>
                <w:numId w:val="32"/>
              </w:numPr>
              <w:rPr>
                <w:rFonts w:asciiTheme="minorHAnsi" w:hAnsiTheme="minorHAnsi"/>
              </w:rPr>
            </w:pPr>
            <w:r w:rsidRPr="00204FEB">
              <w:rPr>
                <w:rFonts w:asciiTheme="minorHAnsi" w:hAnsiTheme="minorHAnsi"/>
              </w:rPr>
              <w:t xml:space="preserve">To monitor and </w:t>
            </w:r>
            <w:r w:rsidR="006B1705" w:rsidRPr="00204FEB">
              <w:rPr>
                <w:rFonts w:asciiTheme="minorHAnsi" w:hAnsiTheme="minorHAnsi"/>
              </w:rPr>
              <w:t xml:space="preserve">review </w:t>
            </w:r>
            <w:r w:rsidR="006B1705">
              <w:rPr>
                <w:rFonts w:asciiTheme="minorHAnsi" w:hAnsiTheme="minorHAnsi"/>
              </w:rPr>
              <w:t>the</w:t>
            </w:r>
            <w:r w:rsidR="005F19CA">
              <w:rPr>
                <w:rFonts w:asciiTheme="minorHAnsi" w:hAnsiTheme="minorHAnsi"/>
              </w:rPr>
              <w:t xml:space="preserve"> HEIF budget</w:t>
            </w:r>
            <w:r w:rsidRPr="00204FEB">
              <w:rPr>
                <w:rFonts w:asciiTheme="minorHAnsi" w:hAnsiTheme="minorHAnsi"/>
              </w:rPr>
              <w:t>.</w:t>
            </w:r>
          </w:p>
        </w:tc>
      </w:tr>
      <w:tr w:rsidR="00204FEB" w:rsidRPr="00204FEB" w14:paraId="5E82B277" w14:textId="77777777" w:rsidTr="0065486E">
        <w:tc>
          <w:tcPr>
            <w:tcW w:w="468" w:type="dxa"/>
            <w:tcBorders>
              <w:top w:val="single" w:sz="4" w:space="0" w:color="D9D9D9"/>
              <w:bottom w:val="single" w:sz="4" w:space="0" w:color="D9D9D9"/>
            </w:tcBorders>
          </w:tcPr>
          <w:p w14:paraId="1A9A3FDF" w14:textId="4D5B823B" w:rsidR="0065486E" w:rsidRPr="00204FEB" w:rsidRDefault="00A604DD" w:rsidP="00D8150D">
            <w:pPr>
              <w:rPr>
                <w:rFonts w:asciiTheme="minorHAnsi" w:hAnsiTheme="minorHAnsi" w:cs="Arial"/>
                <w:b/>
                <w:szCs w:val="22"/>
              </w:rPr>
            </w:pPr>
            <w:r w:rsidRPr="00204FEB">
              <w:rPr>
                <w:rFonts w:asciiTheme="minorHAnsi" w:hAnsiTheme="minorHAnsi" w:cs="Arial"/>
                <w:b/>
                <w:szCs w:val="22"/>
              </w:rPr>
              <w:t>3</w:t>
            </w:r>
          </w:p>
        </w:tc>
        <w:tc>
          <w:tcPr>
            <w:tcW w:w="8287" w:type="dxa"/>
            <w:tcBorders>
              <w:top w:val="single" w:sz="4" w:space="0" w:color="D9D9D9"/>
              <w:bottom w:val="single" w:sz="4" w:space="0" w:color="D9D9D9"/>
            </w:tcBorders>
          </w:tcPr>
          <w:p w14:paraId="298EF7D4" w14:textId="6A87AF0C" w:rsidR="00A13F4A" w:rsidRPr="00204FEB" w:rsidRDefault="00E90397" w:rsidP="00A13F4A">
            <w:pPr>
              <w:rPr>
                <w:rFonts w:asciiTheme="minorHAnsi" w:hAnsiTheme="minorHAnsi" w:cs="Arial"/>
                <w:b/>
                <w:i/>
                <w:szCs w:val="22"/>
              </w:rPr>
            </w:pPr>
            <w:r w:rsidRPr="00204FEB">
              <w:rPr>
                <w:rFonts w:asciiTheme="minorHAnsi" w:hAnsiTheme="minorHAnsi" w:cs="Arial"/>
                <w:b/>
                <w:i/>
                <w:szCs w:val="22"/>
              </w:rPr>
              <w:t>Strategic Planning</w:t>
            </w:r>
          </w:p>
          <w:p w14:paraId="71C6DBCC" w14:textId="72DD22DE" w:rsidR="009F4094" w:rsidRDefault="003B0DCF" w:rsidP="003B0DCF">
            <w:pPr>
              <w:pStyle w:val="ListParagraph"/>
              <w:numPr>
                <w:ilvl w:val="0"/>
                <w:numId w:val="32"/>
              </w:numPr>
              <w:rPr>
                <w:rFonts w:asciiTheme="minorHAnsi" w:hAnsiTheme="minorHAnsi"/>
              </w:rPr>
            </w:pPr>
            <w:r w:rsidRPr="00204FEB">
              <w:rPr>
                <w:rFonts w:asciiTheme="minorHAnsi" w:hAnsiTheme="minorHAnsi"/>
              </w:rPr>
              <w:t>To write high level strategic documents</w:t>
            </w:r>
            <w:r w:rsidR="00A13F4A" w:rsidRPr="00204FEB">
              <w:rPr>
                <w:rFonts w:asciiTheme="minorHAnsi" w:hAnsiTheme="minorHAnsi"/>
              </w:rPr>
              <w:t xml:space="preserve"> regarding the University approach to KE, KEF and the KE </w:t>
            </w:r>
            <w:proofErr w:type="gramStart"/>
            <w:r w:rsidR="00A13F4A" w:rsidRPr="00204FEB">
              <w:rPr>
                <w:rFonts w:asciiTheme="minorHAnsi" w:hAnsiTheme="minorHAnsi"/>
              </w:rPr>
              <w:t>Concordat</w:t>
            </w:r>
            <w:r w:rsidR="006B1705">
              <w:rPr>
                <w:rFonts w:asciiTheme="minorHAnsi" w:hAnsiTheme="minorHAnsi"/>
              </w:rPr>
              <w:t>;</w:t>
            </w:r>
            <w:proofErr w:type="gramEnd"/>
            <w:r w:rsidRPr="00204FEB">
              <w:rPr>
                <w:rFonts w:asciiTheme="minorHAnsi" w:hAnsiTheme="minorHAnsi"/>
              </w:rPr>
              <w:t xml:space="preserve"> </w:t>
            </w:r>
          </w:p>
          <w:p w14:paraId="4CEE4CA4" w14:textId="78D1C99B" w:rsidR="003B0DCF" w:rsidRPr="00204FEB" w:rsidRDefault="009F4094" w:rsidP="003B0DCF">
            <w:pPr>
              <w:pStyle w:val="ListParagraph"/>
              <w:numPr>
                <w:ilvl w:val="0"/>
                <w:numId w:val="32"/>
              </w:numPr>
              <w:rPr>
                <w:rFonts w:asciiTheme="minorHAnsi" w:hAnsiTheme="minorHAnsi"/>
              </w:rPr>
            </w:pPr>
            <w:r>
              <w:rPr>
                <w:rFonts w:asciiTheme="minorHAnsi" w:hAnsiTheme="minorHAnsi"/>
              </w:rPr>
              <w:t>T</w:t>
            </w:r>
            <w:r w:rsidR="003B0DCF" w:rsidRPr="00204FEB">
              <w:rPr>
                <w:rFonts w:asciiTheme="minorHAnsi" w:hAnsiTheme="minorHAnsi"/>
              </w:rPr>
              <w:t>o influence senior staff</w:t>
            </w:r>
            <w:r w:rsidR="00DE6FF3" w:rsidRPr="00204FEB">
              <w:rPr>
                <w:rFonts w:asciiTheme="minorHAnsi" w:hAnsiTheme="minorHAnsi"/>
              </w:rPr>
              <w:t xml:space="preserve"> and external stakeholders</w:t>
            </w:r>
            <w:r w:rsidR="003B0DCF" w:rsidRPr="00204FEB">
              <w:rPr>
                <w:rFonts w:asciiTheme="minorHAnsi" w:hAnsiTheme="minorHAnsi"/>
              </w:rPr>
              <w:t>, including funding strategies</w:t>
            </w:r>
            <w:r w:rsidR="00EC72A7" w:rsidRPr="00204FEB">
              <w:rPr>
                <w:rFonts w:asciiTheme="minorHAnsi" w:hAnsiTheme="minorHAnsi"/>
              </w:rPr>
              <w:t xml:space="preserve">, positioning and policy </w:t>
            </w:r>
            <w:proofErr w:type="gramStart"/>
            <w:r w:rsidR="00EC72A7" w:rsidRPr="00204FEB">
              <w:rPr>
                <w:rFonts w:asciiTheme="minorHAnsi" w:hAnsiTheme="minorHAnsi"/>
              </w:rPr>
              <w:t>papers</w:t>
            </w:r>
            <w:r w:rsidR="003B0DCF" w:rsidRPr="00204FEB">
              <w:rPr>
                <w:rFonts w:asciiTheme="minorHAnsi" w:hAnsiTheme="minorHAnsi"/>
              </w:rPr>
              <w:t>;</w:t>
            </w:r>
            <w:proofErr w:type="gramEnd"/>
          </w:p>
          <w:p w14:paraId="74C07BEE" w14:textId="34ED151B" w:rsidR="00A13F4A" w:rsidRPr="009F4094" w:rsidRDefault="00A13F4A" w:rsidP="00D7592C">
            <w:pPr>
              <w:pStyle w:val="ListParagraph"/>
              <w:numPr>
                <w:ilvl w:val="0"/>
                <w:numId w:val="32"/>
              </w:numPr>
              <w:rPr>
                <w:rFonts w:asciiTheme="minorHAnsi" w:hAnsiTheme="minorHAnsi"/>
              </w:rPr>
            </w:pPr>
            <w:r w:rsidRPr="009F4094">
              <w:rPr>
                <w:rFonts w:asciiTheme="minorHAnsi" w:hAnsiTheme="minorHAnsi"/>
              </w:rPr>
              <w:t>To develop effective reporting, monitoring and evaluation frameworks</w:t>
            </w:r>
            <w:r w:rsidR="003304D7" w:rsidRPr="009F4094">
              <w:rPr>
                <w:rFonts w:asciiTheme="minorHAnsi" w:hAnsiTheme="minorHAnsi"/>
              </w:rPr>
              <w:t xml:space="preserve"> relating to KE activities across the University</w:t>
            </w:r>
          </w:p>
          <w:p w14:paraId="574044C0" w14:textId="1D207961" w:rsidR="00A604DD" w:rsidRPr="00204FEB" w:rsidRDefault="007D33C1" w:rsidP="001D22AC">
            <w:pPr>
              <w:pStyle w:val="ListParagraph"/>
              <w:numPr>
                <w:ilvl w:val="0"/>
                <w:numId w:val="32"/>
              </w:numPr>
              <w:rPr>
                <w:rFonts w:asciiTheme="minorHAnsi" w:hAnsiTheme="minorHAnsi"/>
              </w:rPr>
            </w:pPr>
            <w:r>
              <w:rPr>
                <w:rFonts w:asciiTheme="minorHAnsi" w:hAnsiTheme="minorHAnsi"/>
              </w:rPr>
              <w:t>To lea</w:t>
            </w:r>
            <w:r w:rsidR="00D818A3">
              <w:rPr>
                <w:rFonts w:asciiTheme="minorHAnsi" w:hAnsiTheme="minorHAnsi"/>
              </w:rPr>
              <w:t xml:space="preserve">d </w:t>
            </w:r>
            <w:r w:rsidR="00461B95">
              <w:rPr>
                <w:rFonts w:asciiTheme="minorHAnsi" w:hAnsiTheme="minorHAnsi"/>
              </w:rPr>
              <w:t xml:space="preserve">for RIS the collection, analysis and reporting of KE performance </w:t>
            </w:r>
            <w:r w:rsidR="001616A1">
              <w:rPr>
                <w:rFonts w:asciiTheme="minorHAnsi" w:hAnsiTheme="minorHAnsi"/>
              </w:rPr>
              <w:t>and activity data and the development of an evidence-base for best practice</w:t>
            </w:r>
            <w:r w:rsidR="0032304C">
              <w:rPr>
                <w:rFonts w:asciiTheme="minorHAnsi" w:hAnsiTheme="minorHAnsi"/>
              </w:rPr>
              <w:t>.</w:t>
            </w:r>
          </w:p>
          <w:p w14:paraId="7BFD997D" w14:textId="77777777" w:rsidR="00772268" w:rsidRPr="00204FEB" w:rsidRDefault="00772268" w:rsidP="001D22AC">
            <w:pPr>
              <w:pStyle w:val="ListParagraph"/>
              <w:numPr>
                <w:ilvl w:val="0"/>
                <w:numId w:val="32"/>
              </w:numPr>
              <w:rPr>
                <w:rFonts w:asciiTheme="minorHAnsi" w:hAnsiTheme="minorHAnsi"/>
              </w:rPr>
            </w:pPr>
            <w:r w:rsidRPr="00204FEB">
              <w:rPr>
                <w:rFonts w:asciiTheme="minorHAnsi" w:hAnsiTheme="minorHAnsi"/>
              </w:rPr>
              <w:t xml:space="preserve">To be a member of the RIS Management Team and contribute to the development of its strategic plans and </w:t>
            </w:r>
            <w:proofErr w:type="gramStart"/>
            <w:r w:rsidRPr="00204FEB">
              <w:rPr>
                <w:rFonts w:asciiTheme="minorHAnsi" w:hAnsiTheme="minorHAnsi"/>
              </w:rPr>
              <w:t>services;</w:t>
            </w:r>
            <w:proofErr w:type="gramEnd"/>
          </w:p>
          <w:p w14:paraId="5C12F660" w14:textId="23169FEC" w:rsidR="0065486E" w:rsidRPr="00204FEB" w:rsidRDefault="002B0DF1" w:rsidP="001D22AC">
            <w:pPr>
              <w:pStyle w:val="ListParagraph"/>
              <w:numPr>
                <w:ilvl w:val="0"/>
                <w:numId w:val="32"/>
              </w:numPr>
              <w:rPr>
                <w:rFonts w:asciiTheme="minorHAnsi" w:hAnsiTheme="minorHAnsi"/>
              </w:rPr>
            </w:pPr>
            <w:r>
              <w:rPr>
                <w:rFonts w:asciiTheme="minorHAnsi" w:hAnsiTheme="minorHAnsi"/>
              </w:rPr>
              <w:t xml:space="preserve">To </w:t>
            </w:r>
            <w:r w:rsidR="00D23C34">
              <w:rPr>
                <w:rFonts w:asciiTheme="minorHAnsi" w:hAnsiTheme="minorHAnsi"/>
              </w:rPr>
              <w:t>develop</w:t>
            </w:r>
            <w:r w:rsidR="00AD449D">
              <w:rPr>
                <w:rFonts w:asciiTheme="minorHAnsi" w:hAnsiTheme="minorHAnsi"/>
              </w:rPr>
              <w:t xml:space="preserve"> innovative</w:t>
            </w:r>
            <w:r w:rsidR="00A8272C">
              <w:rPr>
                <w:rFonts w:asciiTheme="minorHAnsi" w:hAnsiTheme="minorHAnsi"/>
              </w:rPr>
              <w:t xml:space="preserve"> training programm</w:t>
            </w:r>
            <w:r w:rsidR="00DF0E32">
              <w:rPr>
                <w:rFonts w:asciiTheme="minorHAnsi" w:hAnsiTheme="minorHAnsi"/>
              </w:rPr>
              <w:t xml:space="preserve">es across the breadth of KE </w:t>
            </w:r>
            <w:r w:rsidR="00A5095D">
              <w:rPr>
                <w:rFonts w:asciiTheme="minorHAnsi" w:hAnsiTheme="minorHAnsi"/>
              </w:rPr>
              <w:t>activities for</w:t>
            </w:r>
            <w:r w:rsidR="00AD449D">
              <w:rPr>
                <w:rFonts w:asciiTheme="minorHAnsi" w:hAnsiTheme="minorHAnsi"/>
              </w:rPr>
              <w:t xml:space="preserve"> </w:t>
            </w:r>
            <w:r w:rsidR="00E018B4">
              <w:rPr>
                <w:rFonts w:asciiTheme="minorHAnsi" w:hAnsiTheme="minorHAnsi"/>
              </w:rPr>
              <w:t>faculty and relevant members</w:t>
            </w:r>
            <w:r w:rsidR="00156209">
              <w:rPr>
                <w:rFonts w:asciiTheme="minorHAnsi" w:hAnsiTheme="minorHAnsi"/>
              </w:rPr>
              <w:t xml:space="preserve"> of</w:t>
            </w:r>
            <w:r w:rsidR="00E018B4">
              <w:rPr>
                <w:rFonts w:asciiTheme="minorHAnsi" w:hAnsiTheme="minorHAnsi"/>
              </w:rPr>
              <w:t xml:space="preserve"> professional services</w:t>
            </w:r>
            <w:r w:rsidR="00A8272C">
              <w:rPr>
                <w:rFonts w:asciiTheme="minorHAnsi" w:hAnsiTheme="minorHAnsi"/>
              </w:rPr>
              <w:t xml:space="preserve"> </w:t>
            </w:r>
            <w:r w:rsidR="00D23C34">
              <w:rPr>
                <w:rFonts w:asciiTheme="minorHAnsi" w:hAnsiTheme="minorHAnsi"/>
              </w:rPr>
              <w:t xml:space="preserve"> </w:t>
            </w:r>
          </w:p>
        </w:tc>
      </w:tr>
      <w:tr w:rsidR="00204FEB" w:rsidRPr="00204FEB" w14:paraId="207181ED" w14:textId="77777777" w:rsidTr="0065486E">
        <w:tc>
          <w:tcPr>
            <w:tcW w:w="468" w:type="dxa"/>
            <w:tcBorders>
              <w:top w:val="single" w:sz="4" w:space="0" w:color="D9D9D9"/>
              <w:bottom w:val="single" w:sz="4" w:space="0" w:color="D9D9D9"/>
            </w:tcBorders>
          </w:tcPr>
          <w:p w14:paraId="183F6B32" w14:textId="3D92285B" w:rsidR="00E90397" w:rsidRPr="00204FEB" w:rsidRDefault="00E90397" w:rsidP="00D8150D">
            <w:pPr>
              <w:rPr>
                <w:rFonts w:asciiTheme="minorHAnsi" w:hAnsiTheme="minorHAnsi" w:cs="Arial"/>
                <w:b/>
                <w:szCs w:val="22"/>
              </w:rPr>
            </w:pPr>
            <w:r w:rsidRPr="00204FEB">
              <w:rPr>
                <w:rFonts w:asciiTheme="minorHAnsi" w:hAnsiTheme="minorHAnsi" w:cs="Arial"/>
                <w:b/>
                <w:szCs w:val="22"/>
              </w:rPr>
              <w:t>4</w:t>
            </w:r>
          </w:p>
        </w:tc>
        <w:tc>
          <w:tcPr>
            <w:tcW w:w="8287" w:type="dxa"/>
            <w:tcBorders>
              <w:top w:val="single" w:sz="4" w:space="0" w:color="D9D9D9"/>
              <w:bottom w:val="single" w:sz="4" w:space="0" w:color="D9D9D9"/>
            </w:tcBorders>
          </w:tcPr>
          <w:p w14:paraId="624C9E34" w14:textId="77777777" w:rsidR="00E90397" w:rsidRPr="00204FEB" w:rsidRDefault="00132193" w:rsidP="00D8150D">
            <w:pPr>
              <w:rPr>
                <w:rFonts w:asciiTheme="minorHAnsi" w:hAnsiTheme="minorHAnsi" w:cs="Arial"/>
                <w:b/>
                <w:i/>
                <w:szCs w:val="22"/>
              </w:rPr>
            </w:pPr>
            <w:r w:rsidRPr="00204FEB">
              <w:rPr>
                <w:rFonts w:asciiTheme="minorHAnsi" w:hAnsiTheme="minorHAnsi" w:cs="Arial"/>
                <w:b/>
                <w:i/>
                <w:szCs w:val="22"/>
              </w:rPr>
              <w:t>People Management</w:t>
            </w:r>
          </w:p>
          <w:p w14:paraId="305E17EB" w14:textId="77777777" w:rsidR="00772268" w:rsidRPr="00204FEB" w:rsidRDefault="00772268" w:rsidP="001D22AC">
            <w:pPr>
              <w:pStyle w:val="ListParagraph"/>
              <w:numPr>
                <w:ilvl w:val="0"/>
                <w:numId w:val="33"/>
              </w:numPr>
              <w:rPr>
                <w:rFonts w:asciiTheme="minorHAnsi" w:hAnsiTheme="minorHAnsi"/>
              </w:rPr>
            </w:pPr>
            <w:r w:rsidRPr="00204FEB">
              <w:rPr>
                <w:rFonts w:asciiTheme="minorHAnsi" w:hAnsiTheme="minorHAnsi"/>
              </w:rPr>
              <w:t xml:space="preserve">To be responsible for performance management, staff development, performance review and </w:t>
            </w:r>
            <w:proofErr w:type="gramStart"/>
            <w:r w:rsidRPr="00204FEB">
              <w:rPr>
                <w:rFonts w:asciiTheme="minorHAnsi" w:hAnsiTheme="minorHAnsi"/>
              </w:rPr>
              <w:t>induction;</w:t>
            </w:r>
            <w:proofErr w:type="gramEnd"/>
          </w:p>
          <w:p w14:paraId="5400094C" w14:textId="02F9E1F8" w:rsidR="00772268" w:rsidRPr="00204FEB" w:rsidRDefault="00772268" w:rsidP="00D8150D">
            <w:pPr>
              <w:pStyle w:val="ListParagraph"/>
              <w:numPr>
                <w:ilvl w:val="0"/>
                <w:numId w:val="33"/>
              </w:numPr>
              <w:rPr>
                <w:rFonts w:asciiTheme="minorHAnsi" w:hAnsiTheme="minorHAnsi"/>
              </w:rPr>
            </w:pPr>
            <w:r w:rsidRPr="00204FEB">
              <w:rPr>
                <w:rFonts w:asciiTheme="minorHAnsi" w:hAnsiTheme="minorHAnsi"/>
              </w:rPr>
              <w:t>Ensure productive working relationships with all relevant</w:t>
            </w:r>
            <w:r w:rsidR="00D7422D">
              <w:rPr>
                <w:rFonts w:asciiTheme="minorHAnsi" w:hAnsiTheme="minorHAnsi"/>
              </w:rPr>
              <w:t xml:space="preserve"> </w:t>
            </w:r>
            <w:r w:rsidR="00A5095D">
              <w:rPr>
                <w:rFonts w:asciiTheme="minorHAnsi" w:hAnsiTheme="minorHAnsi"/>
              </w:rPr>
              <w:t>RIS,</w:t>
            </w:r>
            <w:r w:rsidR="00D7422D">
              <w:rPr>
                <w:rFonts w:asciiTheme="minorHAnsi" w:hAnsiTheme="minorHAnsi"/>
              </w:rPr>
              <w:t xml:space="preserve"> academic and professional services staf</w:t>
            </w:r>
            <w:r w:rsidR="00633F67">
              <w:rPr>
                <w:rFonts w:asciiTheme="minorHAnsi" w:hAnsiTheme="minorHAnsi"/>
              </w:rPr>
              <w:t>f.</w:t>
            </w:r>
          </w:p>
        </w:tc>
      </w:tr>
      <w:tr w:rsidR="00204FEB" w:rsidRPr="00204FEB" w14:paraId="4DF59AAD" w14:textId="77777777" w:rsidTr="0065486E">
        <w:tc>
          <w:tcPr>
            <w:tcW w:w="468" w:type="dxa"/>
            <w:tcBorders>
              <w:top w:val="single" w:sz="4" w:space="0" w:color="D9D9D9"/>
              <w:bottom w:val="single" w:sz="4" w:space="0" w:color="D9D9D9"/>
            </w:tcBorders>
          </w:tcPr>
          <w:p w14:paraId="00510DE8" w14:textId="623BC413" w:rsidR="00132193" w:rsidRPr="00204FEB" w:rsidRDefault="00132193" w:rsidP="00D8150D">
            <w:pPr>
              <w:rPr>
                <w:rFonts w:asciiTheme="minorHAnsi" w:hAnsiTheme="minorHAnsi" w:cs="Arial"/>
                <w:b/>
                <w:szCs w:val="22"/>
              </w:rPr>
            </w:pPr>
            <w:r w:rsidRPr="00204FEB">
              <w:rPr>
                <w:rFonts w:asciiTheme="minorHAnsi" w:hAnsiTheme="minorHAnsi" w:cs="Arial"/>
                <w:b/>
                <w:szCs w:val="22"/>
              </w:rPr>
              <w:lastRenderedPageBreak/>
              <w:t>5</w:t>
            </w:r>
          </w:p>
        </w:tc>
        <w:tc>
          <w:tcPr>
            <w:tcW w:w="8287" w:type="dxa"/>
            <w:tcBorders>
              <w:top w:val="single" w:sz="4" w:space="0" w:color="D9D9D9"/>
              <w:bottom w:val="single" w:sz="4" w:space="0" w:color="D9D9D9"/>
            </w:tcBorders>
          </w:tcPr>
          <w:p w14:paraId="360639D6" w14:textId="77777777" w:rsidR="00132193" w:rsidRPr="00204FEB" w:rsidRDefault="00132193" w:rsidP="00D8150D">
            <w:pPr>
              <w:rPr>
                <w:rFonts w:asciiTheme="minorHAnsi" w:hAnsiTheme="minorHAnsi" w:cs="Arial"/>
                <w:b/>
                <w:i/>
                <w:szCs w:val="22"/>
              </w:rPr>
            </w:pPr>
            <w:r w:rsidRPr="00204FEB">
              <w:rPr>
                <w:rFonts w:asciiTheme="minorHAnsi" w:hAnsiTheme="minorHAnsi" w:cs="Arial"/>
                <w:b/>
                <w:i/>
                <w:szCs w:val="22"/>
              </w:rPr>
              <w:t>Governance</w:t>
            </w:r>
          </w:p>
          <w:p w14:paraId="646BA0C8" w14:textId="64F81229" w:rsidR="00772268" w:rsidRPr="00204FEB" w:rsidRDefault="00772268" w:rsidP="001D22AC">
            <w:pPr>
              <w:pStyle w:val="ListParagraph"/>
              <w:numPr>
                <w:ilvl w:val="0"/>
                <w:numId w:val="34"/>
              </w:numPr>
              <w:rPr>
                <w:rFonts w:asciiTheme="minorHAnsi" w:hAnsiTheme="minorHAnsi"/>
              </w:rPr>
            </w:pPr>
            <w:r w:rsidRPr="00204FEB">
              <w:rPr>
                <w:rFonts w:asciiTheme="minorHAnsi" w:hAnsiTheme="minorHAnsi"/>
              </w:rPr>
              <w:t xml:space="preserve">To </w:t>
            </w:r>
            <w:r w:rsidR="004532B2">
              <w:rPr>
                <w:rFonts w:asciiTheme="minorHAnsi" w:hAnsiTheme="minorHAnsi"/>
              </w:rPr>
              <w:t xml:space="preserve">lead KE </w:t>
            </w:r>
            <w:r w:rsidR="006804C2">
              <w:rPr>
                <w:rFonts w:asciiTheme="minorHAnsi" w:hAnsiTheme="minorHAnsi"/>
              </w:rPr>
              <w:t xml:space="preserve">for RIS at the University Research </w:t>
            </w:r>
            <w:r w:rsidR="00B269EB">
              <w:rPr>
                <w:rFonts w:asciiTheme="minorHAnsi" w:hAnsiTheme="minorHAnsi"/>
              </w:rPr>
              <w:t>&amp; K</w:t>
            </w:r>
            <w:r w:rsidR="00F97313">
              <w:rPr>
                <w:rFonts w:asciiTheme="minorHAnsi" w:hAnsiTheme="minorHAnsi"/>
              </w:rPr>
              <w:t xml:space="preserve">nowledge </w:t>
            </w:r>
            <w:r w:rsidR="00B269EB">
              <w:rPr>
                <w:rFonts w:asciiTheme="minorHAnsi" w:hAnsiTheme="minorHAnsi"/>
              </w:rPr>
              <w:t>E</w:t>
            </w:r>
            <w:r w:rsidR="00F97313">
              <w:rPr>
                <w:rFonts w:asciiTheme="minorHAnsi" w:hAnsiTheme="minorHAnsi"/>
              </w:rPr>
              <w:t>xchange</w:t>
            </w:r>
            <w:r w:rsidR="00B269EB">
              <w:rPr>
                <w:rFonts w:asciiTheme="minorHAnsi" w:hAnsiTheme="minorHAnsi"/>
              </w:rPr>
              <w:t xml:space="preserve"> </w:t>
            </w:r>
            <w:proofErr w:type="gramStart"/>
            <w:r w:rsidR="006804C2">
              <w:rPr>
                <w:rFonts w:asciiTheme="minorHAnsi" w:hAnsiTheme="minorHAnsi"/>
              </w:rPr>
              <w:t>Committee</w:t>
            </w:r>
            <w:r w:rsidRPr="00204FEB">
              <w:rPr>
                <w:rFonts w:asciiTheme="minorHAnsi" w:hAnsiTheme="minorHAnsi"/>
              </w:rPr>
              <w:t>;</w:t>
            </w:r>
            <w:proofErr w:type="gramEnd"/>
          </w:p>
          <w:p w14:paraId="5789E09D" w14:textId="2680AA86" w:rsidR="00772268" w:rsidRPr="00204FEB" w:rsidRDefault="00772268" w:rsidP="001D22AC">
            <w:pPr>
              <w:pStyle w:val="ListParagraph"/>
              <w:numPr>
                <w:ilvl w:val="0"/>
                <w:numId w:val="34"/>
              </w:numPr>
              <w:rPr>
                <w:rFonts w:asciiTheme="minorHAnsi" w:hAnsiTheme="minorHAnsi"/>
              </w:rPr>
            </w:pPr>
            <w:r w:rsidRPr="00204FEB">
              <w:rPr>
                <w:rFonts w:asciiTheme="minorHAnsi" w:hAnsiTheme="minorHAnsi"/>
              </w:rPr>
              <w:t xml:space="preserve">To </w:t>
            </w:r>
            <w:r w:rsidR="00F15083">
              <w:rPr>
                <w:rFonts w:asciiTheme="minorHAnsi" w:hAnsiTheme="minorHAnsi"/>
              </w:rPr>
              <w:t>report on KE performance, pr</w:t>
            </w:r>
            <w:r w:rsidR="000267B9">
              <w:rPr>
                <w:rFonts w:asciiTheme="minorHAnsi" w:hAnsiTheme="minorHAnsi"/>
              </w:rPr>
              <w:t>actice and developments to the University Executive Board</w:t>
            </w:r>
            <w:r w:rsidR="004C60B3">
              <w:rPr>
                <w:rFonts w:asciiTheme="minorHAnsi" w:hAnsiTheme="minorHAnsi"/>
              </w:rPr>
              <w:t xml:space="preserve"> as </w:t>
            </w:r>
            <w:proofErr w:type="gramStart"/>
            <w:r w:rsidR="004C60B3">
              <w:rPr>
                <w:rFonts w:asciiTheme="minorHAnsi" w:hAnsiTheme="minorHAnsi"/>
              </w:rPr>
              <w:t>required</w:t>
            </w:r>
            <w:r w:rsidR="006D25E6">
              <w:rPr>
                <w:rFonts w:asciiTheme="minorHAnsi" w:hAnsiTheme="minorHAnsi"/>
              </w:rPr>
              <w:t>;</w:t>
            </w:r>
            <w:proofErr w:type="gramEnd"/>
          </w:p>
          <w:p w14:paraId="408F2119" w14:textId="5F4EFE96" w:rsidR="001D22AC" w:rsidRPr="00204FEB" w:rsidRDefault="001D22AC" w:rsidP="00D8150D">
            <w:pPr>
              <w:pStyle w:val="ListParagraph"/>
              <w:numPr>
                <w:ilvl w:val="0"/>
                <w:numId w:val="34"/>
              </w:numPr>
              <w:rPr>
                <w:rFonts w:asciiTheme="minorHAnsi" w:hAnsiTheme="minorHAnsi"/>
              </w:rPr>
            </w:pPr>
            <w:r w:rsidRPr="00204FEB">
              <w:rPr>
                <w:rFonts w:asciiTheme="minorHAnsi" w:hAnsiTheme="minorHAnsi"/>
              </w:rPr>
              <w:t xml:space="preserve">To </w:t>
            </w:r>
            <w:r w:rsidR="00B461F2">
              <w:rPr>
                <w:rFonts w:asciiTheme="minorHAnsi" w:hAnsiTheme="minorHAnsi"/>
              </w:rPr>
              <w:t xml:space="preserve">report </w:t>
            </w:r>
            <w:r w:rsidR="00EF1F16">
              <w:rPr>
                <w:rFonts w:asciiTheme="minorHAnsi" w:hAnsiTheme="minorHAnsi"/>
              </w:rPr>
              <w:t>on</w:t>
            </w:r>
            <w:r w:rsidR="0014503B">
              <w:rPr>
                <w:rFonts w:asciiTheme="minorHAnsi" w:hAnsiTheme="minorHAnsi"/>
              </w:rPr>
              <w:t xml:space="preserve"> KE </w:t>
            </w:r>
            <w:proofErr w:type="spellStart"/>
            <w:proofErr w:type="gramStart"/>
            <w:r w:rsidR="0014503B">
              <w:rPr>
                <w:rFonts w:asciiTheme="minorHAnsi" w:hAnsiTheme="minorHAnsi"/>
              </w:rPr>
              <w:t>ie</w:t>
            </w:r>
            <w:proofErr w:type="spellEnd"/>
            <w:proofErr w:type="gramEnd"/>
            <w:r w:rsidR="0014503B">
              <w:rPr>
                <w:rFonts w:asciiTheme="minorHAnsi" w:hAnsiTheme="minorHAnsi"/>
              </w:rPr>
              <w:t xml:space="preserve"> the KEF, HEIF and KEC in line with funder requirements</w:t>
            </w:r>
            <w:r w:rsidR="00257684">
              <w:rPr>
                <w:rFonts w:asciiTheme="minorHAnsi" w:hAnsiTheme="minorHAnsi"/>
              </w:rPr>
              <w:t xml:space="preserve"> and participate in </w:t>
            </w:r>
            <w:r w:rsidR="00F65771">
              <w:rPr>
                <w:rFonts w:asciiTheme="minorHAnsi" w:hAnsiTheme="minorHAnsi"/>
              </w:rPr>
              <w:t>relevant funder practice groups.</w:t>
            </w:r>
          </w:p>
        </w:tc>
      </w:tr>
      <w:tr w:rsidR="00204FEB" w:rsidRPr="00204FEB" w14:paraId="117928EA" w14:textId="77777777" w:rsidTr="0065486E">
        <w:tc>
          <w:tcPr>
            <w:tcW w:w="468" w:type="dxa"/>
            <w:tcBorders>
              <w:top w:val="single" w:sz="4" w:space="0" w:color="D9D9D9"/>
              <w:bottom w:val="single" w:sz="4" w:space="0" w:color="D9D9D9"/>
            </w:tcBorders>
          </w:tcPr>
          <w:p w14:paraId="37E4C679" w14:textId="70235027" w:rsidR="00132193" w:rsidRPr="00204FEB" w:rsidRDefault="00132193" w:rsidP="00D8150D">
            <w:pPr>
              <w:rPr>
                <w:rFonts w:asciiTheme="minorHAnsi" w:hAnsiTheme="minorHAnsi" w:cs="Arial"/>
                <w:b/>
                <w:szCs w:val="22"/>
              </w:rPr>
            </w:pPr>
            <w:r w:rsidRPr="00204FEB">
              <w:rPr>
                <w:rFonts w:asciiTheme="minorHAnsi" w:hAnsiTheme="minorHAnsi" w:cs="Arial"/>
                <w:b/>
                <w:szCs w:val="22"/>
              </w:rPr>
              <w:t>6</w:t>
            </w:r>
          </w:p>
        </w:tc>
        <w:tc>
          <w:tcPr>
            <w:tcW w:w="8287" w:type="dxa"/>
            <w:tcBorders>
              <w:top w:val="single" w:sz="4" w:space="0" w:color="D9D9D9"/>
              <w:bottom w:val="single" w:sz="4" w:space="0" w:color="D9D9D9"/>
            </w:tcBorders>
          </w:tcPr>
          <w:p w14:paraId="47728BDB" w14:textId="480998EB" w:rsidR="00132193" w:rsidRPr="00204FEB" w:rsidRDefault="00132193" w:rsidP="00D8150D">
            <w:pPr>
              <w:rPr>
                <w:rFonts w:asciiTheme="minorHAnsi" w:hAnsiTheme="minorHAnsi" w:cs="Arial"/>
                <w:b/>
                <w:i/>
                <w:szCs w:val="22"/>
              </w:rPr>
            </w:pPr>
            <w:r w:rsidRPr="00204FEB">
              <w:rPr>
                <w:rFonts w:asciiTheme="minorHAnsi" w:hAnsiTheme="minorHAnsi" w:cs="Arial"/>
                <w:b/>
                <w:i/>
                <w:szCs w:val="22"/>
              </w:rPr>
              <w:t>Marketing and Communications</w:t>
            </w:r>
          </w:p>
          <w:p w14:paraId="279856CC" w14:textId="311AA5A8" w:rsidR="003B0DCF" w:rsidRPr="00204FEB" w:rsidRDefault="003B0DCF" w:rsidP="003B0DCF">
            <w:pPr>
              <w:pStyle w:val="ListParagraph"/>
              <w:numPr>
                <w:ilvl w:val="0"/>
                <w:numId w:val="35"/>
              </w:numPr>
              <w:rPr>
                <w:rFonts w:asciiTheme="minorHAnsi" w:hAnsiTheme="minorHAnsi"/>
              </w:rPr>
            </w:pPr>
            <w:r w:rsidRPr="00204FEB">
              <w:rPr>
                <w:rFonts w:asciiTheme="minorHAnsi" w:hAnsiTheme="minorHAnsi"/>
              </w:rPr>
              <w:t xml:space="preserve">To </w:t>
            </w:r>
            <w:r w:rsidR="00730F1E">
              <w:rPr>
                <w:rFonts w:asciiTheme="minorHAnsi" w:hAnsiTheme="minorHAnsi"/>
              </w:rPr>
              <w:t>develop and implement a strategy</w:t>
            </w:r>
            <w:r w:rsidR="00B77843">
              <w:rPr>
                <w:rFonts w:asciiTheme="minorHAnsi" w:hAnsiTheme="minorHAnsi"/>
              </w:rPr>
              <w:t xml:space="preserve"> to promote the University’s</w:t>
            </w:r>
            <w:r w:rsidR="00E41D2E">
              <w:rPr>
                <w:rFonts w:asciiTheme="minorHAnsi" w:hAnsiTheme="minorHAnsi"/>
              </w:rPr>
              <w:t xml:space="preserve"> KE expertise </w:t>
            </w:r>
            <w:r w:rsidR="0086603F">
              <w:rPr>
                <w:rFonts w:asciiTheme="minorHAnsi" w:hAnsiTheme="minorHAnsi"/>
              </w:rPr>
              <w:t xml:space="preserve">to funders and </w:t>
            </w:r>
            <w:r w:rsidR="00D56D79">
              <w:rPr>
                <w:rFonts w:asciiTheme="minorHAnsi" w:hAnsiTheme="minorHAnsi"/>
              </w:rPr>
              <w:t xml:space="preserve">external </w:t>
            </w:r>
            <w:proofErr w:type="gramStart"/>
            <w:r w:rsidR="0086603F">
              <w:rPr>
                <w:rFonts w:asciiTheme="minorHAnsi" w:hAnsiTheme="minorHAnsi"/>
              </w:rPr>
              <w:t>collaborators</w:t>
            </w:r>
            <w:r w:rsidRPr="00204FEB">
              <w:rPr>
                <w:rFonts w:asciiTheme="minorHAnsi" w:hAnsiTheme="minorHAnsi"/>
              </w:rPr>
              <w:t>;</w:t>
            </w:r>
            <w:proofErr w:type="gramEnd"/>
          </w:p>
          <w:p w14:paraId="106C223C" w14:textId="4CD7F86E" w:rsidR="00772268" w:rsidRPr="00204FEB" w:rsidRDefault="00945CB1" w:rsidP="001D22AC">
            <w:pPr>
              <w:pStyle w:val="ListParagraph"/>
              <w:numPr>
                <w:ilvl w:val="0"/>
                <w:numId w:val="35"/>
              </w:numPr>
              <w:rPr>
                <w:rFonts w:asciiTheme="minorHAnsi" w:hAnsiTheme="minorHAnsi"/>
              </w:rPr>
            </w:pPr>
            <w:r>
              <w:rPr>
                <w:rFonts w:asciiTheme="minorHAnsi" w:hAnsiTheme="minorHAnsi"/>
              </w:rPr>
              <w:t>To lead the</w:t>
            </w:r>
            <w:r w:rsidR="00B752FA">
              <w:rPr>
                <w:rFonts w:asciiTheme="minorHAnsi" w:hAnsiTheme="minorHAnsi"/>
              </w:rPr>
              <w:t xml:space="preserve"> development of a dedicated internal KE</w:t>
            </w:r>
            <w:r w:rsidR="00C52925">
              <w:rPr>
                <w:rFonts w:asciiTheme="minorHAnsi" w:hAnsiTheme="minorHAnsi"/>
              </w:rPr>
              <w:t xml:space="preserve"> web resource</w:t>
            </w:r>
            <w:r w:rsidR="007E633F">
              <w:rPr>
                <w:rFonts w:asciiTheme="minorHAnsi" w:hAnsiTheme="minorHAnsi"/>
              </w:rPr>
              <w:t xml:space="preserve"> for disseminating policies, processes</w:t>
            </w:r>
            <w:r w:rsidR="00E275FC">
              <w:rPr>
                <w:rFonts w:asciiTheme="minorHAnsi" w:hAnsiTheme="minorHAnsi"/>
              </w:rPr>
              <w:t xml:space="preserve">, activities, </w:t>
            </w:r>
            <w:r w:rsidR="00BE1C20">
              <w:rPr>
                <w:rFonts w:asciiTheme="minorHAnsi" w:hAnsiTheme="minorHAnsi"/>
              </w:rPr>
              <w:t xml:space="preserve">developments and news related to </w:t>
            </w:r>
            <w:proofErr w:type="gramStart"/>
            <w:r w:rsidR="00BE1C20">
              <w:rPr>
                <w:rFonts w:asciiTheme="minorHAnsi" w:hAnsiTheme="minorHAnsi"/>
              </w:rPr>
              <w:t>KE</w:t>
            </w:r>
            <w:r w:rsidR="00772268" w:rsidRPr="00204FEB">
              <w:rPr>
                <w:rFonts w:asciiTheme="minorHAnsi" w:hAnsiTheme="minorHAnsi"/>
              </w:rPr>
              <w:t>;</w:t>
            </w:r>
            <w:proofErr w:type="gramEnd"/>
            <w:r w:rsidR="00772268" w:rsidRPr="00204FEB">
              <w:rPr>
                <w:rFonts w:asciiTheme="minorHAnsi" w:hAnsiTheme="minorHAnsi"/>
              </w:rPr>
              <w:t xml:space="preserve"> </w:t>
            </w:r>
          </w:p>
          <w:p w14:paraId="03C554F1" w14:textId="530A45A7" w:rsidR="00772268" w:rsidRPr="00204FEB" w:rsidRDefault="002F00B9" w:rsidP="001D22AC">
            <w:pPr>
              <w:pStyle w:val="ListParagraph"/>
              <w:numPr>
                <w:ilvl w:val="0"/>
                <w:numId w:val="35"/>
              </w:numPr>
              <w:rPr>
                <w:rFonts w:asciiTheme="minorHAnsi" w:hAnsiTheme="minorHAnsi"/>
              </w:rPr>
            </w:pPr>
            <w:r>
              <w:rPr>
                <w:rFonts w:asciiTheme="minorHAnsi" w:hAnsiTheme="minorHAnsi"/>
              </w:rPr>
              <w:t xml:space="preserve">To develop a </w:t>
            </w:r>
            <w:r w:rsidR="00402B87">
              <w:rPr>
                <w:rFonts w:asciiTheme="minorHAnsi" w:hAnsiTheme="minorHAnsi"/>
              </w:rPr>
              <w:t>bank of case-studies in line with the KEC</w:t>
            </w:r>
            <w:r w:rsidR="005B1B20">
              <w:rPr>
                <w:rFonts w:asciiTheme="minorHAnsi" w:hAnsiTheme="minorHAnsi"/>
              </w:rPr>
              <w:t xml:space="preserve"> to promote best-practice in KE and visibility to</w:t>
            </w:r>
            <w:r w:rsidR="00A418C5">
              <w:rPr>
                <w:rFonts w:asciiTheme="minorHAnsi" w:hAnsiTheme="minorHAnsi"/>
              </w:rPr>
              <w:t xml:space="preserve"> funders</w:t>
            </w:r>
          </w:p>
          <w:p w14:paraId="5E9EE9B8" w14:textId="41B449F8" w:rsidR="00772268" w:rsidRPr="00D56D79" w:rsidRDefault="002E6137" w:rsidP="00F549E0">
            <w:pPr>
              <w:rPr>
                <w:b/>
                <w:i/>
              </w:rPr>
            </w:pPr>
            <w:r w:rsidRPr="00F549E0">
              <w:rPr>
                <w:rFonts w:asciiTheme="minorHAnsi" w:hAnsiTheme="minorHAnsi"/>
              </w:rPr>
              <w:t>.</w:t>
            </w:r>
          </w:p>
        </w:tc>
      </w:tr>
      <w:tr w:rsidR="0065486E" w:rsidRPr="00204FEB" w14:paraId="3509BABD" w14:textId="77777777" w:rsidTr="0065486E">
        <w:tc>
          <w:tcPr>
            <w:tcW w:w="8755" w:type="dxa"/>
            <w:gridSpan w:val="2"/>
          </w:tcPr>
          <w:p w14:paraId="220DC515" w14:textId="77777777" w:rsidR="0065486E" w:rsidRPr="00204FEB" w:rsidRDefault="0065486E" w:rsidP="00D8150D">
            <w:pPr>
              <w:rPr>
                <w:rFonts w:asciiTheme="minorHAnsi" w:hAnsiTheme="minorHAnsi" w:cs="Arial"/>
                <w:szCs w:val="22"/>
              </w:rPr>
            </w:pPr>
            <w:r w:rsidRPr="00204FEB">
              <w:rPr>
                <w:rFonts w:asciiTheme="minorHAnsi" w:hAnsiTheme="minorHAnsi" w:cs="Arial"/>
                <w:szCs w:val="22"/>
              </w:rPr>
              <w:t xml:space="preserve">You will from time to time be required to undertake other duties of a similar nature as reasonably required by your line manager. </w:t>
            </w:r>
          </w:p>
          <w:p w14:paraId="054E780C" w14:textId="77777777" w:rsidR="004A2015" w:rsidRPr="00204FEB" w:rsidRDefault="004A2015" w:rsidP="00D8150D">
            <w:pPr>
              <w:rPr>
                <w:rFonts w:asciiTheme="minorHAnsi" w:hAnsiTheme="minorHAnsi" w:cs="Arial"/>
                <w:szCs w:val="22"/>
              </w:rPr>
            </w:pPr>
          </w:p>
          <w:p w14:paraId="3774B0D4" w14:textId="77777777" w:rsidR="0065486E" w:rsidRPr="00204FEB" w:rsidRDefault="0065486E" w:rsidP="00D8150D">
            <w:pPr>
              <w:rPr>
                <w:rFonts w:asciiTheme="minorHAnsi" w:hAnsiTheme="minorHAnsi" w:cs="Arial"/>
                <w:szCs w:val="22"/>
              </w:rPr>
            </w:pPr>
            <w:r w:rsidRPr="00204FEB">
              <w:rPr>
                <w:rFonts w:asciiTheme="minorHAnsi" w:hAnsiTheme="minorHAnsi" w:cs="Arial"/>
                <w:szCs w:val="22"/>
              </w:rPr>
              <w:t xml:space="preserve">You are required to </w:t>
            </w:r>
            <w:proofErr w:type="gramStart"/>
            <w:r w:rsidRPr="00204FEB">
              <w:rPr>
                <w:rFonts w:asciiTheme="minorHAnsi" w:hAnsiTheme="minorHAnsi" w:cs="Arial"/>
                <w:szCs w:val="22"/>
              </w:rPr>
              <w:t>follow all University policies and procedures at all times</w:t>
            </w:r>
            <w:proofErr w:type="gramEnd"/>
            <w:r w:rsidRPr="00204FEB">
              <w:rPr>
                <w:rFonts w:asciiTheme="minorHAnsi" w:hAnsiTheme="minorHAnsi" w:cs="Arial"/>
                <w:szCs w:val="22"/>
              </w:rPr>
              <w:t xml:space="preserve"> and take</w:t>
            </w:r>
            <w:r w:rsidR="004A2015" w:rsidRPr="00204FEB">
              <w:rPr>
                <w:rFonts w:asciiTheme="minorHAnsi" w:hAnsiTheme="minorHAnsi" w:cs="Arial"/>
                <w:szCs w:val="22"/>
              </w:rPr>
              <w:t xml:space="preserve"> account of University guidance</w:t>
            </w:r>
          </w:p>
          <w:p w14:paraId="2E60076D" w14:textId="77777777" w:rsidR="00A604DD" w:rsidRPr="00204FEB" w:rsidRDefault="00A604DD" w:rsidP="00D8150D">
            <w:pPr>
              <w:rPr>
                <w:rFonts w:asciiTheme="minorHAnsi" w:hAnsiTheme="minorHAnsi" w:cs="Arial"/>
                <w:szCs w:val="22"/>
              </w:rPr>
            </w:pPr>
          </w:p>
        </w:tc>
      </w:tr>
    </w:tbl>
    <w:p w14:paraId="514DABD7" w14:textId="77777777" w:rsidR="00592702" w:rsidRPr="00204FEB" w:rsidRDefault="00592702" w:rsidP="00D8150D">
      <w:pPr>
        <w:rPr>
          <w:rFonts w:cs="Arial"/>
          <w:b/>
          <w:bCs/>
          <w:sz w:val="24"/>
        </w:rPr>
      </w:pPr>
    </w:p>
    <w:p w14:paraId="2BC64660" w14:textId="77777777" w:rsidR="004A2015" w:rsidRPr="00204FEB" w:rsidRDefault="004A2015" w:rsidP="00D8150D">
      <w:pPr>
        <w:jc w:val="center"/>
        <w:rPr>
          <w:rFonts w:cs="Arial"/>
          <w:b/>
          <w:bCs/>
          <w:sz w:val="24"/>
        </w:rPr>
      </w:pPr>
    </w:p>
    <w:p w14:paraId="6E745C27" w14:textId="77777777" w:rsidR="006D25E6" w:rsidRDefault="006D25E6">
      <w:pPr>
        <w:widowControl/>
        <w:jc w:val="left"/>
        <w:rPr>
          <w:rFonts w:asciiTheme="minorHAnsi" w:hAnsiTheme="minorHAnsi" w:cs="Arial"/>
          <w:b/>
          <w:bCs/>
          <w:sz w:val="24"/>
          <w:szCs w:val="22"/>
        </w:rPr>
      </w:pPr>
      <w:r>
        <w:rPr>
          <w:rFonts w:asciiTheme="minorHAnsi" w:hAnsiTheme="minorHAnsi" w:cs="Arial"/>
          <w:b/>
          <w:bCs/>
          <w:sz w:val="24"/>
          <w:szCs w:val="22"/>
        </w:rPr>
        <w:br w:type="page"/>
      </w:r>
    </w:p>
    <w:p w14:paraId="7086A099" w14:textId="6651E2BD" w:rsidR="00FE6C5C" w:rsidRPr="00204FEB" w:rsidRDefault="00592702" w:rsidP="00D8150D">
      <w:pPr>
        <w:jc w:val="center"/>
        <w:rPr>
          <w:rFonts w:asciiTheme="minorHAnsi" w:hAnsiTheme="minorHAnsi" w:cs="Arial"/>
          <w:b/>
          <w:bCs/>
          <w:sz w:val="24"/>
          <w:szCs w:val="22"/>
        </w:rPr>
      </w:pPr>
      <w:r w:rsidRPr="00204FEB">
        <w:rPr>
          <w:rFonts w:asciiTheme="minorHAnsi" w:hAnsiTheme="minorHAnsi" w:cs="Arial"/>
          <w:b/>
          <w:bCs/>
          <w:sz w:val="24"/>
          <w:szCs w:val="22"/>
        </w:rPr>
        <w:lastRenderedPageBreak/>
        <w:t>P</w:t>
      </w:r>
      <w:r w:rsidR="00FE6C5C" w:rsidRPr="00204FEB">
        <w:rPr>
          <w:rFonts w:asciiTheme="minorHAnsi" w:hAnsiTheme="minorHAnsi" w:cs="Arial"/>
          <w:b/>
          <w:bCs/>
          <w:sz w:val="24"/>
          <w:szCs w:val="22"/>
        </w:rPr>
        <w:t>erson Specification</w:t>
      </w:r>
    </w:p>
    <w:p w14:paraId="77CBF19C" w14:textId="77777777" w:rsidR="00FE6C5C" w:rsidRPr="00204FEB" w:rsidRDefault="00FE6C5C" w:rsidP="00D8150D">
      <w:pPr>
        <w:jc w:val="center"/>
        <w:rPr>
          <w:rFonts w:asciiTheme="minorHAnsi" w:hAnsiTheme="minorHAnsi" w:cs="Arial"/>
          <w:b/>
          <w:bCs/>
          <w:szCs w:val="22"/>
        </w:rPr>
      </w:pPr>
    </w:p>
    <w:tbl>
      <w:tblPr>
        <w:tblpPr w:leftFromText="180" w:rightFromText="180" w:vertAnchor="text" w:horzAnchor="margin" w:tblpY="84"/>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070"/>
        <w:gridCol w:w="1984"/>
        <w:gridCol w:w="1985"/>
      </w:tblGrid>
      <w:tr w:rsidR="00204FEB" w:rsidRPr="00204FEB" w14:paraId="326DD626" w14:textId="77777777" w:rsidTr="00910F7A">
        <w:tc>
          <w:tcPr>
            <w:tcW w:w="5070" w:type="dxa"/>
            <w:tcBorders>
              <w:bottom w:val="single" w:sz="6" w:space="0" w:color="auto"/>
            </w:tcBorders>
            <w:shd w:val="clear" w:color="auto" w:fill="F3F3F3"/>
            <w:tcMar>
              <w:top w:w="0" w:type="dxa"/>
              <w:left w:w="108" w:type="dxa"/>
              <w:bottom w:w="0" w:type="dxa"/>
              <w:right w:w="108" w:type="dxa"/>
            </w:tcMar>
          </w:tcPr>
          <w:p w14:paraId="6600DA64" w14:textId="77777777" w:rsidR="00FE6C5C" w:rsidRPr="00204FEB" w:rsidRDefault="00FE6C5C" w:rsidP="00D8150D">
            <w:pPr>
              <w:rPr>
                <w:rFonts w:asciiTheme="minorHAnsi" w:hAnsiTheme="minorHAnsi" w:cs="Arial"/>
                <w:b/>
                <w:szCs w:val="22"/>
              </w:rPr>
            </w:pPr>
            <w:r w:rsidRPr="00204FEB">
              <w:rPr>
                <w:rFonts w:asciiTheme="minorHAnsi" w:hAnsiTheme="minorHAnsi" w:cs="Arial"/>
                <w:b/>
                <w:szCs w:val="22"/>
              </w:rPr>
              <w:t>Criteria:  Qualifications and Training</w:t>
            </w:r>
          </w:p>
        </w:tc>
        <w:tc>
          <w:tcPr>
            <w:tcW w:w="1984" w:type="dxa"/>
            <w:tcBorders>
              <w:bottom w:val="single" w:sz="6" w:space="0" w:color="auto"/>
            </w:tcBorders>
            <w:shd w:val="clear" w:color="auto" w:fill="F3F3F3"/>
            <w:tcMar>
              <w:top w:w="0" w:type="dxa"/>
              <w:left w:w="108" w:type="dxa"/>
              <w:bottom w:w="0" w:type="dxa"/>
              <w:right w:w="108" w:type="dxa"/>
            </w:tcMar>
          </w:tcPr>
          <w:p w14:paraId="49C71DBF" w14:textId="77777777" w:rsidR="00FE6C5C" w:rsidRPr="00204FEB" w:rsidRDefault="00FE6C5C" w:rsidP="00D8150D">
            <w:pPr>
              <w:jc w:val="center"/>
              <w:rPr>
                <w:rFonts w:asciiTheme="minorHAnsi" w:hAnsiTheme="minorHAnsi" w:cs="Arial"/>
                <w:b/>
                <w:szCs w:val="22"/>
              </w:rPr>
            </w:pPr>
            <w:r w:rsidRPr="00204FEB">
              <w:rPr>
                <w:rFonts w:asciiTheme="minorHAnsi" w:hAnsiTheme="minorHAnsi" w:cs="Arial"/>
                <w:b/>
                <w:szCs w:val="22"/>
              </w:rPr>
              <w:t>Essential</w:t>
            </w:r>
          </w:p>
        </w:tc>
        <w:tc>
          <w:tcPr>
            <w:tcW w:w="1985" w:type="dxa"/>
            <w:tcBorders>
              <w:bottom w:val="single" w:sz="6" w:space="0" w:color="auto"/>
            </w:tcBorders>
            <w:shd w:val="clear" w:color="auto" w:fill="F3F3F3"/>
            <w:tcMar>
              <w:top w:w="0" w:type="dxa"/>
              <w:left w:w="108" w:type="dxa"/>
              <w:bottom w:w="0" w:type="dxa"/>
              <w:right w:w="108" w:type="dxa"/>
            </w:tcMar>
          </w:tcPr>
          <w:p w14:paraId="76CD060B" w14:textId="77777777" w:rsidR="00FE6C5C" w:rsidRPr="00204FEB" w:rsidRDefault="00FE6C5C" w:rsidP="00D8150D">
            <w:pPr>
              <w:jc w:val="center"/>
              <w:rPr>
                <w:rFonts w:asciiTheme="minorHAnsi" w:hAnsiTheme="minorHAnsi" w:cs="Arial"/>
                <w:b/>
                <w:szCs w:val="22"/>
              </w:rPr>
            </w:pPr>
            <w:r w:rsidRPr="00204FEB">
              <w:rPr>
                <w:rFonts w:asciiTheme="minorHAnsi" w:hAnsiTheme="minorHAnsi" w:cs="Arial"/>
                <w:b/>
                <w:szCs w:val="22"/>
              </w:rPr>
              <w:t>Desirable</w:t>
            </w:r>
          </w:p>
        </w:tc>
      </w:tr>
      <w:tr w:rsidR="00204FEB" w:rsidRPr="00204FEB" w14:paraId="13E14122" w14:textId="77777777" w:rsidTr="00910F7A">
        <w:tc>
          <w:tcPr>
            <w:tcW w:w="5070" w:type="dxa"/>
            <w:tcBorders>
              <w:bottom w:val="single" w:sz="6" w:space="0" w:color="auto"/>
            </w:tcBorders>
            <w:tcMar>
              <w:top w:w="0" w:type="dxa"/>
              <w:left w:w="108" w:type="dxa"/>
              <w:bottom w:w="0" w:type="dxa"/>
              <w:right w:w="108" w:type="dxa"/>
            </w:tcMar>
          </w:tcPr>
          <w:p w14:paraId="3ABD36EA" w14:textId="77777777" w:rsidR="00FE6C5C" w:rsidRPr="00204FEB" w:rsidRDefault="003C1403" w:rsidP="00D8150D">
            <w:pPr>
              <w:pStyle w:val="ListBullet"/>
              <w:spacing w:before="0" w:after="0"/>
              <w:rPr>
                <w:rFonts w:asciiTheme="minorHAnsi" w:hAnsiTheme="minorHAnsi"/>
                <w:i/>
              </w:rPr>
            </w:pPr>
            <w:r w:rsidRPr="00204FEB">
              <w:rPr>
                <w:rFonts w:asciiTheme="minorHAnsi" w:hAnsiTheme="minorHAnsi"/>
              </w:rPr>
              <w:t xml:space="preserve">Educated to degree level </w:t>
            </w:r>
          </w:p>
        </w:tc>
        <w:tc>
          <w:tcPr>
            <w:tcW w:w="1984" w:type="dxa"/>
            <w:tcBorders>
              <w:bottom w:val="single" w:sz="6" w:space="0" w:color="auto"/>
            </w:tcBorders>
            <w:tcMar>
              <w:top w:w="0" w:type="dxa"/>
              <w:left w:w="108" w:type="dxa"/>
              <w:bottom w:w="0" w:type="dxa"/>
              <w:right w:w="108" w:type="dxa"/>
            </w:tcMar>
          </w:tcPr>
          <w:p w14:paraId="07F070F3" w14:textId="77777777" w:rsidR="00FE6C5C" w:rsidRPr="00204FEB" w:rsidRDefault="003C1403" w:rsidP="00D8150D">
            <w:pPr>
              <w:jc w:val="center"/>
              <w:rPr>
                <w:rFonts w:asciiTheme="minorHAnsi" w:hAnsiTheme="minorHAnsi" w:cs="Arial"/>
                <w:szCs w:val="22"/>
              </w:rPr>
            </w:pPr>
            <w:r w:rsidRPr="00204FEB">
              <w:rPr>
                <w:rFonts w:asciiTheme="minorHAnsi" w:hAnsiTheme="minorHAnsi" w:cs="Arial"/>
                <w:szCs w:val="22"/>
              </w:rPr>
              <w:t>√</w:t>
            </w:r>
          </w:p>
        </w:tc>
        <w:tc>
          <w:tcPr>
            <w:tcW w:w="1985" w:type="dxa"/>
            <w:tcBorders>
              <w:bottom w:val="single" w:sz="6" w:space="0" w:color="auto"/>
            </w:tcBorders>
            <w:tcMar>
              <w:top w:w="0" w:type="dxa"/>
              <w:left w:w="108" w:type="dxa"/>
              <w:bottom w:w="0" w:type="dxa"/>
              <w:right w:w="108" w:type="dxa"/>
            </w:tcMar>
          </w:tcPr>
          <w:p w14:paraId="2E29C7C3" w14:textId="77777777" w:rsidR="00FE6C5C" w:rsidRPr="00204FEB" w:rsidRDefault="00FE6C5C" w:rsidP="00D8150D">
            <w:pPr>
              <w:jc w:val="center"/>
              <w:rPr>
                <w:rFonts w:asciiTheme="minorHAnsi" w:hAnsiTheme="minorHAnsi" w:cs="Arial"/>
                <w:szCs w:val="22"/>
              </w:rPr>
            </w:pPr>
          </w:p>
        </w:tc>
      </w:tr>
      <w:tr w:rsidR="00204FEB" w:rsidRPr="00204FEB" w14:paraId="0762443E" w14:textId="77777777" w:rsidTr="00910F7A">
        <w:tc>
          <w:tcPr>
            <w:tcW w:w="5070" w:type="dxa"/>
            <w:tcBorders>
              <w:top w:val="single" w:sz="6" w:space="0" w:color="auto"/>
              <w:bottom w:val="single" w:sz="6" w:space="0" w:color="auto"/>
            </w:tcBorders>
            <w:tcMar>
              <w:top w:w="0" w:type="dxa"/>
              <w:left w:w="108" w:type="dxa"/>
              <w:bottom w:w="0" w:type="dxa"/>
              <w:right w:w="108" w:type="dxa"/>
            </w:tcMar>
          </w:tcPr>
          <w:p w14:paraId="438C7F28" w14:textId="7F9EC6B7" w:rsidR="00FE6C5C" w:rsidRPr="00204FEB" w:rsidRDefault="003C1403" w:rsidP="003A501D">
            <w:pPr>
              <w:rPr>
                <w:rFonts w:asciiTheme="minorHAnsi" w:hAnsiTheme="minorHAnsi" w:cs="Arial"/>
                <w:i/>
                <w:szCs w:val="22"/>
              </w:rPr>
            </w:pPr>
            <w:r w:rsidRPr="00204FEB">
              <w:rPr>
                <w:rFonts w:asciiTheme="minorHAnsi" w:hAnsiTheme="minorHAnsi"/>
                <w:szCs w:val="22"/>
              </w:rPr>
              <w:t>Relevant postgraduate research degree</w:t>
            </w:r>
            <w:r w:rsidR="00E716B0" w:rsidRPr="00204FEB">
              <w:rPr>
                <w:rFonts w:asciiTheme="minorHAnsi" w:hAnsiTheme="minorHAnsi"/>
                <w:szCs w:val="22"/>
              </w:rPr>
              <w:t xml:space="preserve"> or equivalent </w:t>
            </w:r>
            <w:r w:rsidR="003A501D" w:rsidRPr="00204FEB">
              <w:rPr>
                <w:rFonts w:asciiTheme="minorHAnsi" w:hAnsiTheme="minorHAnsi"/>
                <w:szCs w:val="22"/>
              </w:rPr>
              <w:t>research</w:t>
            </w:r>
            <w:r w:rsidR="00E716B0" w:rsidRPr="00204FEB">
              <w:rPr>
                <w:rFonts w:asciiTheme="minorHAnsi" w:hAnsiTheme="minorHAnsi"/>
                <w:szCs w:val="22"/>
              </w:rPr>
              <w:t xml:space="preserve"> experience</w:t>
            </w:r>
          </w:p>
        </w:tc>
        <w:tc>
          <w:tcPr>
            <w:tcW w:w="1984" w:type="dxa"/>
            <w:tcBorders>
              <w:top w:val="single" w:sz="6" w:space="0" w:color="auto"/>
              <w:bottom w:val="single" w:sz="6" w:space="0" w:color="auto"/>
            </w:tcBorders>
            <w:tcMar>
              <w:top w:w="0" w:type="dxa"/>
              <w:left w:w="108" w:type="dxa"/>
              <w:bottom w:w="0" w:type="dxa"/>
              <w:right w:w="108" w:type="dxa"/>
            </w:tcMar>
          </w:tcPr>
          <w:p w14:paraId="7FF6F825" w14:textId="77777777" w:rsidR="00FE6C5C" w:rsidRPr="00204FEB" w:rsidRDefault="003C1403" w:rsidP="00D8150D">
            <w:pPr>
              <w:jc w:val="center"/>
              <w:rPr>
                <w:rFonts w:asciiTheme="minorHAnsi" w:hAnsiTheme="minorHAnsi" w:cs="Arial"/>
                <w:szCs w:val="22"/>
              </w:rPr>
            </w:pPr>
            <w:r w:rsidRPr="00204FEB">
              <w:rPr>
                <w:rFonts w:asciiTheme="minorHAnsi" w:hAnsiTheme="minorHAnsi" w:cs="Arial"/>
                <w:szCs w:val="22"/>
              </w:rPr>
              <w:t>√</w:t>
            </w:r>
          </w:p>
        </w:tc>
        <w:tc>
          <w:tcPr>
            <w:tcW w:w="1985" w:type="dxa"/>
            <w:tcBorders>
              <w:top w:val="single" w:sz="6" w:space="0" w:color="auto"/>
              <w:bottom w:val="single" w:sz="6" w:space="0" w:color="auto"/>
            </w:tcBorders>
            <w:tcMar>
              <w:top w:w="0" w:type="dxa"/>
              <w:left w:w="108" w:type="dxa"/>
              <w:bottom w:w="0" w:type="dxa"/>
              <w:right w:w="108" w:type="dxa"/>
            </w:tcMar>
          </w:tcPr>
          <w:p w14:paraId="409AA2BF" w14:textId="77777777" w:rsidR="00FE6C5C" w:rsidRPr="00204FEB" w:rsidRDefault="00FE6C5C" w:rsidP="00D8150D">
            <w:pPr>
              <w:jc w:val="center"/>
              <w:rPr>
                <w:rFonts w:asciiTheme="minorHAnsi" w:hAnsiTheme="minorHAnsi" w:cs="Arial"/>
                <w:szCs w:val="22"/>
              </w:rPr>
            </w:pPr>
          </w:p>
        </w:tc>
      </w:tr>
    </w:tbl>
    <w:p w14:paraId="5FE0C39B" w14:textId="77777777" w:rsidR="00FE6C5C" w:rsidRPr="00204FEB" w:rsidRDefault="00FE6C5C" w:rsidP="00D8150D">
      <w:pPr>
        <w:jc w:val="center"/>
        <w:rPr>
          <w:rFonts w:asciiTheme="minorHAnsi" w:hAnsiTheme="minorHAnsi" w:cs="Arial"/>
          <w:b/>
          <w:bCs/>
          <w:szCs w:val="22"/>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070"/>
        <w:gridCol w:w="1984"/>
        <w:gridCol w:w="1985"/>
      </w:tblGrid>
      <w:tr w:rsidR="00204FEB" w:rsidRPr="00204FEB" w14:paraId="2409546A" w14:textId="77777777" w:rsidTr="00910F7A">
        <w:tc>
          <w:tcPr>
            <w:tcW w:w="5070" w:type="dxa"/>
            <w:shd w:val="clear" w:color="auto" w:fill="F3F3F3"/>
            <w:tcMar>
              <w:top w:w="0" w:type="dxa"/>
              <w:left w:w="108" w:type="dxa"/>
              <w:bottom w:w="0" w:type="dxa"/>
              <w:right w:w="108" w:type="dxa"/>
            </w:tcMar>
          </w:tcPr>
          <w:p w14:paraId="4CBCFD48" w14:textId="77777777" w:rsidR="00FE6C5C" w:rsidRPr="00204FEB" w:rsidRDefault="00FE6C5C" w:rsidP="00D8150D">
            <w:pPr>
              <w:rPr>
                <w:rFonts w:asciiTheme="minorHAnsi" w:hAnsiTheme="minorHAnsi" w:cs="Arial"/>
                <w:b/>
                <w:szCs w:val="22"/>
              </w:rPr>
            </w:pPr>
            <w:r w:rsidRPr="00204FEB">
              <w:rPr>
                <w:rFonts w:asciiTheme="minorHAnsi" w:hAnsiTheme="minorHAnsi" w:cs="Arial"/>
                <w:b/>
                <w:szCs w:val="22"/>
              </w:rPr>
              <w:t>Criteria:  Knowledge and Experience</w:t>
            </w:r>
          </w:p>
        </w:tc>
        <w:tc>
          <w:tcPr>
            <w:tcW w:w="1984" w:type="dxa"/>
            <w:shd w:val="clear" w:color="auto" w:fill="F3F3F3"/>
            <w:tcMar>
              <w:top w:w="0" w:type="dxa"/>
              <w:left w:w="108" w:type="dxa"/>
              <w:bottom w:w="0" w:type="dxa"/>
              <w:right w:w="108" w:type="dxa"/>
            </w:tcMar>
          </w:tcPr>
          <w:p w14:paraId="094D832F" w14:textId="77777777" w:rsidR="00FE6C5C" w:rsidRPr="00204FEB" w:rsidRDefault="00FE6C5C" w:rsidP="00D8150D">
            <w:pPr>
              <w:jc w:val="center"/>
              <w:rPr>
                <w:rFonts w:asciiTheme="minorHAnsi" w:hAnsiTheme="minorHAnsi" w:cs="Arial"/>
                <w:b/>
                <w:szCs w:val="22"/>
              </w:rPr>
            </w:pPr>
            <w:r w:rsidRPr="00204FEB">
              <w:rPr>
                <w:rFonts w:asciiTheme="minorHAnsi" w:hAnsiTheme="minorHAnsi" w:cs="Arial"/>
                <w:b/>
                <w:szCs w:val="22"/>
              </w:rPr>
              <w:t>Essential</w:t>
            </w:r>
          </w:p>
        </w:tc>
        <w:tc>
          <w:tcPr>
            <w:tcW w:w="1985" w:type="dxa"/>
            <w:shd w:val="clear" w:color="auto" w:fill="F3F3F3"/>
            <w:tcMar>
              <w:top w:w="0" w:type="dxa"/>
              <w:left w:w="108" w:type="dxa"/>
              <w:bottom w:w="0" w:type="dxa"/>
              <w:right w:w="108" w:type="dxa"/>
            </w:tcMar>
          </w:tcPr>
          <w:p w14:paraId="7DAE553F" w14:textId="77777777" w:rsidR="00FE6C5C" w:rsidRPr="00204FEB" w:rsidRDefault="00FE6C5C" w:rsidP="00D8150D">
            <w:pPr>
              <w:jc w:val="center"/>
              <w:rPr>
                <w:rFonts w:asciiTheme="minorHAnsi" w:hAnsiTheme="minorHAnsi" w:cs="Arial"/>
                <w:b/>
                <w:szCs w:val="22"/>
              </w:rPr>
            </w:pPr>
            <w:r w:rsidRPr="00204FEB">
              <w:rPr>
                <w:rFonts w:asciiTheme="minorHAnsi" w:hAnsiTheme="minorHAnsi" w:cs="Arial"/>
                <w:b/>
                <w:szCs w:val="22"/>
              </w:rPr>
              <w:t>Desirable</w:t>
            </w:r>
          </w:p>
        </w:tc>
      </w:tr>
      <w:tr w:rsidR="00204FEB" w:rsidRPr="00204FEB" w14:paraId="7F693C6D" w14:textId="77777777" w:rsidTr="003E2FE1">
        <w:trPr>
          <w:trHeight w:val="868"/>
        </w:trPr>
        <w:tc>
          <w:tcPr>
            <w:tcW w:w="5070" w:type="dxa"/>
            <w:tcMar>
              <w:top w:w="0" w:type="dxa"/>
              <w:left w:w="108" w:type="dxa"/>
              <w:bottom w:w="0" w:type="dxa"/>
              <w:right w:w="108" w:type="dxa"/>
            </w:tcMar>
          </w:tcPr>
          <w:p w14:paraId="6DD5A8AB" w14:textId="4F1644D3" w:rsidR="00EC72A7" w:rsidRPr="00204FEB" w:rsidRDefault="00EC72A7" w:rsidP="00EC72A7">
            <w:pPr>
              <w:jc w:val="left"/>
              <w:rPr>
                <w:rFonts w:asciiTheme="minorHAnsi" w:hAnsiTheme="minorHAnsi" w:cs="Arial"/>
                <w:szCs w:val="22"/>
              </w:rPr>
            </w:pPr>
            <w:r w:rsidRPr="00204FEB">
              <w:rPr>
                <w:rFonts w:asciiTheme="minorHAnsi" w:hAnsiTheme="minorHAnsi" w:cs="Arial"/>
                <w:szCs w:val="22"/>
              </w:rPr>
              <w:t>Comprehensive understanding and extensive experience of knowledge exchange policy and practice</w:t>
            </w:r>
            <w:r w:rsidR="00530629" w:rsidRPr="00204FEB">
              <w:rPr>
                <w:rFonts w:asciiTheme="minorHAnsi" w:hAnsiTheme="minorHAnsi" w:cs="Arial"/>
                <w:szCs w:val="22"/>
              </w:rPr>
              <w:t xml:space="preserve"> in the UK Higher Education Sector</w:t>
            </w:r>
          </w:p>
        </w:tc>
        <w:tc>
          <w:tcPr>
            <w:tcW w:w="1984" w:type="dxa"/>
            <w:tcMar>
              <w:top w:w="0" w:type="dxa"/>
              <w:left w:w="108" w:type="dxa"/>
              <w:bottom w:w="0" w:type="dxa"/>
              <w:right w:w="108" w:type="dxa"/>
            </w:tcMar>
          </w:tcPr>
          <w:p w14:paraId="38B48A81" w14:textId="061AF765" w:rsidR="00EC72A7" w:rsidRPr="00204FEB" w:rsidRDefault="00EC72A7" w:rsidP="00D8150D">
            <w:pPr>
              <w:jc w:val="center"/>
              <w:rPr>
                <w:rFonts w:asciiTheme="minorHAnsi" w:hAnsiTheme="minorHAnsi" w:cs="Arial"/>
                <w:szCs w:val="22"/>
              </w:rPr>
            </w:pPr>
            <w:r w:rsidRPr="00204FEB">
              <w:rPr>
                <w:rFonts w:asciiTheme="minorHAnsi" w:hAnsiTheme="minorHAnsi" w:cs="Arial"/>
                <w:szCs w:val="22"/>
              </w:rPr>
              <w:t>√</w:t>
            </w:r>
          </w:p>
        </w:tc>
        <w:tc>
          <w:tcPr>
            <w:tcW w:w="1985" w:type="dxa"/>
            <w:tcMar>
              <w:top w:w="0" w:type="dxa"/>
              <w:left w:w="108" w:type="dxa"/>
              <w:bottom w:w="0" w:type="dxa"/>
              <w:right w:w="108" w:type="dxa"/>
            </w:tcMar>
          </w:tcPr>
          <w:p w14:paraId="01323D60" w14:textId="77777777" w:rsidR="00EC72A7" w:rsidRPr="00204FEB" w:rsidRDefault="00EC72A7" w:rsidP="00D8150D">
            <w:pPr>
              <w:rPr>
                <w:rFonts w:asciiTheme="minorHAnsi" w:hAnsiTheme="minorHAnsi" w:cs="Arial"/>
                <w:szCs w:val="22"/>
              </w:rPr>
            </w:pPr>
          </w:p>
        </w:tc>
      </w:tr>
      <w:tr w:rsidR="00204FEB" w:rsidRPr="00204FEB" w14:paraId="166A4953" w14:textId="77777777" w:rsidTr="003E2FE1">
        <w:trPr>
          <w:trHeight w:val="868"/>
        </w:trPr>
        <w:tc>
          <w:tcPr>
            <w:tcW w:w="5070" w:type="dxa"/>
            <w:tcMar>
              <w:top w:w="0" w:type="dxa"/>
              <w:left w:w="108" w:type="dxa"/>
              <w:bottom w:w="0" w:type="dxa"/>
              <w:right w:w="108" w:type="dxa"/>
            </w:tcMar>
          </w:tcPr>
          <w:p w14:paraId="14F82A2C" w14:textId="467A8471" w:rsidR="00BC12EF" w:rsidRPr="00204FEB" w:rsidRDefault="00BC12EF" w:rsidP="00D8150D">
            <w:pPr>
              <w:jc w:val="left"/>
              <w:rPr>
                <w:rFonts w:asciiTheme="minorHAnsi" w:hAnsiTheme="minorHAnsi" w:cs="Arial"/>
                <w:szCs w:val="22"/>
              </w:rPr>
            </w:pPr>
            <w:r w:rsidRPr="00204FEB">
              <w:rPr>
                <w:rFonts w:asciiTheme="minorHAnsi" w:hAnsiTheme="minorHAnsi" w:cs="Arial"/>
                <w:szCs w:val="22"/>
              </w:rPr>
              <w:t xml:space="preserve">Extensive experience of </w:t>
            </w:r>
            <w:r w:rsidR="00402980" w:rsidRPr="00204FEB">
              <w:rPr>
                <w:rFonts w:asciiTheme="minorHAnsi" w:hAnsiTheme="minorHAnsi" w:cs="Arial"/>
                <w:iCs/>
                <w:szCs w:val="22"/>
              </w:rPr>
              <w:t>delivering growth</w:t>
            </w:r>
            <w:r w:rsidR="008428FF" w:rsidRPr="00204FEB">
              <w:rPr>
                <w:rFonts w:asciiTheme="minorHAnsi" w:hAnsiTheme="minorHAnsi" w:cs="Arial"/>
                <w:iCs/>
                <w:szCs w:val="22"/>
              </w:rPr>
              <w:t xml:space="preserve"> in research </w:t>
            </w:r>
            <w:r w:rsidR="00DE6FF3" w:rsidRPr="00204FEB">
              <w:rPr>
                <w:rFonts w:asciiTheme="minorHAnsi" w:hAnsiTheme="minorHAnsi" w:cs="Arial"/>
                <w:iCs/>
                <w:szCs w:val="22"/>
              </w:rPr>
              <w:t xml:space="preserve">and knowledge exchange performance </w:t>
            </w:r>
            <w:r w:rsidRPr="00204FEB">
              <w:rPr>
                <w:rFonts w:asciiTheme="minorHAnsi" w:hAnsiTheme="minorHAnsi" w:cs="Arial"/>
                <w:szCs w:val="22"/>
              </w:rPr>
              <w:t xml:space="preserve">in a culture of persuasion, </w:t>
            </w:r>
            <w:proofErr w:type="gramStart"/>
            <w:r w:rsidRPr="00204FEB">
              <w:rPr>
                <w:rFonts w:asciiTheme="minorHAnsi" w:hAnsiTheme="minorHAnsi" w:cs="Arial"/>
                <w:szCs w:val="22"/>
              </w:rPr>
              <w:t>facilitation</w:t>
            </w:r>
            <w:proofErr w:type="gramEnd"/>
            <w:r w:rsidRPr="00204FEB">
              <w:rPr>
                <w:rFonts w:asciiTheme="minorHAnsi" w:hAnsiTheme="minorHAnsi" w:cs="Arial"/>
                <w:szCs w:val="22"/>
              </w:rPr>
              <w:t xml:space="preserve"> and collegiality</w:t>
            </w:r>
          </w:p>
        </w:tc>
        <w:tc>
          <w:tcPr>
            <w:tcW w:w="1984" w:type="dxa"/>
            <w:tcMar>
              <w:top w:w="0" w:type="dxa"/>
              <w:left w:w="108" w:type="dxa"/>
              <w:bottom w:w="0" w:type="dxa"/>
              <w:right w:w="108" w:type="dxa"/>
            </w:tcMar>
          </w:tcPr>
          <w:p w14:paraId="0F768E4A" w14:textId="77777777" w:rsidR="00BC12EF" w:rsidRPr="00204FEB" w:rsidRDefault="00BC12EF" w:rsidP="00D8150D">
            <w:pPr>
              <w:jc w:val="center"/>
              <w:rPr>
                <w:rFonts w:asciiTheme="minorHAnsi" w:hAnsiTheme="minorHAnsi" w:cs="Arial"/>
                <w:szCs w:val="22"/>
              </w:rPr>
            </w:pPr>
            <w:r w:rsidRPr="00204FEB">
              <w:rPr>
                <w:rFonts w:asciiTheme="minorHAnsi" w:hAnsiTheme="minorHAnsi" w:cs="Arial"/>
                <w:szCs w:val="22"/>
              </w:rPr>
              <w:t>√</w:t>
            </w:r>
          </w:p>
        </w:tc>
        <w:tc>
          <w:tcPr>
            <w:tcW w:w="1985" w:type="dxa"/>
            <w:tcMar>
              <w:top w:w="0" w:type="dxa"/>
              <w:left w:w="108" w:type="dxa"/>
              <w:bottom w:w="0" w:type="dxa"/>
              <w:right w:w="108" w:type="dxa"/>
            </w:tcMar>
          </w:tcPr>
          <w:p w14:paraId="523D581E" w14:textId="77777777" w:rsidR="00BC12EF" w:rsidRPr="00204FEB" w:rsidRDefault="00BC12EF" w:rsidP="00D8150D">
            <w:pPr>
              <w:rPr>
                <w:rFonts w:asciiTheme="minorHAnsi" w:hAnsiTheme="minorHAnsi" w:cs="Arial"/>
                <w:szCs w:val="22"/>
              </w:rPr>
            </w:pPr>
          </w:p>
        </w:tc>
      </w:tr>
      <w:tr w:rsidR="00204FEB" w:rsidRPr="00204FEB" w14:paraId="43CF254D" w14:textId="77777777" w:rsidTr="00910F7A">
        <w:tc>
          <w:tcPr>
            <w:tcW w:w="5070" w:type="dxa"/>
            <w:tcMar>
              <w:top w:w="0" w:type="dxa"/>
              <w:left w:w="108" w:type="dxa"/>
              <w:bottom w:w="0" w:type="dxa"/>
              <w:right w:w="108" w:type="dxa"/>
            </w:tcMar>
          </w:tcPr>
          <w:p w14:paraId="0EFDA03E" w14:textId="17BE4A9A" w:rsidR="00FE6C5C" w:rsidRPr="00204FEB" w:rsidRDefault="00195343" w:rsidP="00D8150D">
            <w:pPr>
              <w:rPr>
                <w:rFonts w:asciiTheme="minorHAnsi" w:hAnsiTheme="minorHAnsi" w:cs="Arial"/>
                <w:b/>
                <w:szCs w:val="22"/>
              </w:rPr>
            </w:pPr>
            <w:r w:rsidRPr="00204FEB">
              <w:rPr>
                <w:rFonts w:asciiTheme="minorHAnsi" w:hAnsiTheme="minorHAnsi" w:cs="Arial"/>
                <w:szCs w:val="22"/>
              </w:rPr>
              <w:t>Extensive e</w:t>
            </w:r>
            <w:r w:rsidR="00B425C6" w:rsidRPr="00204FEB">
              <w:rPr>
                <w:rFonts w:asciiTheme="minorHAnsi" w:hAnsiTheme="minorHAnsi" w:cs="Arial"/>
                <w:szCs w:val="22"/>
              </w:rPr>
              <w:t xml:space="preserve">xperience of </w:t>
            </w:r>
            <w:r w:rsidR="004A2015" w:rsidRPr="00204FEB">
              <w:rPr>
                <w:rFonts w:asciiTheme="minorHAnsi" w:hAnsiTheme="minorHAnsi" w:cs="Arial"/>
                <w:szCs w:val="22"/>
              </w:rPr>
              <w:t xml:space="preserve">leading and </w:t>
            </w:r>
            <w:r w:rsidR="00B425C6" w:rsidRPr="00204FEB">
              <w:rPr>
                <w:rFonts w:asciiTheme="minorHAnsi" w:hAnsiTheme="minorHAnsi" w:cs="Arial"/>
                <w:szCs w:val="22"/>
              </w:rPr>
              <w:t>managing effective professional team</w:t>
            </w:r>
            <w:r w:rsidR="004A2015" w:rsidRPr="00204FEB">
              <w:rPr>
                <w:rFonts w:asciiTheme="minorHAnsi" w:hAnsiTheme="minorHAnsi" w:cs="Arial"/>
                <w:szCs w:val="22"/>
              </w:rPr>
              <w:t>s</w:t>
            </w:r>
            <w:r w:rsidR="00B425C6" w:rsidRPr="00204FEB">
              <w:rPr>
                <w:rFonts w:asciiTheme="minorHAnsi" w:hAnsiTheme="minorHAnsi" w:cs="Arial"/>
                <w:szCs w:val="22"/>
              </w:rPr>
              <w:t xml:space="preserve"> in a complex work area</w:t>
            </w:r>
            <w:r w:rsidR="00C24EE7" w:rsidRPr="00204FEB">
              <w:rPr>
                <w:rFonts w:asciiTheme="minorHAnsi" w:hAnsiTheme="minorHAnsi" w:cs="Arial"/>
                <w:szCs w:val="22"/>
              </w:rPr>
              <w:t xml:space="preserve"> to </w:t>
            </w:r>
            <w:r w:rsidR="00402980" w:rsidRPr="00204FEB">
              <w:rPr>
                <w:rFonts w:asciiTheme="minorHAnsi" w:hAnsiTheme="minorHAnsi" w:cs="Arial"/>
                <w:szCs w:val="22"/>
              </w:rPr>
              <w:t>grow knowledge</w:t>
            </w:r>
            <w:r w:rsidR="00DE6FF3" w:rsidRPr="00204FEB">
              <w:rPr>
                <w:rFonts w:asciiTheme="minorHAnsi" w:hAnsiTheme="minorHAnsi" w:cs="Arial"/>
                <w:szCs w:val="22"/>
              </w:rPr>
              <w:t xml:space="preserve"> exchange </w:t>
            </w:r>
            <w:r w:rsidR="00C24EE7" w:rsidRPr="00204FEB">
              <w:rPr>
                <w:rFonts w:asciiTheme="minorHAnsi" w:hAnsiTheme="minorHAnsi" w:cs="Arial"/>
                <w:szCs w:val="22"/>
              </w:rPr>
              <w:t>funding</w:t>
            </w:r>
          </w:p>
        </w:tc>
        <w:tc>
          <w:tcPr>
            <w:tcW w:w="1984" w:type="dxa"/>
            <w:tcMar>
              <w:top w:w="0" w:type="dxa"/>
              <w:left w:w="108" w:type="dxa"/>
              <w:bottom w:w="0" w:type="dxa"/>
              <w:right w:w="108" w:type="dxa"/>
            </w:tcMar>
          </w:tcPr>
          <w:p w14:paraId="32F92B6A" w14:textId="77777777" w:rsidR="00FE6C5C" w:rsidRPr="00204FEB" w:rsidRDefault="00B425C6" w:rsidP="00D8150D">
            <w:pPr>
              <w:jc w:val="center"/>
              <w:rPr>
                <w:rFonts w:asciiTheme="minorHAnsi" w:hAnsiTheme="minorHAnsi" w:cs="Arial"/>
                <w:szCs w:val="22"/>
              </w:rPr>
            </w:pPr>
            <w:r w:rsidRPr="00204FEB">
              <w:rPr>
                <w:rFonts w:asciiTheme="minorHAnsi" w:hAnsiTheme="minorHAnsi" w:cs="Arial"/>
                <w:szCs w:val="22"/>
              </w:rPr>
              <w:t>√</w:t>
            </w:r>
          </w:p>
        </w:tc>
        <w:tc>
          <w:tcPr>
            <w:tcW w:w="1985" w:type="dxa"/>
            <w:tcMar>
              <w:top w:w="0" w:type="dxa"/>
              <w:left w:w="108" w:type="dxa"/>
              <w:bottom w:w="0" w:type="dxa"/>
              <w:right w:w="108" w:type="dxa"/>
            </w:tcMar>
          </w:tcPr>
          <w:p w14:paraId="1C034086" w14:textId="77777777" w:rsidR="00FE6C5C" w:rsidRPr="00204FEB" w:rsidRDefault="00FE6C5C" w:rsidP="00D8150D">
            <w:pPr>
              <w:rPr>
                <w:rFonts w:asciiTheme="minorHAnsi" w:hAnsiTheme="minorHAnsi" w:cs="Arial"/>
                <w:szCs w:val="22"/>
              </w:rPr>
            </w:pPr>
          </w:p>
        </w:tc>
      </w:tr>
      <w:tr w:rsidR="00204FEB" w:rsidRPr="00204FEB" w14:paraId="340F11A3" w14:textId="77777777" w:rsidTr="00910F7A">
        <w:tc>
          <w:tcPr>
            <w:tcW w:w="5070" w:type="dxa"/>
            <w:tcMar>
              <w:top w:w="0" w:type="dxa"/>
              <w:left w:w="108" w:type="dxa"/>
              <w:bottom w:w="0" w:type="dxa"/>
              <w:right w:w="108" w:type="dxa"/>
            </w:tcMar>
          </w:tcPr>
          <w:p w14:paraId="7CD6E5E4" w14:textId="439111E7" w:rsidR="00FE6C5C" w:rsidRPr="00204FEB" w:rsidRDefault="00B425C6" w:rsidP="00D8150D">
            <w:pPr>
              <w:rPr>
                <w:rFonts w:asciiTheme="minorHAnsi" w:hAnsiTheme="minorHAnsi" w:cs="Arial"/>
                <w:b/>
                <w:szCs w:val="22"/>
              </w:rPr>
            </w:pPr>
            <w:r w:rsidRPr="00204FEB">
              <w:rPr>
                <w:rFonts w:asciiTheme="minorHAnsi" w:hAnsiTheme="minorHAnsi" w:cs="Arial"/>
                <w:szCs w:val="22"/>
              </w:rPr>
              <w:t>Evidence of effective team working and engaging and motivating others</w:t>
            </w:r>
            <w:r w:rsidR="003D34DE">
              <w:rPr>
                <w:rFonts w:asciiTheme="minorHAnsi" w:hAnsiTheme="minorHAnsi" w:cs="Arial"/>
                <w:szCs w:val="22"/>
              </w:rPr>
              <w:t xml:space="preserve"> across departmental boundaries</w:t>
            </w:r>
          </w:p>
        </w:tc>
        <w:tc>
          <w:tcPr>
            <w:tcW w:w="1984" w:type="dxa"/>
            <w:tcMar>
              <w:top w:w="0" w:type="dxa"/>
              <w:left w:w="108" w:type="dxa"/>
              <w:bottom w:w="0" w:type="dxa"/>
              <w:right w:w="108" w:type="dxa"/>
            </w:tcMar>
          </w:tcPr>
          <w:p w14:paraId="5B3E63BF" w14:textId="0E23CD0E" w:rsidR="00FE6C5C" w:rsidRPr="00204FEB" w:rsidRDefault="00EC72A7" w:rsidP="00D8150D">
            <w:pPr>
              <w:jc w:val="center"/>
              <w:rPr>
                <w:rFonts w:asciiTheme="minorHAnsi" w:hAnsiTheme="minorHAnsi" w:cs="Arial"/>
                <w:szCs w:val="22"/>
              </w:rPr>
            </w:pPr>
            <w:r w:rsidRPr="00204FEB">
              <w:rPr>
                <w:rFonts w:asciiTheme="minorHAnsi" w:hAnsiTheme="minorHAnsi" w:cs="Arial"/>
                <w:szCs w:val="22"/>
              </w:rPr>
              <w:t>√</w:t>
            </w:r>
          </w:p>
        </w:tc>
        <w:tc>
          <w:tcPr>
            <w:tcW w:w="1985" w:type="dxa"/>
            <w:tcMar>
              <w:top w:w="0" w:type="dxa"/>
              <w:left w:w="108" w:type="dxa"/>
              <w:bottom w:w="0" w:type="dxa"/>
              <w:right w:w="108" w:type="dxa"/>
            </w:tcMar>
          </w:tcPr>
          <w:p w14:paraId="03858369" w14:textId="4B64A08D" w:rsidR="00FE6C5C" w:rsidRPr="00204FEB" w:rsidRDefault="00FE6C5C" w:rsidP="00D8150D">
            <w:pPr>
              <w:jc w:val="center"/>
              <w:rPr>
                <w:rFonts w:asciiTheme="minorHAnsi" w:hAnsiTheme="minorHAnsi" w:cs="Arial"/>
                <w:szCs w:val="22"/>
              </w:rPr>
            </w:pPr>
          </w:p>
        </w:tc>
      </w:tr>
      <w:tr w:rsidR="00204FEB" w:rsidRPr="00204FEB" w14:paraId="05FE5AC1" w14:textId="77777777" w:rsidTr="00910F7A">
        <w:tc>
          <w:tcPr>
            <w:tcW w:w="5070" w:type="dxa"/>
            <w:tcMar>
              <w:top w:w="0" w:type="dxa"/>
              <w:left w:w="108" w:type="dxa"/>
              <w:bottom w:w="0" w:type="dxa"/>
              <w:right w:w="108" w:type="dxa"/>
            </w:tcMar>
          </w:tcPr>
          <w:p w14:paraId="4124606C" w14:textId="77777777" w:rsidR="00FE6C5C" w:rsidRPr="00204FEB" w:rsidRDefault="00B425C6" w:rsidP="00D8150D">
            <w:pPr>
              <w:widowControl/>
              <w:jc w:val="left"/>
              <w:rPr>
                <w:rFonts w:asciiTheme="minorHAnsi" w:hAnsiTheme="minorHAnsi" w:cs="Arial"/>
                <w:b/>
                <w:szCs w:val="22"/>
              </w:rPr>
            </w:pPr>
            <w:r w:rsidRPr="00204FEB">
              <w:rPr>
                <w:rFonts w:asciiTheme="minorHAnsi" w:hAnsiTheme="minorHAnsi" w:cs="Arial"/>
                <w:szCs w:val="22"/>
              </w:rPr>
              <w:t>Excellent external facing skills and proven ability to develop and manage relationships to positive outcome</w:t>
            </w:r>
            <w:r w:rsidR="00621DA6" w:rsidRPr="00204FEB">
              <w:rPr>
                <w:rFonts w:asciiTheme="minorHAnsi" w:hAnsiTheme="minorHAnsi" w:cs="Arial"/>
                <w:szCs w:val="22"/>
              </w:rPr>
              <w:t>s</w:t>
            </w:r>
          </w:p>
        </w:tc>
        <w:tc>
          <w:tcPr>
            <w:tcW w:w="1984" w:type="dxa"/>
            <w:tcMar>
              <w:top w:w="0" w:type="dxa"/>
              <w:left w:w="108" w:type="dxa"/>
              <w:bottom w:w="0" w:type="dxa"/>
              <w:right w:w="108" w:type="dxa"/>
            </w:tcMar>
          </w:tcPr>
          <w:p w14:paraId="2B93F0A5" w14:textId="77777777" w:rsidR="00FE6C5C" w:rsidRPr="00204FEB" w:rsidRDefault="00B425C6" w:rsidP="00D8150D">
            <w:pPr>
              <w:jc w:val="center"/>
              <w:rPr>
                <w:rFonts w:asciiTheme="minorHAnsi" w:hAnsiTheme="minorHAnsi" w:cs="Arial"/>
                <w:szCs w:val="22"/>
              </w:rPr>
            </w:pPr>
            <w:r w:rsidRPr="00204FEB">
              <w:rPr>
                <w:rFonts w:asciiTheme="minorHAnsi" w:hAnsiTheme="minorHAnsi" w:cs="Arial"/>
                <w:szCs w:val="22"/>
              </w:rPr>
              <w:t>√</w:t>
            </w:r>
          </w:p>
        </w:tc>
        <w:tc>
          <w:tcPr>
            <w:tcW w:w="1985" w:type="dxa"/>
            <w:tcMar>
              <w:top w:w="0" w:type="dxa"/>
              <w:left w:w="108" w:type="dxa"/>
              <w:bottom w:w="0" w:type="dxa"/>
              <w:right w:w="108" w:type="dxa"/>
            </w:tcMar>
          </w:tcPr>
          <w:p w14:paraId="6583A283" w14:textId="77777777" w:rsidR="00FE6C5C" w:rsidRPr="00204FEB" w:rsidRDefault="00FE6C5C" w:rsidP="00D8150D">
            <w:pPr>
              <w:rPr>
                <w:rFonts w:asciiTheme="minorHAnsi" w:hAnsiTheme="minorHAnsi" w:cs="Arial"/>
                <w:szCs w:val="22"/>
              </w:rPr>
            </w:pPr>
          </w:p>
        </w:tc>
      </w:tr>
      <w:tr w:rsidR="00204FEB" w:rsidRPr="00204FEB" w14:paraId="64B30AB3" w14:textId="77777777" w:rsidTr="00910F7A">
        <w:tc>
          <w:tcPr>
            <w:tcW w:w="5070" w:type="dxa"/>
            <w:tcMar>
              <w:top w:w="0" w:type="dxa"/>
              <w:left w:w="108" w:type="dxa"/>
              <w:bottom w:w="0" w:type="dxa"/>
              <w:right w:w="108" w:type="dxa"/>
            </w:tcMar>
          </w:tcPr>
          <w:p w14:paraId="09EC4574" w14:textId="125453DC" w:rsidR="00FE6C5C" w:rsidRPr="00204FEB" w:rsidRDefault="00FE5BB4" w:rsidP="00FE5BB4">
            <w:pPr>
              <w:widowControl/>
              <w:jc w:val="left"/>
              <w:rPr>
                <w:rFonts w:asciiTheme="minorHAnsi" w:hAnsiTheme="minorHAnsi" w:cs="Arial"/>
                <w:szCs w:val="22"/>
              </w:rPr>
            </w:pPr>
            <w:r w:rsidRPr="00204FEB">
              <w:rPr>
                <w:rFonts w:asciiTheme="minorHAnsi" w:hAnsiTheme="minorHAnsi" w:cs="Arial"/>
                <w:szCs w:val="22"/>
              </w:rPr>
              <w:t>Experience of designing and managing internal processes to allocate institutional</w:t>
            </w:r>
            <w:r w:rsidR="00D021E8">
              <w:rPr>
                <w:rFonts w:asciiTheme="minorHAnsi" w:hAnsiTheme="minorHAnsi" w:cs="Arial"/>
                <w:szCs w:val="22"/>
              </w:rPr>
              <w:t xml:space="preserve"> KE</w:t>
            </w:r>
            <w:r w:rsidRPr="00204FEB">
              <w:rPr>
                <w:rFonts w:asciiTheme="minorHAnsi" w:hAnsiTheme="minorHAnsi" w:cs="Arial"/>
                <w:szCs w:val="22"/>
              </w:rPr>
              <w:t xml:space="preserve"> funding grants</w:t>
            </w:r>
            <w:r w:rsidR="00BC08C5">
              <w:rPr>
                <w:rFonts w:asciiTheme="minorHAnsi" w:hAnsiTheme="minorHAnsi" w:cs="Arial"/>
                <w:szCs w:val="22"/>
              </w:rPr>
              <w:t xml:space="preserve"> that will leverage </w:t>
            </w:r>
            <w:r w:rsidR="00A65530">
              <w:rPr>
                <w:rFonts w:asciiTheme="minorHAnsi" w:hAnsiTheme="minorHAnsi" w:cs="Arial"/>
                <w:szCs w:val="22"/>
              </w:rPr>
              <w:t>HEBCIS eligible income</w:t>
            </w:r>
          </w:p>
        </w:tc>
        <w:tc>
          <w:tcPr>
            <w:tcW w:w="1984" w:type="dxa"/>
            <w:tcMar>
              <w:top w:w="0" w:type="dxa"/>
              <w:left w:w="108" w:type="dxa"/>
              <w:bottom w:w="0" w:type="dxa"/>
              <w:right w:w="108" w:type="dxa"/>
            </w:tcMar>
          </w:tcPr>
          <w:p w14:paraId="4831347A" w14:textId="62DA2B2F" w:rsidR="00FE6C5C" w:rsidRPr="00204FEB" w:rsidRDefault="0014482B" w:rsidP="00D8150D">
            <w:pPr>
              <w:jc w:val="center"/>
              <w:rPr>
                <w:rFonts w:asciiTheme="minorHAnsi" w:hAnsiTheme="minorHAnsi" w:cs="Arial"/>
                <w:szCs w:val="22"/>
              </w:rPr>
            </w:pPr>
            <w:r w:rsidRPr="00204FEB">
              <w:rPr>
                <w:rFonts w:asciiTheme="minorHAnsi" w:hAnsiTheme="minorHAnsi" w:cs="Arial"/>
                <w:szCs w:val="22"/>
              </w:rPr>
              <w:t>√</w:t>
            </w:r>
          </w:p>
        </w:tc>
        <w:tc>
          <w:tcPr>
            <w:tcW w:w="1985" w:type="dxa"/>
            <w:tcMar>
              <w:top w:w="0" w:type="dxa"/>
              <w:left w:w="108" w:type="dxa"/>
              <w:bottom w:w="0" w:type="dxa"/>
              <w:right w:w="108" w:type="dxa"/>
            </w:tcMar>
          </w:tcPr>
          <w:p w14:paraId="22B71526" w14:textId="6E702925" w:rsidR="00FE6C5C" w:rsidRPr="00204FEB" w:rsidRDefault="00FE6C5C" w:rsidP="00D8150D">
            <w:pPr>
              <w:jc w:val="center"/>
              <w:rPr>
                <w:rFonts w:asciiTheme="minorHAnsi" w:hAnsiTheme="minorHAnsi" w:cs="Arial"/>
                <w:szCs w:val="22"/>
              </w:rPr>
            </w:pPr>
          </w:p>
        </w:tc>
      </w:tr>
      <w:tr w:rsidR="00204FEB" w:rsidRPr="00204FEB" w14:paraId="7E0A3E06" w14:textId="77777777" w:rsidTr="00910F7A">
        <w:tc>
          <w:tcPr>
            <w:tcW w:w="5070" w:type="dxa"/>
            <w:tcMar>
              <w:top w:w="0" w:type="dxa"/>
              <w:left w:w="108" w:type="dxa"/>
              <w:bottom w:w="0" w:type="dxa"/>
              <w:right w:w="108" w:type="dxa"/>
            </w:tcMar>
          </w:tcPr>
          <w:p w14:paraId="3F0FFC5A" w14:textId="47535AF7" w:rsidR="0014482B" w:rsidRPr="00204FEB" w:rsidRDefault="0014482B" w:rsidP="00FE5BB4">
            <w:pPr>
              <w:widowControl/>
              <w:jc w:val="left"/>
              <w:rPr>
                <w:rFonts w:asciiTheme="minorHAnsi" w:hAnsiTheme="minorHAnsi" w:cs="Arial"/>
                <w:szCs w:val="22"/>
              </w:rPr>
            </w:pPr>
            <w:r w:rsidRPr="00204FEB">
              <w:rPr>
                <w:rFonts w:asciiTheme="minorHAnsi" w:hAnsiTheme="minorHAnsi" w:cs="Arial"/>
                <w:szCs w:val="22"/>
              </w:rPr>
              <w:t>Experience of managing budgets and resources</w:t>
            </w:r>
          </w:p>
        </w:tc>
        <w:tc>
          <w:tcPr>
            <w:tcW w:w="1984" w:type="dxa"/>
            <w:tcMar>
              <w:top w:w="0" w:type="dxa"/>
              <w:left w:w="108" w:type="dxa"/>
              <w:bottom w:w="0" w:type="dxa"/>
              <w:right w:w="108" w:type="dxa"/>
            </w:tcMar>
          </w:tcPr>
          <w:p w14:paraId="6350D5CB" w14:textId="592AD51F" w:rsidR="0014482B" w:rsidRPr="00204FEB" w:rsidRDefault="0014482B" w:rsidP="00D8150D">
            <w:pPr>
              <w:jc w:val="center"/>
              <w:rPr>
                <w:rFonts w:asciiTheme="minorHAnsi" w:hAnsiTheme="minorHAnsi" w:cs="Arial"/>
                <w:szCs w:val="22"/>
              </w:rPr>
            </w:pPr>
            <w:r w:rsidRPr="00204FEB">
              <w:rPr>
                <w:rFonts w:asciiTheme="minorHAnsi" w:hAnsiTheme="minorHAnsi" w:cs="Arial"/>
                <w:szCs w:val="22"/>
              </w:rPr>
              <w:t>√</w:t>
            </w:r>
          </w:p>
        </w:tc>
        <w:tc>
          <w:tcPr>
            <w:tcW w:w="1985" w:type="dxa"/>
            <w:tcMar>
              <w:top w:w="0" w:type="dxa"/>
              <w:left w:w="108" w:type="dxa"/>
              <w:bottom w:w="0" w:type="dxa"/>
              <w:right w:w="108" w:type="dxa"/>
            </w:tcMar>
          </w:tcPr>
          <w:p w14:paraId="2F26C96E" w14:textId="77777777" w:rsidR="0014482B" w:rsidRPr="00204FEB" w:rsidRDefault="0014482B" w:rsidP="00D8150D">
            <w:pPr>
              <w:jc w:val="center"/>
              <w:rPr>
                <w:rFonts w:asciiTheme="minorHAnsi" w:hAnsiTheme="minorHAnsi" w:cs="Arial"/>
                <w:szCs w:val="22"/>
              </w:rPr>
            </w:pPr>
          </w:p>
        </w:tc>
      </w:tr>
      <w:tr w:rsidR="00204FEB" w:rsidRPr="00204FEB" w14:paraId="12150A41" w14:textId="77777777" w:rsidTr="00910F7A">
        <w:tc>
          <w:tcPr>
            <w:tcW w:w="5070" w:type="dxa"/>
            <w:tcMar>
              <w:top w:w="0" w:type="dxa"/>
              <w:left w:w="108" w:type="dxa"/>
              <w:bottom w:w="0" w:type="dxa"/>
              <w:right w:w="108" w:type="dxa"/>
            </w:tcMar>
          </w:tcPr>
          <w:p w14:paraId="43AE6233" w14:textId="77777777" w:rsidR="00FE6C5C" w:rsidRPr="00204FEB" w:rsidRDefault="00592702" w:rsidP="00D8150D">
            <w:pPr>
              <w:rPr>
                <w:rFonts w:asciiTheme="minorHAnsi" w:hAnsiTheme="minorHAnsi" w:cs="Arial"/>
                <w:b/>
                <w:szCs w:val="22"/>
              </w:rPr>
            </w:pPr>
            <w:r w:rsidRPr="00204FEB">
              <w:rPr>
                <w:rFonts w:asciiTheme="minorHAnsi" w:hAnsiTheme="minorHAnsi" w:cs="Arial"/>
                <w:szCs w:val="22"/>
              </w:rPr>
              <w:t xml:space="preserve">Excellent knowledge of </w:t>
            </w:r>
            <w:r w:rsidR="00621DA6" w:rsidRPr="00204FEB">
              <w:rPr>
                <w:rFonts w:asciiTheme="minorHAnsi" w:hAnsiTheme="minorHAnsi" w:cs="Arial"/>
                <w:szCs w:val="22"/>
              </w:rPr>
              <w:t xml:space="preserve">HEI funding mechanisms and </w:t>
            </w:r>
            <w:r w:rsidRPr="00204FEB">
              <w:rPr>
                <w:rFonts w:asciiTheme="minorHAnsi" w:hAnsiTheme="minorHAnsi" w:cs="Arial"/>
                <w:szCs w:val="22"/>
              </w:rPr>
              <w:t>the drivers for academics a</w:t>
            </w:r>
            <w:r w:rsidR="00621DA6" w:rsidRPr="00204FEB">
              <w:rPr>
                <w:rFonts w:asciiTheme="minorHAnsi" w:hAnsiTheme="minorHAnsi" w:cs="Arial"/>
                <w:szCs w:val="22"/>
              </w:rPr>
              <w:t>nd senior staff in universities</w:t>
            </w:r>
          </w:p>
        </w:tc>
        <w:tc>
          <w:tcPr>
            <w:tcW w:w="1984" w:type="dxa"/>
            <w:tcMar>
              <w:top w:w="0" w:type="dxa"/>
              <w:left w:w="108" w:type="dxa"/>
              <w:bottom w:w="0" w:type="dxa"/>
              <w:right w:w="108" w:type="dxa"/>
            </w:tcMar>
          </w:tcPr>
          <w:p w14:paraId="13FA0AF5" w14:textId="77777777" w:rsidR="00FE6C5C" w:rsidRPr="00204FEB" w:rsidRDefault="00B425C6" w:rsidP="00D8150D">
            <w:pPr>
              <w:jc w:val="center"/>
              <w:rPr>
                <w:rFonts w:asciiTheme="minorHAnsi" w:hAnsiTheme="minorHAnsi" w:cs="Arial"/>
                <w:szCs w:val="22"/>
              </w:rPr>
            </w:pPr>
            <w:r w:rsidRPr="00204FEB">
              <w:rPr>
                <w:rFonts w:asciiTheme="minorHAnsi" w:hAnsiTheme="minorHAnsi" w:cs="Arial"/>
                <w:szCs w:val="22"/>
              </w:rPr>
              <w:t>√</w:t>
            </w:r>
          </w:p>
        </w:tc>
        <w:tc>
          <w:tcPr>
            <w:tcW w:w="1985" w:type="dxa"/>
            <w:tcMar>
              <w:top w:w="0" w:type="dxa"/>
              <w:left w:w="108" w:type="dxa"/>
              <w:bottom w:w="0" w:type="dxa"/>
              <w:right w:w="108" w:type="dxa"/>
            </w:tcMar>
          </w:tcPr>
          <w:p w14:paraId="7A8316F7" w14:textId="77777777" w:rsidR="00FE6C5C" w:rsidRPr="00204FEB" w:rsidRDefault="00FE6C5C" w:rsidP="00D8150D">
            <w:pPr>
              <w:rPr>
                <w:rFonts w:asciiTheme="minorHAnsi" w:hAnsiTheme="minorHAnsi" w:cs="Arial"/>
                <w:szCs w:val="22"/>
              </w:rPr>
            </w:pPr>
          </w:p>
        </w:tc>
      </w:tr>
      <w:tr w:rsidR="00204FEB" w:rsidRPr="00204FEB" w14:paraId="0410D317" w14:textId="77777777" w:rsidTr="00910F7A">
        <w:tc>
          <w:tcPr>
            <w:tcW w:w="5070" w:type="dxa"/>
            <w:tcMar>
              <w:top w:w="0" w:type="dxa"/>
              <w:left w:w="108" w:type="dxa"/>
              <w:bottom w:w="0" w:type="dxa"/>
              <w:right w:w="108" w:type="dxa"/>
            </w:tcMar>
          </w:tcPr>
          <w:p w14:paraId="66572264" w14:textId="1126F14E" w:rsidR="00530629" w:rsidRPr="00204FEB" w:rsidRDefault="00530629" w:rsidP="00D8150D">
            <w:pPr>
              <w:rPr>
                <w:rFonts w:asciiTheme="minorHAnsi" w:hAnsiTheme="minorHAnsi" w:cs="Arial"/>
                <w:szCs w:val="22"/>
              </w:rPr>
            </w:pPr>
            <w:r w:rsidRPr="00204FEB">
              <w:rPr>
                <w:rFonts w:asciiTheme="minorHAnsi" w:hAnsiTheme="minorHAnsi" w:cs="Arial"/>
                <w:szCs w:val="22"/>
              </w:rPr>
              <w:t>Knowledge of the policies and rules of UKRI and how they relate to the funding and quality assessment of research, research</w:t>
            </w:r>
            <w:r w:rsidR="00796708">
              <w:rPr>
                <w:rFonts w:asciiTheme="minorHAnsi" w:hAnsiTheme="minorHAnsi" w:cs="Arial"/>
                <w:szCs w:val="22"/>
              </w:rPr>
              <w:t>er</w:t>
            </w:r>
            <w:r w:rsidRPr="00204FEB">
              <w:rPr>
                <w:rFonts w:asciiTheme="minorHAnsi" w:hAnsiTheme="minorHAnsi" w:cs="Arial"/>
                <w:szCs w:val="22"/>
              </w:rPr>
              <w:t xml:space="preserve"> training and HEIF</w:t>
            </w:r>
          </w:p>
        </w:tc>
        <w:tc>
          <w:tcPr>
            <w:tcW w:w="1984" w:type="dxa"/>
            <w:tcMar>
              <w:top w:w="0" w:type="dxa"/>
              <w:left w:w="108" w:type="dxa"/>
              <w:bottom w:w="0" w:type="dxa"/>
              <w:right w:w="108" w:type="dxa"/>
            </w:tcMar>
          </w:tcPr>
          <w:p w14:paraId="37CF47D8" w14:textId="2DA914DD" w:rsidR="00530629" w:rsidRPr="00204FEB" w:rsidRDefault="00530629" w:rsidP="00D8150D">
            <w:pPr>
              <w:jc w:val="center"/>
              <w:rPr>
                <w:rFonts w:asciiTheme="minorHAnsi" w:hAnsiTheme="minorHAnsi" w:cs="Arial"/>
                <w:szCs w:val="22"/>
              </w:rPr>
            </w:pPr>
            <w:r w:rsidRPr="00204FEB">
              <w:rPr>
                <w:rFonts w:asciiTheme="minorHAnsi" w:hAnsiTheme="minorHAnsi" w:cs="Arial"/>
                <w:szCs w:val="22"/>
              </w:rPr>
              <w:t>√</w:t>
            </w:r>
          </w:p>
        </w:tc>
        <w:tc>
          <w:tcPr>
            <w:tcW w:w="1985" w:type="dxa"/>
            <w:tcMar>
              <w:top w:w="0" w:type="dxa"/>
              <w:left w:w="108" w:type="dxa"/>
              <w:bottom w:w="0" w:type="dxa"/>
              <w:right w:w="108" w:type="dxa"/>
            </w:tcMar>
          </w:tcPr>
          <w:p w14:paraId="26040A6E" w14:textId="77777777" w:rsidR="00530629" w:rsidRPr="00204FEB" w:rsidRDefault="00530629" w:rsidP="00D8150D">
            <w:pPr>
              <w:rPr>
                <w:rFonts w:asciiTheme="minorHAnsi" w:hAnsiTheme="minorHAnsi" w:cs="Arial"/>
                <w:szCs w:val="22"/>
              </w:rPr>
            </w:pPr>
          </w:p>
        </w:tc>
      </w:tr>
      <w:tr w:rsidR="00204FEB" w:rsidRPr="00204FEB" w14:paraId="51045861" w14:textId="77777777" w:rsidTr="002A5931">
        <w:tc>
          <w:tcPr>
            <w:tcW w:w="5070" w:type="dxa"/>
            <w:tcBorders>
              <w:bottom w:val="single" w:sz="6" w:space="0" w:color="auto"/>
            </w:tcBorders>
            <w:tcMar>
              <w:top w:w="0" w:type="dxa"/>
              <w:left w:w="108" w:type="dxa"/>
              <w:bottom w:w="0" w:type="dxa"/>
              <w:right w:w="108" w:type="dxa"/>
            </w:tcMar>
          </w:tcPr>
          <w:p w14:paraId="7947D47D" w14:textId="28E986D7" w:rsidR="00C24EE7" w:rsidRPr="00204FEB" w:rsidRDefault="00C24EE7" w:rsidP="00D8150D">
            <w:pPr>
              <w:rPr>
                <w:rFonts w:asciiTheme="minorHAnsi" w:hAnsiTheme="minorHAnsi" w:cs="Arial"/>
                <w:szCs w:val="22"/>
              </w:rPr>
            </w:pPr>
            <w:r w:rsidRPr="00204FEB">
              <w:rPr>
                <w:rFonts w:asciiTheme="minorHAnsi" w:hAnsiTheme="minorHAnsi" w:cs="Arial"/>
                <w:szCs w:val="22"/>
              </w:rPr>
              <w:t xml:space="preserve">Experience of writing </w:t>
            </w:r>
            <w:r w:rsidR="00DE6FF3" w:rsidRPr="00204FEB">
              <w:rPr>
                <w:rFonts w:asciiTheme="minorHAnsi" w:hAnsiTheme="minorHAnsi" w:cs="Arial"/>
                <w:szCs w:val="22"/>
              </w:rPr>
              <w:t xml:space="preserve">successful </w:t>
            </w:r>
            <w:r w:rsidR="00EC72A7" w:rsidRPr="00204FEB">
              <w:rPr>
                <w:rFonts w:asciiTheme="minorHAnsi" w:hAnsiTheme="minorHAnsi" w:cs="Arial"/>
                <w:szCs w:val="22"/>
              </w:rPr>
              <w:t>institutional and large (&gt;£1M)</w:t>
            </w:r>
            <w:r w:rsidR="00B62B51">
              <w:rPr>
                <w:rFonts w:asciiTheme="minorHAnsi" w:hAnsiTheme="minorHAnsi" w:cs="Arial"/>
                <w:szCs w:val="22"/>
              </w:rPr>
              <w:t xml:space="preserve"> KE</w:t>
            </w:r>
            <w:r w:rsidR="00EC72A7" w:rsidRPr="00204FEB">
              <w:rPr>
                <w:rFonts w:asciiTheme="minorHAnsi" w:hAnsiTheme="minorHAnsi" w:cs="Arial"/>
                <w:szCs w:val="22"/>
              </w:rPr>
              <w:t xml:space="preserve"> </w:t>
            </w:r>
            <w:r w:rsidRPr="00204FEB">
              <w:rPr>
                <w:rFonts w:asciiTheme="minorHAnsi" w:hAnsiTheme="minorHAnsi" w:cs="Arial"/>
                <w:szCs w:val="22"/>
              </w:rPr>
              <w:t>grants</w:t>
            </w:r>
            <w:r w:rsidR="001879D1">
              <w:rPr>
                <w:rFonts w:asciiTheme="minorHAnsi" w:hAnsiTheme="minorHAnsi" w:cs="Arial"/>
                <w:szCs w:val="22"/>
              </w:rPr>
              <w:t xml:space="preserve">, </w:t>
            </w:r>
            <w:proofErr w:type="gramStart"/>
            <w:r w:rsidR="001879D1">
              <w:rPr>
                <w:rFonts w:asciiTheme="minorHAnsi" w:hAnsiTheme="minorHAnsi" w:cs="Arial"/>
                <w:szCs w:val="22"/>
              </w:rPr>
              <w:t>proposals</w:t>
            </w:r>
            <w:proofErr w:type="gramEnd"/>
            <w:r w:rsidRPr="00204FEB">
              <w:rPr>
                <w:rFonts w:asciiTheme="minorHAnsi" w:hAnsiTheme="minorHAnsi" w:cs="Arial"/>
                <w:szCs w:val="22"/>
              </w:rPr>
              <w:t xml:space="preserve"> and business cases, in particular the non-technical elements.</w:t>
            </w:r>
          </w:p>
        </w:tc>
        <w:tc>
          <w:tcPr>
            <w:tcW w:w="1984" w:type="dxa"/>
            <w:tcBorders>
              <w:bottom w:val="single" w:sz="6" w:space="0" w:color="auto"/>
            </w:tcBorders>
            <w:tcMar>
              <w:top w:w="0" w:type="dxa"/>
              <w:left w:w="108" w:type="dxa"/>
              <w:bottom w:w="0" w:type="dxa"/>
              <w:right w:w="108" w:type="dxa"/>
            </w:tcMar>
          </w:tcPr>
          <w:p w14:paraId="53AFA96F" w14:textId="77777777" w:rsidR="00C24EE7" w:rsidRPr="00204FEB" w:rsidRDefault="00C24EE7" w:rsidP="00D8150D">
            <w:pPr>
              <w:jc w:val="center"/>
              <w:rPr>
                <w:rFonts w:asciiTheme="minorHAnsi" w:hAnsiTheme="minorHAnsi" w:cs="Arial"/>
                <w:szCs w:val="22"/>
              </w:rPr>
            </w:pPr>
            <w:r w:rsidRPr="00204FEB">
              <w:rPr>
                <w:rFonts w:asciiTheme="minorHAnsi" w:hAnsiTheme="minorHAnsi" w:cs="Arial"/>
                <w:szCs w:val="22"/>
              </w:rPr>
              <w:t>√</w:t>
            </w:r>
          </w:p>
        </w:tc>
        <w:tc>
          <w:tcPr>
            <w:tcW w:w="1985" w:type="dxa"/>
            <w:tcBorders>
              <w:bottom w:val="single" w:sz="6" w:space="0" w:color="auto"/>
            </w:tcBorders>
            <w:tcMar>
              <w:top w:w="0" w:type="dxa"/>
              <w:left w:w="108" w:type="dxa"/>
              <w:bottom w:w="0" w:type="dxa"/>
              <w:right w:w="108" w:type="dxa"/>
            </w:tcMar>
          </w:tcPr>
          <w:p w14:paraId="1503E211" w14:textId="77777777" w:rsidR="00C24EE7" w:rsidRPr="00204FEB" w:rsidRDefault="00C24EE7" w:rsidP="00D8150D">
            <w:pPr>
              <w:rPr>
                <w:rFonts w:asciiTheme="minorHAnsi" w:hAnsiTheme="minorHAnsi" w:cs="Arial"/>
                <w:szCs w:val="22"/>
              </w:rPr>
            </w:pPr>
          </w:p>
        </w:tc>
      </w:tr>
      <w:tr w:rsidR="00204FEB" w:rsidRPr="00204FEB" w14:paraId="44A563D7" w14:textId="77777777" w:rsidTr="00910F7A">
        <w:tc>
          <w:tcPr>
            <w:tcW w:w="5070" w:type="dxa"/>
            <w:tcMar>
              <w:top w:w="0" w:type="dxa"/>
              <w:left w:w="108" w:type="dxa"/>
              <w:bottom w:w="0" w:type="dxa"/>
              <w:right w:w="108" w:type="dxa"/>
            </w:tcMar>
          </w:tcPr>
          <w:p w14:paraId="2EBF4F8A" w14:textId="72E71CFC" w:rsidR="0084308C" w:rsidRPr="00204FEB" w:rsidRDefault="0084308C" w:rsidP="003A501D">
            <w:pPr>
              <w:rPr>
                <w:rFonts w:asciiTheme="minorHAnsi" w:hAnsiTheme="minorHAnsi" w:cs="Arial"/>
                <w:szCs w:val="22"/>
              </w:rPr>
            </w:pPr>
            <w:r w:rsidRPr="00204FEB">
              <w:rPr>
                <w:rFonts w:asciiTheme="minorHAnsi" w:hAnsiTheme="minorHAnsi" w:cs="Arial"/>
                <w:szCs w:val="22"/>
              </w:rPr>
              <w:t>Extensive experience at</w:t>
            </w:r>
            <w:r w:rsidR="00EC72A7" w:rsidRPr="00204FEB">
              <w:rPr>
                <w:rFonts w:asciiTheme="minorHAnsi" w:hAnsiTheme="minorHAnsi" w:cs="Arial"/>
                <w:szCs w:val="22"/>
              </w:rPr>
              <w:t xml:space="preserve"> the HEI external interface </w:t>
            </w:r>
            <w:proofErr w:type="gramStart"/>
            <w:r w:rsidR="00EC72A7" w:rsidRPr="00204FEB">
              <w:rPr>
                <w:rFonts w:asciiTheme="minorHAnsi" w:hAnsiTheme="minorHAnsi" w:cs="Arial"/>
                <w:szCs w:val="22"/>
              </w:rPr>
              <w:t>e.g.</w:t>
            </w:r>
            <w:proofErr w:type="gramEnd"/>
            <w:r w:rsidRPr="00204FEB">
              <w:rPr>
                <w:rFonts w:asciiTheme="minorHAnsi" w:hAnsiTheme="minorHAnsi" w:cs="Arial"/>
                <w:szCs w:val="22"/>
              </w:rPr>
              <w:t xml:space="preserve"> negotiating and delivering </w:t>
            </w:r>
            <w:r w:rsidR="00964B49">
              <w:rPr>
                <w:rFonts w:asciiTheme="minorHAnsi" w:hAnsiTheme="minorHAnsi" w:cs="Arial"/>
                <w:szCs w:val="22"/>
              </w:rPr>
              <w:t>KE</w:t>
            </w:r>
            <w:r w:rsidRPr="00204FEB">
              <w:rPr>
                <w:rFonts w:asciiTheme="minorHAnsi" w:hAnsiTheme="minorHAnsi" w:cs="Arial"/>
                <w:szCs w:val="22"/>
              </w:rPr>
              <w:t xml:space="preserve"> collaborations and </w:t>
            </w:r>
            <w:r w:rsidR="003A501D" w:rsidRPr="00204FEB">
              <w:rPr>
                <w:rFonts w:asciiTheme="minorHAnsi" w:hAnsiTheme="minorHAnsi" w:cs="Arial"/>
                <w:szCs w:val="22"/>
              </w:rPr>
              <w:t xml:space="preserve">brokering </w:t>
            </w:r>
            <w:r w:rsidRPr="00204FEB">
              <w:rPr>
                <w:rFonts w:asciiTheme="minorHAnsi" w:hAnsiTheme="minorHAnsi" w:cs="Arial"/>
                <w:szCs w:val="22"/>
              </w:rPr>
              <w:t>deals</w:t>
            </w:r>
            <w:r w:rsidR="00FE5BB4" w:rsidRPr="00204FEB">
              <w:rPr>
                <w:rFonts w:asciiTheme="minorHAnsi" w:hAnsiTheme="minorHAnsi" w:cs="Arial"/>
                <w:szCs w:val="22"/>
              </w:rPr>
              <w:t xml:space="preserve"> including contract negotiation</w:t>
            </w:r>
            <w:r w:rsidRPr="00204FEB">
              <w:rPr>
                <w:rFonts w:asciiTheme="minorHAnsi" w:hAnsiTheme="minorHAnsi" w:cs="Arial"/>
                <w:szCs w:val="22"/>
              </w:rPr>
              <w:t xml:space="preserve"> between </w:t>
            </w:r>
            <w:r w:rsidR="00954B37" w:rsidRPr="00204FEB">
              <w:rPr>
                <w:rFonts w:asciiTheme="minorHAnsi" w:hAnsiTheme="minorHAnsi" w:cs="Arial"/>
                <w:szCs w:val="22"/>
              </w:rPr>
              <w:t xml:space="preserve">academia and </w:t>
            </w:r>
            <w:r w:rsidR="00621DA6" w:rsidRPr="00204FEB">
              <w:rPr>
                <w:rFonts w:asciiTheme="minorHAnsi" w:hAnsiTheme="minorHAnsi" w:cs="Arial"/>
                <w:szCs w:val="22"/>
              </w:rPr>
              <w:t>non-University organisations</w:t>
            </w:r>
          </w:p>
        </w:tc>
        <w:tc>
          <w:tcPr>
            <w:tcW w:w="1984" w:type="dxa"/>
            <w:tcMar>
              <w:top w:w="0" w:type="dxa"/>
              <w:left w:w="108" w:type="dxa"/>
              <w:bottom w:w="0" w:type="dxa"/>
              <w:right w:w="108" w:type="dxa"/>
            </w:tcMar>
          </w:tcPr>
          <w:p w14:paraId="7C5B33DA" w14:textId="77777777" w:rsidR="0084308C" w:rsidRPr="00204FEB" w:rsidRDefault="0084308C" w:rsidP="00D8150D">
            <w:pPr>
              <w:jc w:val="center"/>
              <w:rPr>
                <w:rFonts w:asciiTheme="minorHAnsi" w:hAnsiTheme="minorHAnsi" w:cs="Arial"/>
                <w:szCs w:val="22"/>
              </w:rPr>
            </w:pPr>
            <w:r w:rsidRPr="00204FEB">
              <w:rPr>
                <w:rFonts w:asciiTheme="minorHAnsi" w:hAnsiTheme="minorHAnsi" w:cs="Arial"/>
                <w:szCs w:val="22"/>
              </w:rPr>
              <w:t>√</w:t>
            </w:r>
          </w:p>
        </w:tc>
        <w:tc>
          <w:tcPr>
            <w:tcW w:w="1985" w:type="dxa"/>
            <w:tcMar>
              <w:top w:w="0" w:type="dxa"/>
              <w:left w:w="108" w:type="dxa"/>
              <w:bottom w:w="0" w:type="dxa"/>
              <w:right w:w="108" w:type="dxa"/>
            </w:tcMar>
          </w:tcPr>
          <w:p w14:paraId="51E1206A" w14:textId="77777777" w:rsidR="0084308C" w:rsidRPr="00204FEB" w:rsidRDefault="0084308C" w:rsidP="00D8150D">
            <w:pPr>
              <w:rPr>
                <w:rFonts w:asciiTheme="minorHAnsi" w:hAnsiTheme="minorHAnsi" w:cs="Arial"/>
                <w:szCs w:val="22"/>
              </w:rPr>
            </w:pPr>
          </w:p>
        </w:tc>
      </w:tr>
      <w:tr w:rsidR="00B27C55" w:rsidRPr="00204FEB" w14:paraId="2FF4F2FE" w14:textId="77777777" w:rsidTr="00910F7A">
        <w:tc>
          <w:tcPr>
            <w:tcW w:w="5070" w:type="dxa"/>
            <w:tcMar>
              <w:top w:w="0" w:type="dxa"/>
              <w:left w:w="108" w:type="dxa"/>
              <w:bottom w:w="0" w:type="dxa"/>
              <w:right w:w="108" w:type="dxa"/>
            </w:tcMar>
          </w:tcPr>
          <w:p w14:paraId="146E162E" w14:textId="7F37CB27" w:rsidR="00B27C55" w:rsidRPr="00204FEB" w:rsidRDefault="00F405EA" w:rsidP="003A501D">
            <w:pPr>
              <w:rPr>
                <w:rFonts w:asciiTheme="minorHAnsi" w:hAnsiTheme="minorHAnsi" w:cs="Arial"/>
                <w:szCs w:val="22"/>
              </w:rPr>
            </w:pPr>
            <w:r>
              <w:rPr>
                <w:rFonts w:asciiTheme="minorHAnsi" w:hAnsiTheme="minorHAnsi" w:cs="Arial"/>
                <w:szCs w:val="22"/>
              </w:rPr>
              <w:t>Experience of</w:t>
            </w:r>
            <w:r w:rsidR="0081033D">
              <w:rPr>
                <w:rFonts w:asciiTheme="minorHAnsi" w:hAnsiTheme="minorHAnsi" w:cs="Arial"/>
                <w:szCs w:val="22"/>
              </w:rPr>
              <w:t xml:space="preserve"> successfully</w:t>
            </w:r>
            <w:r w:rsidR="00560D95">
              <w:rPr>
                <w:rFonts w:asciiTheme="minorHAnsi" w:hAnsiTheme="minorHAnsi" w:cs="Arial"/>
                <w:szCs w:val="22"/>
              </w:rPr>
              <w:t xml:space="preserve"> managing large KE </w:t>
            </w:r>
            <w:r w:rsidR="00A53E43">
              <w:rPr>
                <w:rFonts w:asciiTheme="minorHAnsi" w:hAnsiTheme="minorHAnsi" w:cs="Arial"/>
                <w:szCs w:val="22"/>
              </w:rPr>
              <w:t>projects including business planning</w:t>
            </w:r>
            <w:r w:rsidR="0081033D">
              <w:rPr>
                <w:rFonts w:asciiTheme="minorHAnsi" w:hAnsiTheme="minorHAnsi" w:cs="Arial"/>
                <w:szCs w:val="22"/>
              </w:rPr>
              <w:t>, budget control and performance management.</w:t>
            </w:r>
          </w:p>
        </w:tc>
        <w:tc>
          <w:tcPr>
            <w:tcW w:w="1984" w:type="dxa"/>
            <w:tcMar>
              <w:top w:w="0" w:type="dxa"/>
              <w:left w:w="108" w:type="dxa"/>
              <w:bottom w:w="0" w:type="dxa"/>
              <w:right w:w="108" w:type="dxa"/>
            </w:tcMar>
          </w:tcPr>
          <w:p w14:paraId="5E55A399" w14:textId="18CB5E4E" w:rsidR="00B27C55" w:rsidRPr="00204FEB" w:rsidRDefault="00C73A64" w:rsidP="00D8150D">
            <w:pPr>
              <w:jc w:val="center"/>
              <w:rPr>
                <w:rFonts w:asciiTheme="minorHAnsi" w:hAnsiTheme="minorHAnsi" w:cs="Arial"/>
                <w:szCs w:val="22"/>
              </w:rPr>
            </w:pPr>
            <w:r w:rsidRPr="00204FEB">
              <w:rPr>
                <w:rFonts w:asciiTheme="minorHAnsi" w:hAnsiTheme="minorHAnsi" w:cs="Arial"/>
                <w:szCs w:val="22"/>
              </w:rPr>
              <w:t>√</w:t>
            </w:r>
          </w:p>
        </w:tc>
        <w:tc>
          <w:tcPr>
            <w:tcW w:w="1985" w:type="dxa"/>
            <w:tcMar>
              <w:top w:w="0" w:type="dxa"/>
              <w:left w:w="108" w:type="dxa"/>
              <w:bottom w:w="0" w:type="dxa"/>
              <w:right w:w="108" w:type="dxa"/>
            </w:tcMar>
          </w:tcPr>
          <w:p w14:paraId="167209F6" w14:textId="77777777" w:rsidR="00B27C55" w:rsidRPr="00204FEB" w:rsidRDefault="00B27C55" w:rsidP="00D8150D">
            <w:pPr>
              <w:rPr>
                <w:rFonts w:asciiTheme="minorHAnsi" w:hAnsiTheme="minorHAnsi" w:cs="Arial"/>
                <w:szCs w:val="22"/>
              </w:rPr>
            </w:pPr>
          </w:p>
        </w:tc>
      </w:tr>
      <w:tr w:rsidR="00DE6FF3" w:rsidRPr="00204FEB" w14:paraId="5E297F1B" w14:textId="77777777" w:rsidTr="00910F7A">
        <w:tc>
          <w:tcPr>
            <w:tcW w:w="5070" w:type="dxa"/>
            <w:tcMar>
              <w:top w:w="0" w:type="dxa"/>
              <w:left w:w="108" w:type="dxa"/>
              <w:bottom w:w="0" w:type="dxa"/>
              <w:right w:w="108" w:type="dxa"/>
            </w:tcMar>
          </w:tcPr>
          <w:p w14:paraId="27EB964F" w14:textId="51997BB5" w:rsidR="00DE6FF3" w:rsidRPr="00204FEB" w:rsidRDefault="00D433C9" w:rsidP="003A501D">
            <w:pPr>
              <w:rPr>
                <w:rFonts w:asciiTheme="minorHAnsi" w:hAnsiTheme="minorHAnsi" w:cs="Arial"/>
                <w:szCs w:val="22"/>
              </w:rPr>
            </w:pPr>
            <w:r w:rsidRPr="00204FEB">
              <w:rPr>
                <w:rFonts w:asciiTheme="minorHAnsi" w:hAnsiTheme="minorHAnsi" w:cs="Arial"/>
                <w:szCs w:val="22"/>
              </w:rPr>
              <w:t xml:space="preserve">Experience across relevant University of Bath sectors and disciplines </w:t>
            </w:r>
          </w:p>
        </w:tc>
        <w:tc>
          <w:tcPr>
            <w:tcW w:w="1984" w:type="dxa"/>
            <w:tcMar>
              <w:top w:w="0" w:type="dxa"/>
              <w:left w:w="108" w:type="dxa"/>
              <w:bottom w:w="0" w:type="dxa"/>
              <w:right w:w="108" w:type="dxa"/>
            </w:tcMar>
          </w:tcPr>
          <w:p w14:paraId="13F21B6F" w14:textId="4C7A6008" w:rsidR="00DE6FF3" w:rsidRPr="00204FEB" w:rsidRDefault="00DE6FF3" w:rsidP="00D8150D">
            <w:pPr>
              <w:jc w:val="center"/>
              <w:rPr>
                <w:rFonts w:asciiTheme="minorHAnsi" w:hAnsiTheme="minorHAnsi" w:cs="Arial"/>
                <w:szCs w:val="22"/>
              </w:rPr>
            </w:pPr>
          </w:p>
        </w:tc>
        <w:tc>
          <w:tcPr>
            <w:tcW w:w="1985" w:type="dxa"/>
            <w:tcMar>
              <w:top w:w="0" w:type="dxa"/>
              <w:left w:w="108" w:type="dxa"/>
              <w:bottom w:w="0" w:type="dxa"/>
              <w:right w:w="108" w:type="dxa"/>
            </w:tcMar>
          </w:tcPr>
          <w:p w14:paraId="4A1336C8" w14:textId="4E6ED15F" w:rsidR="00DE6FF3" w:rsidRPr="00204FEB" w:rsidRDefault="00D433C9" w:rsidP="00D8150D">
            <w:pPr>
              <w:rPr>
                <w:rFonts w:asciiTheme="minorHAnsi" w:hAnsiTheme="minorHAnsi" w:cs="Arial"/>
                <w:szCs w:val="22"/>
              </w:rPr>
            </w:pPr>
            <w:r w:rsidRPr="00204FEB">
              <w:rPr>
                <w:rFonts w:asciiTheme="minorHAnsi" w:hAnsiTheme="minorHAnsi" w:cs="Arial"/>
                <w:szCs w:val="22"/>
              </w:rPr>
              <w:t>√</w:t>
            </w:r>
          </w:p>
        </w:tc>
      </w:tr>
    </w:tbl>
    <w:p w14:paraId="17F40713" w14:textId="77777777" w:rsidR="00FE6C5C" w:rsidRPr="00204FEB" w:rsidRDefault="00FE6C5C" w:rsidP="00D8150D">
      <w:pPr>
        <w:rPr>
          <w:rFonts w:asciiTheme="minorHAnsi" w:hAnsiTheme="minorHAnsi" w:cs="Arial"/>
          <w:szCs w:val="22"/>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070"/>
        <w:gridCol w:w="1984"/>
        <w:gridCol w:w="1985"/>
      </w:tblGrid>
      <w:tr w:rsidR="00204FEB" w:rsidRPr="00204FEB" w14:paraId="7FB3F21D" w14:textId="77777777" w:rsidTr="00910F7A">
        <w:tc>
          <w:tcPr>
            <w:tcW w:w="5070" w:type="dxa"/>
            <w:shd w:val="clear" w:color="auto" w:fill="F2F2F2"/>
            <w:tcMar>
              <w:top w:w="0" w:type="dxa"/>
              <w:left w:w="108" w:type="dxa"/>
              <w:bottom w:w="0" w:type="dxa"/>
              <w:right w:w="108" w:type="dxa"/>
            </w:tcMar>
          </w:tcPr>
          <w:p w14:paraId="07C020D3" w14:textId="77777777" w:rsidR="00FE6C5C" w:rsidRPr="00204FEB" w:rsidRDefault="00FE6C5C" w:rsidP="00D8150D">
            <w:pPr>
              <w:rPr>
                <w:rFonts w:asciiTheme="minorHAnsi" w:hAnsiTheme="minorHAnsi" w:cs="Arial"/>
                <w:b/>
                <w:szCs w:val="22"/>
              </w:rPr>
            </w:pPr>
            <w:r w:rsidRPr="00204FEB">
              <w:rPr>
                <w:rFonts w:asciiTheme="minorHAnsi" w:hAnsiTheme="minorHAnsi" w:cs="Arial"/>
                <w:b/>
                <w:szCs w:val="22"/>
              </w:rPr>
              <w:t>Criteria: Skills and Aptitudes</w:t>
            </w:r>
          </w:p>
        </w:tc>
        <w:tc>
          <w:tcPr>
            <w:tcW w:w="1984" w:type="dxa"/>
            <w:shd w:val="clear" w:color="auto" w:fill="F2F2F2"/>
            <w:tcMar>
              <w:top w:w="0" w:type="dxa"/>
              <w:left w:w="108" w:type="dxa"/>
              <w:bottom w:w="0" w:type="dxa"/>
              <w:right w:w="108" w:type="dxa"/>
            </w:tcMar>
          </w:tcPr>
          <w:p w14:paraId="70B7E59D" w14:textId="77777777" w:rsidR="00FE6C5C" w:rsidRPr="00204FEB" w:rsidRDefault="00FE6C5C" w:rsidP="00D8150D">
            <w:pPr>
              <w:jc w:val="center"/>
              <w:rPr>
                <w:rFonts w:asciiTheme="minorHAnsi" w:hAnsiTheme="minorHAnsi" w:cs="Arial"/>
                <w:b/>
                <w:szCs w:val="22"/>
              </w:rPr>
            </w:pPr>
            <w:r w:rsidRPr="00204FEB">
              <w:rPr>
                <w:rFonts w:asciiTheme="minorHAnsi" w:hAnsiTheme="minorHAnsi" w:cs="Arial"/>
                <w:b/>
                <w:szCs w:val="22"/>
              </w:rPr>
              <w:t>Essential</w:t>
            </w:r>
          </w:p>
        </w:tc>
        <w:tc>
          <w:tcPr>
            <w:tcW w:w="1985" w:type="dxa"/>
            <w:shd w:val="clear" w:color="auto" w:fill="F2F2F2"/>
            <w:tcMar>
              <w:top w:w="0" w:type="dxa"/>
              <w:left w:w="108" w:type="dxa"/>
              <w:bottom w:w="0" w:type="dxa"/>
              <w:right w:w="108" w:type="dxa"/>
            </w:tcMar>
          </w:tcPr>
          <w:p w14:paraId="59F0A342" w14:textId="77777777" w:rsidR="00FE6C5C" w:rsidRPr="00204FEB" w:rsidRDefault="00FE6C5C" w:rsidP="00D8150D">
            <w:pPr>
              <w:jc w:val="center"/>
              <w:rPr>
                <w:rFonts w:asciiTheme="minorHAnsi" w:hAnsiTheme="minorHAnsi" w:cs="Arial"/>
                <w:b/>
                <w:szCs w:val="22"/>
              </w:rPr>
            </w:pPr>
            <w:r w:rsidRPr="00204FEB">
              <w:rPr>
                <w:rFonts w:asciiTheme="minorHAnsi" w:hAnsiTheme="minorHAnsi" w:cs="Arial"/>
                <w:b/>
                <w:szCs w:val="22"/>
              </w:rPr>
              <w:t>Desirable</w:t>
            </w:r>
          </w:p>
        </w:tc>
      </w:tr>
      <w:tr w:rsidR="00204FEB" w:rsidRPr="00204FEB" w14:paraId="524DCED3" w14:textId="77777777" w:rsidTr="00BC12EF">
        <w:tc>
          <w:tcPr>
            <w:tcW w:w="5070" w:type="dxa"/>
            <w:tcMar>
              <w:top w:w="0" w:type="dxa"/>
              <w:left w:w="108" w:type="dxa"/>
              <w:bottom w:w="0" w:type="dxa"/>
              <w:right w:w="108" w:type="dxa"/>
            </w:tcMar>
          </w:tcPr>
          <w:p w14:paraId="355C4C41" w14:textId="62F60B6E" w:rsidR="00C24EE7" w:rsidRPr="00204FEB" w:rsidRDefault="00C24EE7" w:rsidP="00D8150D">
            <w:pPr>
              <w:rPr>
                <w:rFonts w:asciiTheme="minorHAnsi" w:hAnsiTheme="minorHAnsi" w:cs="Arial"/>
                <w:b/>
                <w:szCs w:val="22"/>
              </w:rPr>
            </w:pPr>
            <w:r w:rsidRPr="00204FEB">
              <w:rPr>
                <w:rFonts w:asciiTheme="minorHAnsi" w:hAnsiTheme="minorHAnsi" w:cs="Arial"/>
                <w:szCs w:val="22"/>
              </w:rPr>
              <w:t xml:space="preserve">Excellent written and oral communication skills, in particular succinct papers </w:t>
            </w:r>
            <w:r w:rsidR="008369E0">
              <w:rPr>
                <w:rFonts w:asciiTheme="minorHAnsi" w:hAnsiTheme="minorHAnsi" w:cs="Arial"/>
                <w:szCs w:val="22"/>
              </w:rPr>
              <w:t>and reports</w:t>
            </w:r>
            <w:r w:rsidR="000846F9">
              <w:rPr>
                <w:rFonts w:asciiTheme="minorHAnsi" w:hAnsiTheme="minorHAnsi" w:cs="Arial"/>
                <w:szCs w:val="22"/>
              </w:rPr>
              <w:t xml:space="preserve"> that present</w:t>
            </w:r>
            <w:r w:rsidR="00A9326C">
              <w:rPr>
                <w:rFonts w:asciiTheme="minorHAnsi" w:hAnsiTheme="minorHAnsi" w:cs="Arial"/>
                <w:szCs w:val="22"/>
              </w:rPr>
              <w:t>s</w:t>
            </w:r>
            <w:r w:rsidR="000846F9">
              <w:rPr>
                <w:rFonts w:asciiTheme="minorHAnsi" w:hAnsiTheme="minorHAnsi" w:cs="Arial"/>
                <w:szCs w:val="22"/>
              </w:rPr>
              <w:t xml:space="preserve"> complex</w:t>
            </w:r>
            <w:r w:rsidR="00A9326C">
              <w:rPr>
                <w:rFonts w:asciiTheme="minorHAnsi" w:hAnsiTheme="minorHAnsi" w:cs="Arial"/>
                <w:szCs w:val="22"/>
              </w:rPr>
              <w:t xml:space="preserve"> data clearly</w:t>
            </w:r>
            <w:r w:rsidR="008369E0">
              <w:rPr>
                <w:rFonts w:asciiTheme="minorHAnsi" w:hAnsiTheme="minorHAnsi" w:cs="Arial"/>
                <w:szCs w:val="22"/>
              </w:rPr>
              <w:t xml:space="preserve"> </w:t>
            </w:r>
            <w:r w:rsidRPr="00204FEB">
              <w:rPr>
                <w:rFonts w:asciiTheme="minorHAnsi" w:hAnsiTheme="minorHAnsi" w:cs="Arial"/>
                <w:szCs w:val="22"/>
              </w:rPr>
              <w:t>for senior management</w:t>
            </w:r>
            <w:r w:rsidR="00D433C9" w:rsidRPr="00204FEB">
              <w:rPr>
                <w:rFonts w:asciiTheme="minorHAnsi" w:hAnsiTheme="minorHAnsi" w:cs="Arial"/>
                <w:szCs w:val="22"/>
              </w:rPr>
              <w:t xml:space="preserve">, </w:t>
            </w:r>
            <w:r w:rsidR="008369E0">
              <w:rPr>
                <w:rFonts w:asciiTheme="minorHAnsi" w:hAnsiTheme="minorHAnsi" w:cs="Arial"/>
                <w:szCs w:val="22"/>
              </w:rPr>
              <w:t xml:space="preserve">and </w:t>
            </w:r>
            <w:r w:rsidR="00D84DFC">
              <w:rPr>
                <w:rFonts w:asciiTheme="minorHAnsi" w:hAnsiTheme="minorHAnsi" w:cs="Arial"/>
                <w:szCs w:val="22"/>
              </w:rPr>
              <w:t>external funders</w:t>
            </w:r>
          </w:p>
        </w:tc>
        <w:tc>
          <w:tcPr>
            <w:tcW w:w="1984" w:type="dxa"/>
            <w:tcMar>
              <w:top w:w="0" w:type="dxa"/>
              <w:left w:w="108" w:type="dxa"/>
              <w:bottom w:w="0" w:type="dxa"/>
              <w:right w:w="108" w:type="dxa"/>
            </w:tcMar>
          </w:tcPr>
          <w:p w14:paraId="30E62E0F" w14:textId="77777777" w:rsidR="00C24EE7" w:rsidRPr="00204FEB" w:rsidRDefault="00C24EE7" w:rsidP="00D8150D">
            <w:pPr>
              <w:jc w:val="center"/>
              <w:rPr>
                <w:rFonts w:asciiTheme="minorHAnsi" w:hAnsiTheme="minorHAnsi" w:cs="Arial"/>
                <w:szCs w:val="22"/>
              </w:rPr>
            </w:pPr>
            <w:r w:rsidRPr="00204FEB">
              <w:rPr>
                <w:rFonts w:asciiTheme="minorHAnsi" w:hAnsiTheme="minorHAnsi" w:cs="Arial"/>
                <w:szCs w:val="22"/>
              </w:rPr>
              <w:t>√</w:t>
            </w:r>
          </w:p>
        </w:tc>
        <w:tc>
          <w:tcPr>
            <w:tcW w:w="1985" w:type="dxa"/>
            <w:tcMar>
              <w:top w:w="0" w:type="dxa"/>
              <w:left w:w="108" w:type="dxa"/>
              <w:bottom w:w="0" w:type="dxa"/>
              <w:right w:w="108" w:type="dxa"/>
            </w:tcMar>
          </w:tcPr>
          <w:p w14:paraId="0981C421" w14:textId="77777777" w:rsidR="00C24EE7" w:rsidRPr="00204FEB" w:rsidRDefault="00C24EE7" w:rsidP="00D8150D">
            <w:pPr>
              <w:rPr>
                <w:rFonts w:asciiTheme="minorHAnsi" w:hAnsiTheme="minorHAnsi" w:cs="Arial"/>
                <w:szCs w:val="22"/>
              </w:rPr>
            </w:pPr>
          </w:p>
        </w:tc>
      </w:tr>
      <w:tr w:rsidR="00204FEB" w:rsidRPr="00204FEB" w14:paraId="098A4375" w14:textId="77777777" w:rsidTr="00BC12EF">
        <w:tc>
          <w:tcPr>
            <w:tcW w:w="5070" w:type="dxa"/>
            <w:tcMar>
              <w:top w:w="0" w:type="dxa"/>
              <w:left w:w="108" w:type="dxa"/>
              <w:bottom w:w="0" w:type="dxa"/>
              <w:right w:w="108" w:type="dxa"/>
            </w:tcMar>
          </w:tcPr>
          <w:p w14:paraId="0E044E45" w14:textId="1CDC9D43" w:rsidR="00C24EE7" w:rsidRPr="00204FEB" w:rsidRDefault="00C24EE7" w:rsidP="00D8150D">
            <w:pPr>
              <w:rPr>
                <w:rFonts w:asciiTheme="minorHAnsi" w:hAnsiTheme="minorHAnsi" w:cs="Arial"/>
                <w:b/>
                <w:szCs w:val="22"/>
              </w:rPr>
            </w:pPr>
            <w:r w:rsidRPr="00204FEB">
              <w:rPr>
                <w:rFonts w:asciiTheme="minorHAnsi" w:hAnsiTheme="minorHAnsi" w:cs="Arial"/>
                <w:szCs w:val="22"/>
              </w:rPr>
              <w:t>Outstanding interpersonal and influencing skills – Ability to connect with</w:t>
            </w:r>
            <w:r w:rsidR="00D433C9" w:rsidRPr="00204FEB">
              <w:rPr>
                <w:rFonts w:asciiTheme="minorHAnsi" w:hAnsiTheme="minorHAnsi" w:cs="Arial"/>
                <w:szCs w:val="22"/>
              </w:rPr>
              <w:t>, build strong relationship with</w:t>
            </w:r>
            <w:r w:rsidRPr="00204FEB">
              <w:rPr>
                <w:rFonts w:asciiTheme="minorHAnsi" w:hAnsiTheme="minorHAnsi" w:cs="Arial"/>
                <w:szCs w:val="22"/>
              </w:rPr>
              <w:t xml:space="preserve">, and influence, individuals at all levels within the </w:t>
            </w:r>
            <w:r w:rsidRPr="00204FEB">
              <w:rPr>
                <w:rFonts w:asciiTheme="minorHAnsi" w:hAnsiTheme="minorHAnsi" w:cs="Arial"/>
                <w:szCs w:val="22"/>
              </w:rPr>
              <w:lastRenderedPageBreak/>
              <w:t>Department</w:t>
            </w:r>
            <w:r w:rsidR="00D433C9" w:rsidRPr="00204FEB">
              <w:rPr>
                <w:rFonts w:asciiTheme="minorHAnsi" w:hAnsiTheme="minorHAnsi" w:cs="Arial"/>
                <w:szCs w:val="22"/>
              </w:rPr>
              <w:t>,</w:t>
            </w:r>
            <w:r w:rsidR="00530629" w:rsidRPr="00204FEB">
              <w:rPr>
                <w:rFonts w:asciiTheme="minorHAnsi" w:hAnsiTheme="minorHAnsi" w:cs="Arial"/>
                <w:szCs w:val="22"/>
              </w:rPr>
              <w:t xml:space="preserve"> </w:t>
            </w:r>
            <w:r w:rsidRPr="00204FEB">
              <w:rPr>
                <w:rFonts w:asciiTheme="minorHAnsi" w:hAnsiTheme="minorHAnsi" w:cs="Arial"/>
                <w:szCs w:val="22"/>
              </w:rPr>
              <w:t>across the University</w:t>
            </w:r>
            <w:r w:rsidR="00FE5BB4" w:rsidRPr="00204FEB">
              <w:rPr>
                <w:rFonts w:asciiTheme="minorHAnsi" w:hAnsiTheme="minorHAnsi" w:cs="Arial"/>
                <w:szCs w:val="22"/>
              </w:rPr>
              <w:t xml:space="preserve">, higher education organisations, funding bodies and </w:t>
            </w:r>
            <w:r w:rsidR="00D433C9" w:rsidRPr="00204FEB">
              <w:rPr>
                <w:rFonts w:asciiTheme="minorHAnsi" w:hAnsiTheme="minorHAnsi" w:cs="Arial"/>
                <w:szCs w:val="22"/>
              </w:rPr>
              <w:t>business</w:t>
            </w:r>
          </w:p>
        </w:tc>
        <w:tc>
          <w:tcPr>
            <w:tcW w:w="1984" w:type="dxa"/>
            <w:tcMar>
              <w:top w:w="0" w:type="dxa"/>
              <w:left w:w="108" w:type="dxa"/>
              <w:bottom w:w="0" w:type="dxa"/>
              <w:right w:w="108" w:type="dxa"/>
            </w:tcMar>
          </w:tcPr>
          <w:p w14:paraId="563B69D5" w14:textId="77777777" w:rsidR="00C24EE7" w:rsidRPr="00204FEB" w:rsidRDefault="00C24EE7" w:rsidP="00D8150D">
            <w:pPr>
              <w:jc w:val="center"/>
              <w:rPr>
                <w:rFonts w:asciiTheme="minorHAnsi" w:hAnsiTheme="minorHAnsi" w:cs="Arial"/>
                <w:szCs w:val="22"/>
              </w:rPr>
            </w:pPr>
            <w:r w:rsidRPr="00204FEB">
              <w:rPr>
                <w:rFonts w:asciiTheme="minorHAnsi" w:hAnsiTheme="minorHAnsi" w:cs="Arial"/>
                <w:szCs w:val="22"/>
              </w:rPr>
              <w:lastRenderedPageBreak/>
              <w:t>√</w:t>
            </w:r>
          </w:p>
        </w:tc>
        <w:tc>
          <w:tcPr>
            <w:tcW w:w="1985" w:type="dxa"/>
            <w:tcMar>
              <w:top w:w="0" w:type="dxa"/>
              <w:left w:w="108" w:type="dxa"/>
              <w:bottom w:w="0" w:type="dxa"/>
              <w:right w:w="108" w:type="dxa"/>
            </w:tcMar>
          </w:tcPr>
          <w:p w14:paraId="4057F622" w14:textId="77777777" w:rsidR="00C24EE7" w:rsidRPr="00204FEB" w:rsidRDefault="00C24EE7" w:rsidP="00D8150D">
            <w:pPr>
              <w:rPr>
                <w:rFonts w:asciiTheme="minorHAnsi" w:hAnsiTheme="minorHAnsi" w:cs="Arial"/>
                <w:szCs w:val="22"/>
              </w:rPr>
            </w:pPr>
          </w:p>
        </w:tc>
      </w:tr>
      <w:tr w:rsidR="00204FEB" w:rsidRPr="00204FEB" w14:paraId="1F3E58DD" w14:textId="77777777" w:rsidTr="00910F7A">
        <w:tc>
          <w:tcPr>
            <w:tcW w:w="5070" w:type="dxa"/>
            <w:tcMar>
              <w:top w:w="0" w:type="dxa"/>
              <w:left w:w="108" w:type="dxa"/>
              <w:bottom w:w="0" w:type="dxa"/>
              <w:right w:w="108" w:type="dxa"/>
            </w:tcMar>
          </w:tcPr>
          <w:p w14:paraId="52DD848B" w14:textId="1D3342CB" w:rsidR="00FE5BB4" w:rsidRPr="00204FEB" w:rsidRDefault="00FE5BB4" w:rsidP="00FE5BB4">
            <w:pPr>
              <w:rPr>
                <w:rFonts w:asciiTheme="minorHAnsi" w:hAnsiTheme="minorHAnsi" w:cs="Arial"/>
                <w:szCs w:val="22"/>
              </w:rPr>
            </w:pPr>
            <w:r w:rsidRPr="00204FEB">
              <w:rPr>
                <w:rFonts w:asciiTheme="minorHAnsi" w:hAnsiTheme="minorHAnsi" w:cs="Arial"/>
                <w:szCs w:val="22"/>
              </w:rPr>
              <w:t xml:space="preserve">Proficient strategic thinker and planner </w:t>
            </w:r>
            <w:r w:rsidR="00742948">
              <w:rPr>
                <w:rFonts w:asciiTheme="minorHAnsi" w:hAnsiTheme="minorHAnsi" w:cs="Arial"/>
                <w:szCs w:val="22"/>
              </w:rPr>
              <w:t>with experience of KE strategy de</w:t>
            </w:r>
            <w:r w:rsidR="0063553D">
              <w:rPr>
                <w:rFonts w:asciiTheme="minorHAnsi" w:hAnsiTheme="minorHAnsi" w:cs="Arial"/>
                <w:szCs w:val="22"/>
              </w:rPr>
              <w:t>velopment and implementation</w:t>
            </w:r>
          </w:p>
        </w:tc>
        <w:tc>
          <w:tcPr>
            <w:tcW w:w="1984" w:type="dxa"/>
            <w:tcMar>
              <w:top w:w="0" w:type="dxa"/>
              <w:left w:w="108" w:type="dxa"/>
              <w:bottom w:w="0" w:type="dxa"/>
              <w:right w:w="108" w:type="dxa"/>
            </w:tcMar>
          </w:tcPr>
          <w:p w14:paraId="173299CC" w14:textId="326B198A" w:rsidR="00FE5BB4" w:rsidRPr="00204FEB" w:rsidRDefault="00FE5BB4" w:rsidP="00FE5BB4">
            <w:pPr>
              <w:jc w:val="center"/>
              <w:rPr>
                <w:rFonts w:asciiTheme="minorHAnsi" w:hAnsiTheme="minorHAnsi" w:cs="Arial"/>
                <w:szCs w:val="22"/>
              </w:rPr>
            </w:pPr>
            <w:r w:rsidRPr="00204FEB">
              <w:rPr>
                <w:rFonts w:asciiTheme="minorHAnsi" w:hAnsiTheme="minorHAnsi" w:cs="Arial"/>
                <w:szCs w:val="22"/>
              </w:rPr>
              <w:t>√</w:t>
            </w:r>
          </w:p>
        </w:tc>
        <w:tc>
          <w:tcPr>
            <w:tcW w:w="1985" w:type="dxa"/>
            <w:tcMar>
              <w:top w:w="0" w:type="dxa"/>
              <w:left w:w="108" w:type="dxa"/>
              <w:bottom w:w="0" w:type="dxa"/>
              <w:right w:w="108" w:type="dxa"/>
            </w:tcMar>
          </w:tcPr>
          <w:p w14:paraId="0B42DDA9" w14:textId="77777777" w:rsidR="00FE5BB4" w:rsidRPr="00204FEB" w:rsidRDefault="00FE5BB4" w:rsidP="00FE5BB4">
            <w:pPr>
              <w:jc w:val="center"/>
              <w:rPr>
                <w:rFonts w:asciiTheme="minorHAnsi" w:hAnsiTheme="minorHAnsi" w:cs="Arial"/>
                <w:szCs w:val="22"/>
              </w:rPr>
            </w:pPr>
          </w:p>
        </w:tc>
      </w:tr>
      <w:tr w:rsidR="00204FEB" w:rsidRPr="00204FEB" w14:paraId="3DD97084" w14:textId="77777777" w:rsidTr="00910F7A">
        <w:tc>
          <w:tcPr>
            <w:tcW w:w="5070" w:type="dxa"/>
            <w:tcMar>
              <w:top w:w="0" w:type="dxa"/>
              <w:left w:w="108" w:type="dxa"/>
              <w:bottom w:w="0" w:type="dxa"/>
              <w:right w:w="108" w:type="dxa"/>
            </w:tcMar>
          </w:tcPr>
          <w:p w14:paraId="36F651AC" w14:textId="58825655" w:rsidR="00FE5BB4" w:rsidRPr="00204FEB" w:rsidRDefault="00FE5BB4" w:rsidP="00FE5BB4">
            <w:pPr>
              <w:rPr>
                <w:rFonts w:asciiTheme="minorHAnsi" w:hAnsiTheme="minorHAnsi" w:cs="Arial"/>
                <w:b/>
                <w:szCs w:val="22"/>
              </w:rPr>
            </w:pPr>
            <w:r w:rsidRPr="00204FEB">
              <w:rPr>
                <w:rFonts w:asciiTheme="minorHAnsi" w:hAnsiTheme="minorHAnsi" w:cs="Arial"/>
                <w:szCs w:val="22"/>
              </w:rPr>
              <w:t xml:space="preserve">Strong team player and motivator of staff </w:t>
            </w:r>
          </w:p>
        </w:tc>
        <w:tc>
          <w:tcPr>
            <w:tcW w:w="1984" w:type="dxa"/>
            <w:tcMar>
              <w:top w:w="0" w:type="dxa"/>
              <w:left w:w="108" w:type="dxa"/>
              <w:bottom w:w="0" w:type="dxa"/>
              <w:right w:w="108" w:type="dxa"/>
            </w:tcMar>
          </w:tcPr>
          <w:p w14:paraId="22A7F712" w14:textId="77777777" w:rsidR="00FE5BB4" w:rsidRPr="00204FEB" w:rsidRDefault="00FE5BB4" w:rsidP="00FE5BB4">
            <w:pPr>
              <w:jc w:val="center"/>
              <w:rPr>
                <w:rFonts w:asciiTheme="minorHAnsi" w:hAnsiTheme="minorHAnsi" w:cs="Arial"/>
                <w:szCs w:val="22"/>
              </w:rPr>
            </w:pPr>
            <w:r w:rsidRPr="00204FEB">
              <w:rPr>
                <w:rFonts w:asciiTheme="minorHAnsi" w:hAnsiTheme="minorHAnsi" w:cs="Arial"/>
                <w:szCs w:val="22"/>
              </w:rPr>
              <w:t>√</w:t>
            </w:r>
          </w:p>
        </w:tc>
        <w:tc>
          <w:tcPr>
            <w:tcW w:w="1985" w:type="dxa"/>
            <w:tcMar>
              <w:top w:w="0" w:type="dxa"/>
              <w:left w:w="108" w:type="dxa"/>
              <w:bottom w:w="0" w:type="dxa"/>
              <w:right w:w="108" w:type="dxa"/>
            </w:tcMar>
          </w:tcPr>
          <w:p w14:paraId="20BE413C" w14:textId="77777777" w:rsidR="00FE5BB4" w:rsidRPr="00204FEB" w:rsidRDefault="00FE5BB4" w:rsidP="00FE5BB4">
            <w:pPr>
              <w:jc w:val="center"/>
              <w:rPr>
                <w:rFonts w:asciiTheme="minorHAnsi" w:hAnsiTheme="minorHAnsi" w:cs="Arial"/>
                <w:szCs w:val="22"/>
              </w:rPr>
            </w:pPr>
          </w:p>
        </w:tc>
      </w:tr>
      <w:tr w:rsidR="00204FEB" w:rsidRPr="00204FEB" w14:paraId="65D96FA0" w14:textId="77777777" w:rsidTr="00910F7A">
        <w:tc>
          <w:tcPr>
            <w:tcW w:w="5070" w:type="dxa"/>
            <w:tcMar>
              <w:top w:w="0" w:type="dxa"/>
              <w:left w:w="108" w:type="dxa"/>
              <w:bottom w:w="0" w:type="dxa"/>
              <w:right w:w="108" w:type="dxa"/>
            </w:tcMar>
          </w:tcPr>
          <w:p w14:paraId="6D2923FF" w14:textId="41A3247B" w:rsidR="00FE5BB4" w:rsidRPr="00204FEB" w:rsidRDefault="00583BFC" w:rsidP="00FE5BB4">
            <w:pPr>
              <w:rPr>
                <w:rFonts w:asciiTheme="minorHAnsi" w:hAnsiTheme="minorHAnsi" w:cs="Arial"/>
                <w:b/>
                <w:szCs w:val="22"/>
              </w:rPr>
            </w:pPr>
            <w:r>
              <w:rPr>
                <w:rFonts w:asciiTheme="minorHAnsi" w:hAnsiTheme="minorHAnsi" w:cs="Arial"/>
                <w:szCs w:val="22"/>
              </w:rPr>
              <w:t>An ability to learn quickly and manage a diverse, rapidly changing portfolio</w:t>
            </w:r>
          </w:p>
        </w:tc>
        <w:tc>
          <w:tcPr>
            <w:tcW w:w="1984" w:type="dxa"/>
            <w:tcMar>
              <w:top w:w="0" w:type="dxa"/>
              <w:left w:w="108" w:type="dxa"/>
              <w:bottom w:w="0" w:type="dxa"/>
              <w:right w:w="108" w:type="dxa"/>
            </w:tcMar>
          </w:tcPr>
          <w:p w14:paraId="5E56DD6E" w14:textId="24231797" w:rsidR="00FE5BB4" w:rsidRPr="00204FEB" w:rsidRDefault="00B23DCF" w:rsidP="00FE5BB4">
            <w:pPr>
              <w:jc w:val="center"/>
              <w:rPr>
                <w:rFonts w:asciiTheme="minorHAnsi" w:hAnsiTheme="minorHAnsi" w:cs="Arial"/>
                <w:szCs w:val="22"/>
              </w:rPr>
            </w:pPr>
            <w:r w:rsidRPr="00204FEB">
              <w:rPr>
                <w:rFonts w:asciiTheme="minorHAnsi" w:hAnsiTheme="minorHAnsi" w:cs="Arial"/>
                <w:szCs w:val="22"/>
              </w:rPr>
              <w:t>√</w:t>
            </w:r>
          </w:p>
        </w:tc>
        <w:tc>
          <w:tcPr>
            <w:tcW w:w="1985" w:type="dxa"/>
            <w:tcMar>
              <w:top w:w="0" w:type="dxa"/>
              <w:left w:w="108" w:type="dxa"/>
              <w:bottom w:w="0" w:type="dxa"/>
              <w:right w:w="108" w:type="dxa"/>
            </w:tcMar>
          </w:tcPr>
          <w:p w14:paraId="45799F1A" w14:textId="10DDF62D" w:rsidR="00FE5BB4" w:rsidRPr="00204FEB" w:rsidRDefault="00FE5BB4" w:rsidP="00FE5BB4">
            <w:pPr>
              <w:jc w:val="center"/>
              <w:rPr>
                <w:rFonts w:asciiTheme="minorHAnsi" w:hAnsiTheme="minorHAnsi" w:cs="Arial"/>
                <w:szCs w:val="22"/>
              </w:rPr>
            </w:pPr>
          </w:p>
        </w:tc>
      </w:tr>
      <w:tr w:rsidR="00204FEB" w:rsidRPr="00204FEB" w14:paraId="1D81906B" w14:textId="77777777" w:rsidTr="00910F7A">
        <w:tc>
          <w:tcPr>
            <w:tcW w:w="5070" w:type="dxa"/>
            <w:tcMar>
              <w:top w:w="0" w:type="dxa"/>
              <w:left w:w="108" w:type="dxa"/>
              <w:bottom w:w="0" w:type="dxa"/>
              <w:right w:w="108" w:type="dxa"/>
            </w:tcMar>
          </w:tcPr>
          <w:p w14:paraId="619C3C64" w14:textId="77777777" w:rsidR="00FE5BB4" w:rsidRPr="00204FEB" w:rsidRDefault="00FE5BB4" w:rsidP="00FE5BB4">
            <w:pPr>
              <w:rPr>
                <w:rFonts w:asciiTheme="minorHAnsi" w:hAnsiTheme="minorHAnsi" w:cs="Arial"/>
                <w:b/>
                <w:szCs w:val="22"/>
              </w:rPr>
            </w:pPr>
            <w:r w:rsidRPr="00204FEB">
              <w:rPr>
                <w:rFonts w:asciiTheme="minorHAnsi" w:hAnsiTheme="minorHAnsi" w:cs="Arial"/>
                <w:szCs w:val="22"/>
              </w:rPr>
              <w:t>Energetic and enthusiastic problem solver</w:t>
            </w:r>
          </w:p>
        </w:tc>
        <w:tc>
          <w:tcPr>
            <w:tcW w:w="1984" w:type="dxa"/>
            <w:tcMar>
              <w:top w:w="0" w:type="dxa"/>
              <w:left w:w="108" w:type="dxa"/>
              <w:bottom w:w="0" w:type="dxa"/>
              <w:right w:w="108" w:type="dxa"/>
            </w:tcMar>
          </w:tcPr>
          <w:p w14:paraId="41C5BE6A" w14:textId="32916A8C" w:rsidR="00FE5BB4" w:rsidRPr="00204FEB" w:rsidRDefault="00996866" w:rsidP="00FE5BB4">
            <w:pPr>
              <w:jc w:val="center"/>
              <w:rPr>
                <w:rFonts w:asciiTheme="minorHAnsi" w:hAnsiTheme="minorHAnsi" w:cs="Arial"/>
                <w:szCs w:val="22"/>
              </w:rPr>
            </w:pPr>
            <w:r w:rsidRPr="00204FEB">
              <w:rPr>
                <w:rFonts w:asciiTheme="minorHAnsi" w:hAnsiTheme="minorHAnsi" w:cs="Arial"/>
                <w:szCs w:val="22"/>
              </w:rPr>
              <w:t>√</w:t>
            </w:r>
          </w:p>
        </w:tc>
        <w:tc>
          <w:tcPr>
            <w:tcW w:w="1985" w:type="dxa"/>
            <w:tcMar>
              <w:top w:w="0" w:type="dxa"/>
              <w:left w:w="108" w:type="dxa"/>
              <w:bottom w:w="0" w:type="dxa"/>
              <w:right w:w="108" w:type="dxa"/>
            </w:tcMar>
          </w:tcPr>
          <w:p w14:paraId="5A26CC89" w14:textId="2E39D572" w:rsidR="00FE5BB4" w:rsidRPr="00204FEB" w:rsidRDefault="00FE5BB4" w:rsidP="00FE5BB4">
            <w:pPr>
              <w:jc w:val="center"/>
              <w:rPr>
                <w:rFonts w:asciiTheme="minorHAnsi" w:hAnsiTheme="minorHAnsi" w:cs="Arial"/>
                <w:szCs w:val="22"/>
              </w:rPr>
            </w:pPr>
          </w:p>
        </w:tc>
      </w:tr>
      <w:tr w:rsidR="00204FEB" w:rsidRPr="00204FEB" w14:paraId="71C8C8BF" w14:textId="77777777" w:rsidTr="00195343">
        <w:tc>
          <w:tcPr>
            <w:tcW w:w="507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0E8E1AE3" w14:textId="7BBE50A0" w:rsidR="00FE5BB4" w:rsidRPr="00204FEB" w:rsidRDefault="000C2A9F" w:rsidP="00FE5BB4">
            <w:pPr>
              <w:rPr>
                <w:rFonts w:asciiTheme="minorHAnsi" w:hAnsiTheme="minorHAnsi" w:cs="Arial"/>
                <w:szCs w:val="22"/>
              </w:rPr>
            </w:pPr>
            <w:r>
              <w:rPr>
                <w:rFonts w:asciiTheme="minorHAnsi" w:hAnsiTheme="minorHAnsi" w:cs="Arial"/>
                <w:szCs w:val="22"/>
              </w:rPr>
              <w:t>Track record of CPD in KE and engagement in national</w:t>
            </w:r>
            <w:r w:rsidR="00097CFF">
              <w:rPr>
                <w:rFonts w:asciiTheme="minorHAnsi" w:hAnsiTheme="minorHAnsi" w:cs="Arial"/>
                <w:szCs w:val="22"/>
              </w:rPr>
              <w:t xml:space="preserve"> KE practi</w:t>
            </w:r>
            <w:r w:rsidR="00C73A64">
              <w:rPr>
                <w:rFonts w:asciiTheme="minorHAnsi" w:hAnsiTheme="minorHAnsi" w:cs="Arial"/>
                <w:szCs w:val="22"/>
              </w:rPr>
              <w:t>ti</w:t>
            </w:r>
            <w:r w:rsidR="00097CFF">
              <w:rPr>
                <w:rFonts w:asciiTheme="minorHAnsi" w:hAnsiTheme="minorHAnsi" w:cs="Arial"/>
                <w:szCs w:val="22"/>
              </w:rPr>
              <w:t>oner networks</w:t>
            </w:r>
          </w:p>
        </w:tc>
        <w:tc>
          <w:tcPr>
            <w:tcW w:w="1984"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7CAA2AE9" w14:textId="77777777" w:rsidR="00FE5BB4" w:rsidRPr="00204FEB" w:rsidRDefault="00FE5BB4" w:rsidP="00FE5BB4">
            <w:pPr>
              <w:jc w:val="center"/>
              <w:rPr>
                <w:rFonts w:asciiTheme="minorHAnsi" w:hAnsiTheme="minorHAnsi" w:cs="Arial"/>
                <w:szCs w:val="22"/>
              </w:rPr>
            </w:pPr>
          </w:p>
        </w:tc>
        <w:tc>
          <w:tcPr>
            <w:tcW w:w="1985"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273D328B" w14:textId="77777777" w:rsidR="00FE5BB4" w:rsidRPr="00204FEB" w:rsidRDefault="00FE5BB4" w:rsidP="00FE5BB4">
            <w:pPr>
              <w:jc w:val="center"/>
              <w:rPr>
                <w:rFonts w:asciiTheme="minorHAnsi" w:hAnsiTheme="minorHAnsi" w:cs="Arial"/>
                <w:szCs w:val="22"/>
              </w:rPr>
            </w:pPr>
            <w:r w:rsidRPr="00204FEB">
              <w:rPr>
                <w:rFonts w:asciiTheme="minorHAnsi" w:hAnsiTheme="minorHAnsi" w:cs="Arial"/>
                <w:szCs w:val="22"/>
              </w:rPr>
              <w:t>√</w:t>
            </w:r>
          </w:p>
        </w:tc>
      </w:tr>
      <w:tr w:rsidR="00FE5BB4" w:rsidRPr="00204FEB" w14:paraId="1CD6F187" w14:textId="77777777" w:rsidTr="00195343">
        <w:tc>
          <w:tcPr>
            <w:tcW w:w="507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5F058C4D" w14:textId="7FBA7E39" w:rsidR="00FE5BB4" w:rsidRPr="00204FEB" w:rsidRDefault="00FE5BB4" w:rsidP="00FE5BB4">
            <w:pPr>
              <w:rPr>
                <w:rFonts w:asciiTheme="minorHAnsi" w:hAnsiTheme="minorHAnsi" w:cs="Arial"/>
                <w:szCs w:val="22"/>
              </w:rPr>
            </w:pPr>
            <w:r w:rsidRPr="00204FEB">
              <w:rPr>
                <w:rFonts w:asciiTheme="minorHAnsi" w:hAnsiTheme="minorHAnsi" w:cs="Arial"/>
                <w:szCs w:val="22"/>
              </w:rPr>
              <w:t>Strong commercial acumen and experience, with a track record for business development</w:t>
            </w:r>
          </w:p>
        </w:tc>
        <w:tc>
          <w:tcPr>
            <w:tcW w:w="1984"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72E43E4F" w14:textId="43AA5385" w:rsidR="00FE5BB4" w:rsidRPr="00204FEB" w:rsidRDefault="00FE5BB4" w:rsidP="00FE5BB4">
            <w:pPr>
              <w:jc w:val="center"/>
              <w:rPr>
                <w:rFonts w:asciiTheme="minorHAnsi" w:hAnsiTheme="minorHAnsi" w:cs="Arial"/>
                <w:szCs w:val="22"/>
              </w:rPr>
            </w:pPr>
            <w:r w:rsidRPr="00204FEB">
              <w:rPr>
                <w:rFonts w:asciiTheme="minorHAnsi" w:hAnsiTheme="minorHAnsi" w:cs="Arial"/>
                <w:szCs w:val="22"/>
              </w:rPr>
              <w:t>√</w:t>
            </w:r>
          </w:p>
        </w:tc>
        <w:tc>
          <w:tcPr>
            <w:tcW w:w="1985"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393762D2" w14:textId="77777777" w:rsidR="00FE5BB4" w:rsidRPr="00204FEB" w:rsidRDefault="00FE5BB4" w:rsidP="00FE5BB4">
            <w:pPr>
              <w:jc w:val="center"/>
              <w:rPr>
                <w:rFonts w:asciiTheme="minorHAnsi" w:hAnsiTheme="minorHAnsi" w:cs="Arial"/>
                <w:szCs w:val="22"/>
              </w:rPr>
            </w:pPr>
          </w:p>
        </w:tc>
      </w:tr>
    </w:tbl>
    <w:p w14:paraId="4727683B" w14:textId="0C3C2ED2" w:rsidR="002F0F78" w:rsidRDefault="002F0F78" w:rsidP="00D8150D">
      <w:pPr>
        <w:rPr>
          <w:rFonts w:asciiTheme="minorHAnsi" w:hAnsiTheme="minorHAnsi" w:cs="Arial"/>
          <w:szCs w:val="22"/>
        </w:rPr>
      </w:pPr>
    </w:p>
    <w:p w14:paraId="7BDCD579" w14:textId="77777777" w:rsidR="002F0F78" w:rsidRDefault="002F0F78">
      <w:pPr>
        <w:widowControl/>
        <w:jc w:val="left"/>
        <w:rPr>
          <w:rFonts w:asciiTheme="minorHAnsi" w:hAnsiTheme="minorHAnsi" w:cs="Arial"/>
          <w:szCs w:val="22"/>
        </w:rPr>
      </w:pPr>
      <w:r>
        <w:rPr>
          <w:rFonts w:asciiTheme="minorHAnsi" w:hAnsiTheme="minorHAnsi" w:cs="Arial"/>
          <w:szCs w:val="22"/>
        </w:rPr>
        <w:br w:type="page"/>
      </w:r>
    </w:p>
    <w:p w14:paraId="5E5F61EA" w14:textId="77777777" w:rsidR="003C1403" w:rsidRPr="00204FEB" w:rsidRDefault="003C1403" w:rsidP="00D8150D">
      <w:pPr>
        <w:rPr>
          <w:rFonts w:asciiTheme="minorHAnsi" w:hAnsiTheme="minorHAnsi" w:cs="Arial"/>
          <w:szCs w:val="22"/>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9039"/>
      </w:tblGrid>
      <w:tr w:rsidR="00204FEB" w:rsidRPr="00204FEB" w14:paraId="6798A2BC" w14:textId="77777777" w:rsidTr="00E60A47">
        <w:tc>
          <w:tcPr>
            <w:tcW w:w="9039" w:type="dxa"/>
            <w:shd w:val="pct5" w:color="auto" w:fill="auto"/>
            <w:tcMar>
              <w:top w:w="0" w:type="dxa"/>
              <w:left w:w="108" w:type="dxa"/>
              <w:bottom w:w="0" w:type="dxa"/>
              <w:right w:w="108" w:type="dxa"/>
            </w:tcMar>
          </w:tcPr>
          <w:p w14:paraId="4DD66B09" w14:textId="77777777" w:rsidR="00FE6C5C" w:rsidRPr="00204FEB" w:rsidRDefault="00FE6C5C" w:rsidP="00D8150D">
            <w:pPr>
              <w:rPr>
                <w:rFonts w:asciiTheme="minorHAnsi" w:hAnsiTheme="minorHAnsi" w:cs="Arial"/>
                <w:szCs w:val="22"/>
              </w:rPr>
            </w:pPr>
            <w:r w:rsidRPr="00204FEB">
              <w:rPr>
                <w:rFonts w:asciiTheme="minorHAnsi" w:hAnsiTheme="minorHAnsi" w:cs="Arial"/>
                <w:b/>
                <w:szCs w:val="22"/>
              </w:rPr>
              <w:t>Effective Behaviours Framework</w:t>
            </w:r>
          </w:p>
          <w:p w14:paraId="35D51CAD" w14:textId="77777777" w:rsidR="00FE6C5C" w:rsidRPr="00204FEB" w:rsidRDefault="00FE6C5C" w:rsidP="00D8150D">
            <w:pPr>
              <w:autoSpaceDE w:val="0"/>
              <w:autoSpaceDN w:val="0"/>
              <w:adjustRightInd w:val="0"/>
              <w:rPr>
                <w:rFonts w:asciiTheme="minorHAnsi" w:eastAsia="Calibri" w:hAnsiTheme="minorHAnsi" w:cs="Arial"/>
                <w:szCs w:val="22"/>
              </w:rPr>
            </w:pPr>
          </w:p>
          <w:p w14:paraId="4BB9DB9C" w14:textId="77777777" w:rsidR="00EE0AE1" w:rsidRPr="00204FEB" w:rsidRDefault="00EE0AE1" w:rsidP="00D8150D">
            <w:pPr>
              <w:autoSpaceDE w:val="0"/>
              <w:autoSpaceDN w:val="0"/>
              <w:adjustRightInd w:val="0"/>
              <w:rPr>
                <w:rFonts w:asciiTheme="minorHAnsi" w:hAnsiTheme="minorHAnsi" w:cs="Arial"/>
                <w:b/>
                <w:szCs w:val="22"/>
              </w:rPr>
            </w:pPr>
            <w:r w:rsidRPr="00204FEB">
              <w:rPr>
                <w:rFonts w:asciiTheme="minorHAnsi" w:eastAsia="Calibri" w:hAnsiTheme="minorHAnsi" w:cs="Arial"/>
                <w:szCs w:val="22"/>
              </w:rPr>
              <w:t>The University has identified a set of effective behaviours</w:t>
            </w:r>
            <w:r w:rsidR="00893D21" w:rsidRPr="00204FEB">
              <w:rPr>
                <w:rFonts w:asciiTheme="minorHAnsi" w:eastAsia="Calibri" w:hAnsiTheme="minorHAnsi" w:cs="Arial"/>
                <w:szCs w:val="22"/>
              </w:rPr>
              <w:t xml:space="preserve"> which </w:t>
            </w:r>
            <w:r w:rsidRPr="00204FEB">
              <w:rPr>
                <w:rFonts w:asciiTheme="minorHAnsi" w:eastAsia="Calibri" w:hAnsiTheme="minorHAnsi" w:cs="Arial"/>
                <w:szCs w:val="22"/>
              </w:rPr>
              <w:t xml:space="preserve">we value and have found to be consistent with high performance across the organisation.   Part of the selection process for this post will be to assess whether candidates have demonstrably exhibited these behaviours previously. </w:t>
            </w:r>
          </w:p>
          <w:p w14:paraId="342AC371" w14:textId="77777777" w:rsidR="00FE6C5C" w:rsidRPr="00204FEB" w:rsidRDefault="00FE6C5C" w:rsidP="00D8150D">
            <w:pPr>
              <w:rPr>
                <w:rFonts w:asciiTheme="minorHAnsi" w:hAnsiTheme="minorHAnsi" w:cs="Arial"/>
                <w:b/>
                <w:szCs w:val="22"/>
              </w:rPr>
            </w:pPr>
          </w:p>
        </w:tc>
      </w:tr>
      <w:tr w:rsidR="00204FEB" w:rsidRPr="00204FEB" w14:paraId="66A38C02" w14:textId="77777777" w:rsidTr="00E60A47">
        <w:tc>
          <w:tcPr>
            <w:tcW w:w="9039" w:type="dxa"/>
            <w:tcMar>
              <w:top w:w="0" w:type="dxa"/>
              <w:left w:w="108" w:type="dxa"/>
              <w:bottom w:w="0" w:type="dxa"/>
              <w:right w:w="108" w:type="dxa"/>
            </w:tcMar>
          </w:tcPr>
          <w:p w14:paraId="65A7FA95" w14:textId="77777777" w:rsidR="00FE6C5C" w:rsidRPr="00204FEB" w:rsidRDefault="00FE6C5C" w:rsidP="00D8150D">
            <w:pPr>
              <w:rPr>
                <w:rFonts w:asciiTheme="minorHAnsi" w:hAnsiTheme="minorHAnsi" w:cs="Arial"/>
                <w:b/>
                <w:szCs w:val="22"/>
              </w:rPr>
            </w:pPr>
            <w:r w:rsidRPr="00204FEB">
              <w:rPr>
                <w:rFonts w:asciiTheme="minorHAnsi" w:hAnsiTheme="minorHAnsi" w:cs="Arial"/>
                <w:b/>
                <w:szCs w:val="22"/>
              </w:rPr>
              <w:t>Managing self and personal skills:</w:t>
            </w:r>
          </w:p>
          <w:p w14:paraId="784522BB" w14:textId="1154A619" w:rsidR="00FE6C5C" w:rsidRPr="00204FEB" w:rsidRDefault="00607A43" w:rsidP="00D8150D">
            <w:pPr>
              <w:rPr>
                <w:rFonts w:asciiTheme="minorHAnsi" w:hAnsiTheme="minorHAnsi" w:cs="Arial"/>
                <w:szCs w:val="22"/>
              </w:rPr>
            </w:pPr>
            <w:r w:rsidRPr="00204FEB">
              <w:rPr>
                <w:rFonts w:asciiTheme="minorHAnsi" w:hAnsiTheme="minorHAnsi" w:cs="Arial"/>
                <w:szCs w:val="22"/>
              </w:rPr>
              <w:t xml:space="preserve">Highly emotionally intelligent, </w:t>
            </w:r>
            <w:proofErr w:type="gramStart"/>
            <w:r w:rsidRPr="00204FEB">
              <w:rPr>
                <w:rFonts w:asciiTheme="minorHAnsi" w:hAnsiTheme="minorHAnsi" w:cs="Arial"/>
                <w:szCs w:val="22"/>
              </w:rPr>
              <w:t>w</w:t>
            </w:r>
            <w:r w:rsidR="00FE6C5C" w:rsidRPr="00204FEB">
              <w:rPr>
                <w:rFonts w:asciiTheme="minorHAnsi" w:hAnsiTheme="minorHAnsi" w:cs="Arial"/>
                <w:szCs w:val="22"/>
              </w:rPr>
              <w:t>illing</w:t>
            </w:r>
            <w:proofErr w:type="gramEnd"/>
            <w:r w:rsidR="00FE6C5C" w:rsidRPr="00204FEB">
              <w:rPr>
                <w:rFonts w:asciiTheme="minorHAnsi" w:hAnsiTheme="minorHAnsi" w:cs="Arial"/>
                <w:szCs w:val="22"/>
              </w:rPr>
              <w:t xml:space="preserve"> and able to assess and apply own skills, abilities and experience.  Being aware of own behaviour and how it impacts on others.</w:t>
            </w:r>
          </w:p>
          <w:p w14:paraId="0F5262C3" w14:textId="77777777" w:rsidR="00FE6C5C" w:rsidRPr="00204FEB" w:rsidRDefault="00FE6C5C" w:rsidP="00D8150D">
            <w:pPr>
              <w:rPr>
                <w:rFonts w:asciiTheme="minorHAnsi" w:hAnsiTheme="minorHAnsi" w:cs="Arial"/>
                <w:szCs w:val="22"/>
              </w:rPr>
            </w:pPr>
            <w:r w:rsidRPr="00204FEB">
              <w:rPr>
                <w:rFonts w:asciiTheme="minorHAnsi" w:hAnsiTheme="minorHAnsi" w:cs="Arial"/>
                <w:szCs w:val="22"/>
              </w:rPr>
              <w:t>  </w:t>
            </w:r>
          </w:p>
        </w:tc>
      </w:tr>
      <w:tr w:rsidR="00204FEB" w:rsidRPr="00204FEB" w14:paraId="393F7DDF" w14:textId="77777777" w:rsidTr="00E60A47">
        <w:tc>
          <w:tcPr>
            <w:tcW w:w="9039" w:type="dxa"/>
            <w:tcMar>
              <w:top w:w="0" w:type="dxa"/>
              <w:left w:w="108" w:type="dxa"/>
              <w:bottom w:w="0" w:type="dxa"/>
              <w:right w:w="108" w:type="dxa"/>
            </w:tcMar>
          </w:tcPr>
          <w:p w14:paraId="2B3F1945" w14:textId="77777777" w:rsidR="00FE6C5C" w:rsidRPr="00204FEB" w:rsidRDefault="00FE6C5C" w:rsidP="00D8150D">
            <w:pPr>
              <w:rPr>
                <w:rFonts w:asciiTheme="minorHAnsi" w:hAnsiTheme="minorHAnsi" w:cs="Arial"/>
                <w:b/>
                <w:szCs w:val="22"/>
              </w:rPr>
            </w:pPr>
            <w:r w:rsidRPr="00204FEB">
              <w:rPr>
                <w:rFonts w:asciiTheme="minorHAnsi" w:hAnsiTheme="minorHAnsi" w:cs="Arial"/>
                <w:b/>
                <w:szCs w:val="22"/>
              </w:rPr>
              <w:t>Delivering excellent service:</w:t>
            </w:r>
          </w:p>
          <w:p w14:paraId="2EB93F2A" w14:textId="536B325F" w:rsidR="00FE6C5C" w:rsidRPr="00204FEB" w:rsidRDefault="00607A43" w:rsidP="00D8150D">
            <w:pPr>
              <w:rPr>
                <w:rFonts w:asciiTheme="minorHAnsi" w:hAnsiTheme="minorHAnsi" w:cs="Arial"/>
                <w:szCs w:val="22"/>
              </w:rPr>
            </w:pPr>
            <w:r w:rsidRPr="00204FEB">
              <w:rPr>
                <w:rFonts w:asciiTheme="minorHAnsi" w:hAnsiTheme="minorHAnsi" w:cs="Arial"/>
                <w:szCs w:val="22"/>
              </w:rPr>
              <w:t>Target focussed and motivated to p</w:t>
            </w:r>
            <w:r w:rsidR="00FE6C5C" w:rsidRPr="00204FEB">
              <w:rPr>
                <w:rFonts w:asciiTheme="minorHAnsi" w:hAnsiTheme="minorHAnsi" w:cs="Arial"/>
                <w:szCs w:val="22"/>
              </w:rPr>
              <w:t>rovid</w:t>
            </w:r>
            <w:r w:rsidRPr="00204FEB">
              <w:rPr>
                <w:rFonts w:asciiTheme="minorHAnsi" w:hAnsiTheme="minorHAnsi" w:cs="Arial"/>
                <w:szCs w:val="22"/>
              </w:rPr>
              <w:t>e</w:t>
            </w:r>
            <w:r w:rsidR="00FE6C5C" w:rsidRPr="00204FEB">
              <w:rPr>
                <w:rFonts w:asciiTheme="minorHAnsi" w:hAnsiTheme="minorHAnsi" w:cs="Arial"/>
                <w:szCs w:val="22"/>
              </w:rPr>
              <w:t xml:space="preserve"> the best quality service to all students and staff and to external customers </w:t>
            </w:r>
            <w:proofErr w:type="gramStart"/>
            <w:r w:rsidR="00FE6C5C" w:rsidRPr="00204FEB">
              <w:rPr>
                <w:rFonts w:asciiTheme="minorHAnsi" w:hAnsiTheme="minorHAnsi" w:cs="Arial"/>
                <w:szCs w:val="22"/>
              </w:rPr>
              <w:t>e.g.</w:t>
            </w:r>
            <w:proofErr w:type="gramEnd"/>
            <w:r w:rsidR="00FE6C5C" w:rsidRPr="00204FEB">
              <w:rPr>
                <w:rFonts w:asciiTheme="minorHAnsi" w:hAnsiTheme="minorHAnsi" w:cs="Arial"/>
                <w:szCs w:val="22"/>
              </w:rPr>
              <w:t xml:space="preserve"> clients, suppliers. Building genuine and open long-term relationships </w:t>
            </w:r>
            <w:proofErr w:type="gramStart"/>
            <w:r w:rsidR="00FE6C5C" w:rsidRPr="00204FEB">
              <w:rPr>
                <w:rFonts w:asciiTheme="minorHAnsi" w:hAnsiTheme="minorHAnsi" w:cs="Arial"/>
                <w:szCs w:val="22"/>
              </w:rPr>
              <w:t>in order to</w:t>
            </w:r>
            <w:proofErr w:type="gramEnd"/>
            <w:r w:rsidR="00FE6C5C" w:rsidRPr="00204FEB">
              <w:rPr>
                <w:rFonts w:asciiTheme="minorHAnsi" w:hAnsiTheme="minorHAnsi" w:cs="Arial"/>
                <w:szCs w:val="22"/>
              </w:rPr>
              <w:t xml:space="preserve"> drive up service standards.</w:t>
            </w:r>
          </w:p>
          <w:p w14:paraId="13B8F298" w14:textId="77777777" w:rsidR="00FE6C5C" w:rsidRPr="00204FEB" w:rsidRDefault="00FE6C5C" w:rsidP="00D8150D">
            <w:pPr>
              <w:rPr>
                <w:rFonts w:asciiTheme="minorHAnsi" w:hAnsiTheme="minorHAnsi" w:cs="Arial"/>
                <w:szCs w:val="22"/>
              </w:rPr>
            </w:pPr>
            <w:r w:rsidRPr="00204FEB">
              <w:rPr>
                <w:rFonts w:asciiTheme="minorHAnsi" w:hAnsiTheme="minorHAnsi" w:cs="Arial"/>
                <w:szCs w:val="22"/>
              </w:rPr>
              <w:t>  </w:t>
            </w:r>
          </w:p>
        </w:tc>
      </w:tr>
      <w:tr w:rsidR="00204FEB" w:rsidRPr="00204FEB" w14:paraId="30F3CE00" w14:textId="77777777" w:rsidTr="00E60A47">
        <w:tc>
          <w:tcPr>
            <w:tcW w:w="9039" w:type="dxa"/>
            <w:tcMar>
              <w:top w:w="0" w:type="dxa"/>
              <w:left w:w="108" w:type="dxa"/>
              <w:bottom w:w="0" w:type="dxa"/>
              <w:right w:w="108" w:type="dxa"/>
            </w:tcMar>
          </w:tcPr>
          <w:p w14:paraId="53CCA6E2" w14:textId="77777777" w:rsidR="00FE6C5C" w:rsidRPr="00204FEB" w:rsidRDefault="00FE6C5C" w:rsidP="00D8150D">
            <w:pPr>
              <w:rPr>
                <w:rFonts w:asciiTheme="minorHAnsi" w:hAnsiTheme="minorHAnsi" w:cs="Arial"/>
                <w:b/>
                <w:szCs w:val="22"/>
              </w:rPr>
            </w:pPr>
            <w:r w:rsidRPr="00204FEB">
              <w:rPr>
                <w:rFonts w:asciiTheme="minorHAnsi" w:hAnsiTheme="minorHAnsi" w:cs="Arial"/>
                <w:b/>
                <w:szCs w:val="22"/>
              </w:rPr>
              <w:t>Finding innovative solutions:</w:t>
            </w:r>
          </w:p>
          <w:p w14:paraId="6D2B01E4" w14:textId="77777777" w:rsidR="00FE6C5C" w:rsidRPr="00204FEB" w:rsidRDefault="00FE6C5C" w:rsidP="00D8150D">
            <w:pPr>
              <w:rPr>
                <w:rFonts w:asciiTheme="minorHAnsi" w:hAnsiTheme="minorHAnsi" w:cs="Arial"/>
                <w:szCs w:val="22"/>
              </w:rPr>
            </w:pPr>
            <w:r w:rsidRPr="00204FEB">
              <w:rPr>
                <w:rFonts w:asciiTheme="minorHAnsi" w:hAnsiTheme="minorHAnsi" w:cs="Arial"/>
                <w:szCs w:val="22"/>
              </w:rPr>
              <w:t>Taking a holistic view and working enthusiastically and with creativity to analyse problems and develop innovative and workable solutions.  Identifying opportunities for innovation.</w:t>
            </w:r>
          </w:p>
          <w:p w14:paraId="25F48735" w14:textId="77777777" w:rsidR="00FE6C5C" w:rsidRPr="00204FEB" w:rsidRDefault="00FE6C5C" w:rsidP="00D8150D">
            <w:pPr>
              <w:rPr>
                <w:rFonts w:asciiTheme="minorHAnsi" w:hAnsiTheme="minorHAnsi" w:cs="Arial"/>
                <w:szCs w:val="22"/>
              </w:rPr>
            </w:pPr>
            <w:r w:rsidRPr="00204FEB">
              <w:rPr>
                <w:rFonts w:asciiTheme="minorHAnsi" w:hAnsiTheme="minorHAnsi" w:cs="Arial"/>
                <w:szCs w:val="22"/>
              </w:rPr>
              <w:t>  </w:t>
            </w:r>
          </w:p>
        </w:tc>
      </w:tr>
      <w:tr w:rsidR="00204FEB" w:rsidRPr="00204FEB" w14:paraId="75AEE470" w14:textId="77777777" w:rsidTr="00E60A47">
        <w:tc>
          <w:tcPr>
            <w:tcW w:w="9039" w:type="dxa"/>
            <w:tcMar>
              <w:top w:w="0" w:type="dxa"/>
              <w:left w:w="108" w:type="dxa"/>
              <w:bottom w:w="0" w:type="dxa"/>
              <w:right w:w="108" w:type="dxa"/>
            </w:tcMar>
          </w:tcPr>
          <w:p w14:paraId="1432B65C" w14:textId="77777777" w:rsidR="00FE6C5C" w:rsidRPr="00204FEB" w:rsidRDefault="00FE6C5C" w:rsidP="00D8150D">
            <w:pPr>
              <w:rPr>
                <w:rFonts w:asciiTheme="minorHAnsi" w:hAnsiTheme="minorHAnsi" w:cs="Arial"/>
                <w:b/>
                <w:szCs w:val="22"/>
              </w:rPr>
            </w:pPr>
            <w:r w:rsidRPr="00204FEB">
              <w:rPr>
                <w:rFonts w:asciiTheme="minorHAnsi" w:hAnsiTheme="minorHAnsi" w:cs="Arial"/>
                <w:b/>
                <w:szCs w:val="22"/>
              </w:rPr>
              <w:t>Embracing change:</w:t>
            </w:r>
          </w:p>
          <w:p w14:paraId="788AB186" w14:textId="77777777" w:rsidR="00FE6C5C" w:rsidRPr="00204FEB" w:rsidRDefault="00FE6C5C" w:rsidP="00D8150D">
            <w:pPr>
              <w:rPr>
                <w:rFonts w:asciiTheme="minorHAnsi" w:hAnsiTheme="minorHAnsi" w:cs="Arial"/>
                <w:szCs w:val="22"/>
              </w:rPr>
            </w:pPr>
            <w:r w:rsidRPr="00204FEB">
              <w:rPr>
                <w:rFonts w:asciiTheme="minorHAnsi" w:hAnsiTheme="minorHAnsi" w:cs="Arial"/>
                <w:szCs w:val="22"/>
              </w:rPr>
              <w:t>Adjusting to unfamiliar situations, demands and changing roles.  Seeing change as an opportunity and being receptive to new ideas.</w:t>
            </w:r>
          </w:p>
          <w:p w14:paraId="7BC9542B" w14:textId="77777777" w:rsidR="00FE6C5C" w:rsidRPr="00204FEB" w:rsidRDefault="00FE6C5C" w:rsidP="00D8150D">
            <w:pPr>
              <w:rPr>
                <w:rFonts w:asciiTheme="minorHAnsi" w:hAnsiTheme="minorHAnsi" w:cs="Arial"/>
                <w:szCs w:val="22"/>
              </w:rPr>
            </w:pPr>
            <w:r w:rsidRPr="00204FEB">
              <w:rPr>
                <w:rFonts w:asciiTheme="minorHAnsi" w:hAnsiTheme="minorHAnsi" w:cs="Arial"/>
                <w:szCs w:val="22"/>
              </w:rPr>
              <w:t> </w:t>
            </w:r>
          </w:p>
        </w:tc>
      </w:tr>
      <w:tr w:rsidR="00204FEB" w:rsidRPr="00204FEB" w14:paraId="74C27198" w14:textId="77777777" w:rsidTr="00E60A47">
        <w:tc>
          <w:tcPr>
            <w:tcW w:w="9039" w:type="dxa"/>
            <w:tcMar>
              <w:top w:w="0" w:type="dxa"/>
              <w:left w:w="108" w:type="dxa"/>
              <w:bottom w:w="0" w:type="dxa"/>
              <w:right w:w="108" w:type="dxa"/>
            </w:tcMar>
          </w:tcPr>
          <w:p w14:paraId="517E8F67" w14:textId="77777777" w:rsidR="00FE6C5C" w:rsidRPr="00204FEB" w:rsidRDefault="00FE6C5C" w:rsidP="00D8150D">
            <w:pPr>
              <w:rPr>
                <w:rFonts w:asciiTheme="minorHAnsi" w:hAnsiTheme="minorHAnsi" w:cs="Arial"/>
                <w:b/>
                <w:szCs w:val="22"/>
              </w:rPr>
            </w:pPr>
            <w:r w:rsidRPr="00204FEB">
              <w:rPr>
                <w:rFonts w:asciiTheme="minorHAnsi" w:hAnsiTheme="minorHAnsi" w:cs="Arial"/>
                <w:b/>
                <w:szCs w:val="22"/>
              </w:rPr>
              <w:t>Using resources:</w:t>
            </w:r>
          </w:p>
          <w:p w14:paraId="7F503FDA" w14:textId="77777777" w:rsidR="00FE6C5C" w:rsidRPr="00204FEB" w:rsidRDefault="00FE6C5C" w:rsidP="00D8150D">
            <w:pPr>
              <w:rPr>
                <w:rFonts w:asciiTheme="minorHAnsi" w:hAnsiTheme="minorHAnsi" w:cs="Arial"/>
                <w:szCs w:val="22"/>
              </w:rPr>
            </w:pPr>
            <w:r w:rsidRPr="00204FEB">
              <w:rPr>
                <w:rFonts w:asciiTheme="minorHAnsi" w:hAnsiTheme="minorHAnsi" w:cs="Arial"/>
                <w:szCs w:val="22"/>
              </w:rPr>
              <w:t xml:space="preserve">Making effective use of available resources including people, information, </w:t>
            </w:r>
            <w:proofErr w:type="gramStart"/>
            <w:r w:rsidRPr="00204FEB">
              <w:rPr>
                <w:rFonts w:asciiTheme="minorHAnsi" w:hAnsiTheme="minorHAnsi" w:cs="Arial"/>
                <w:szCs w:val="22"/>
              </w:rPr>
              <w:t>networks</w:t>
            </w:r>
            <w:proofErr w:type="gramEnd"/>
            <w:r w:rsidRPr="00204FEB">
              <w:rPr>
                <w:rFonts w:asciiTheme="minorHAnsi" w:hAnsiTheme="minorHAnsi" w:cs="Arial"/>
                <w:szCs w:val="22"/>
              </w:rPr>
              <w:t xml:space="preserve"> and budgets.  Being aware of the financial and commercial aspects of the University.</w:t>
            </w:r>
          </w:p>
          <w:p w14:paraId="44AE7B71" w14:textId="77777777" w:rsidR="00FE6C5C" w:rsidRPr="00204FEB" w:rsidRDefault="00FE6C5C" w:rsidP="00D8150D">
            <w:pPr>
              <w:rPr>
                <w:rFonts w:asciiTheme="minorHAnsi" w:hAnsiTheme="minorHAnsi" w:cs="Arial"/>
                <w:szCs w:val="22"/>
              </w:rPr>
            </w:pPr>
          </w:p>
        </w:tc>
      </w:tr>
      <w:tr w:rsidR="00204FEB" w:rsidRPr="00204FEB" w14:paraId="2F9B14A0" w14:textId="77777777" w:rsidTr="00E60A47">
        <w:tc>
          <w:tcPr>
            <w:tcW w:w="9039" w:type="dxa"/>
            <w:tcMar>
              <w:top w:w="0" w:type="dxa"/>
              <w:left w:w="108" w:type="dxa"/>
              <w:bottom w:w="0" w:type="dxa"/>
              <w:right w:w="108" w:type="dxa"/>
            </w:tcMar>
          </w:tcPr>
          <w:p w14:paraId="628CC25D" w14:textId="77777777" w:rsidR="00FE6C5C" w:rsidRPr="00204FEB" w:rsidRDefault="00FE6C5C" w:rsidP="00D8150D">
            <w:pPr>
              <w:rPr>
                <w:rFonts w:asciiTheme="minorHAnsi" w:hAnsiTheme="minorHAnsi" w:cs="Arial"/>
                <w:b/>
                <w:szCs w:val="22"/>
              </w:rPr>
            </w:pPr>
            <w:r w:rsidRPr="00204FEB">
              <w:rPr>
                <w:rFonts w:asciiTheme="minorHAnsi" w:hAnsiTheme="minorHAnsi" w:cs="Arial"/>
                <w:b/>
                <w:szCs w:val="22"/>
              </w:rPr>
              <w:t>Engaging with the big picture:</w:t>
            </w:r>
          </w:p>
          <w:p w14:paraId="4D094439" w14:textId="77777777" w:rsidR="00FE6C5C" w:rsidRPr="00204FEB" w:rsidRDefault="00FE6C5C" w:rsidP="00D8150D">
            <w:pPr>
              <w:rPr>
                <w:rFonts w:asciiTheme="minorHAnsi" w:hAnsiTheme="minorHAnsi" w:cs="Arial"/>
                <w:szCs w:val="22"/>
              </w:rPr>
            </w:pPr>
            <w:r w:rsidRPr="00204FEB">
              <w:rPr>
                <w:rFonts w:asciiTheme="minorHAnsi" w:hAnsiTheme="minorHAnsi" w:cs="Arial"/>
                <w:szCs w:val="22"/>
              </w:rPr>
              <w:t xml:space="preserve">Seeing the work that you do in the context of the bigger picture </w:t>
            </w:r>
            <w:proofErr w:type="gramStart"/>
            <w:r w:rsidRPr="00204FEB">
              <w:rPr>
                <w:rFonts w:asciiTheme="minorHAnsi" w:hAnsiTheme="minorHAnsi" w:cs="Arial"/>
                <w:szCs w:val="22"/>
              </w:rPr>
              <w:t>e.g.</w:t>
            </w:r>
            <w:proofErr w:type="gramEnd"/>
            <w:r w:rsidRPr="00204FEB">
              <w:rPr>
                <w:rFonts w:asciiTheme="minorHAnsi" w:hAnsiTheme="minorHAnsi" w:cs="Arial"/>
                <w:szCs w:val="22"/>
              </w:rPr>
              <w:t xml:space="preserve"> in the context of what the University/other departments are striving to achieve and taking a long-term view.  Communicating vision clearly and enthusiastically to inspire and motivate others.</w:t>
            </w:r>
          </w:p>
          <w:p w14:paraId="778B21C2" w14:textId="77777777" w:rsidR="00FE6C5C" w:rsidRPr="00204FEB" w:rsidRDefault="00FE6C5C" w:rsidP="00D8150D">
            <w:pPr>
              <w:rPr>
                <w:rFonts w:asciiTheme="minorHAnsi" w:hAnsiTheme="minorHAnsi" w:cs="Arial"/>
                <w:szCs w:val="22"/>
              </w:rPr>
            </w:pPr>
            <w:r w:rsidRPr="00204FEB">
              <w:rPr>
                <w:rFonts w:asciiTheme="minorHAnsi" w:hAnsiTheme="minorHAnsi" w:cs="Arial"/>
                <w:szCs w:val="22"/>
              </w:rPr>
              <w:t>  </w:t>
            </w:r>
          </w:p>
        </w:tc>
      </w:tr>
      <w:tr w:rsidR="00204FEB" w:rsidRPr="00204FEB" w14:paraId="36BEF44F" w14:textId="77777777" w:rsidTr="00E60A47">
        <w:tc>
          <w:tcPr>
            <w:tcW w:w="9039" w:type="dxa"/>
            <w:tcMar>
              <w:top w:w="0" w:type="dxa"/>
              <w:left w:w="108" w:type="dxa"/>
              <w:bottom w:w="0" w:type="dxa"/>
              <w:right w:w="108" w:type="dxa"/>
            </w:tcMar>
          </w:tcPr>
          <w:p w14:paraId="6B730F6B" w14:textId="77777777" w:rsidR="00FE6C5C" w:rsidRPr="00204FEB" w:rsidRDefault="00FE6C5C" w:rsidP="00D8150D">
            <w:pPr>
              <w:rPr>
                <w:rFonts w:asciiTheme="minorHAnsi" w:hAnsiTheme="minorHAnsi" w:cs="Arial"/>
                <w:b/>
                <w:szCs w:val="22"/>
              </w:rPr>
            </w:pPr>
            <w:r w:rsidRPr="00204FEB">
              <w:rPr>
                <w:rFonts w:asciiTheme="minorHAnsi" w:hAnsiTheme="minorHAnsi" w:cs="Arial"/>
                <w:b/>
                <w:szCs w:val="22"/>
              </w:rPr>
              <w:t>Developing self and others:</w:t>
            </w:r>
          </w:p>
          <w:p w14:paraId="38237F25" w14:textId="77777777" w:rsidR="00FE6C5C" w:rsidRPr="00204FEB" w:rsidRDefault="00FE6C5C" w:rsidP="00D8150D">
            <w:pPr>
              <w:rPr>
                <w:rFonts w:asciiTheme="minorHAnsi" w:hAnsiTheme="minorHAnsi" w:cs="Arial"/>
                <w:szCs w:val="22"/>
              </w:rPr>
            </w:pPr>
            <w:r w:rsidRPr="00204FEB">
              <w:rPr>
                <w:rFonts w:asciiTheme="minorHAnsi" w:hAnsiTheme="minorHAnsi" w:cs="Arial"/>
                <w:szCs w:val="22"/>
              </w:rPr>
              <w:t xml:space="preserve">Showing commitment to own development and supporting and encouraging others to develop their knowledge, </w:t>
            </w:r>
            <w:proofErr w:type="gramStart"/>
            <w:r w:rsidRPr="00204FEB">
              <w:rPr>
                <w:rFonts w:asciiTheme="minorHAnsi" w:hAnsiTheme="minorHAnsi" w:cs="Arial"/>
                <w:szCs w:val="22"/>
              </w:rPr>
              <w:t>skills</w:t>
            </w:r>
            <w:proofErr w:type="gramEnd"/>
            <w:r w:rsidRPr="00204FEB">
              <w:rPr>
                <w:rFonts w:asciiTheme="minorHAnsi" w:hAnsiTheme="minorHAnsi" w:cs="Arial"/>
                <w:szCs w:val="22"/>
              </w:rPr>
              <w:t xml:space="preserve"> and behaviours to enable them to reach their full potential for the wider benefit of the University.</w:t>
            </w:r>
          </w:p>
          <w:p w14:paraId="44D19146" w14:textId="77777777" w:rsidR="00FE6C5C" w:rsidRPr="00204FEB" w:rsidRDefault="00FE6C5C" w:rsidP="00D8150D">
            <w:pPr>
              <w:rPr>
                <w:rFonts w:asciiTheme="minorHAnsi" w:hAnsiTheme="minorHAnsi" w:cs="Arial"/>
                <w:szCs w:val="22"/>
              </w:rPr>
            </w:pPr>
            <w:r w:rsidRPr="00204FEB">
              <w:rPr>
                <w:rFonts w:asciiTheme="minorHAnsi" w:hAnsiTheme="minorHAnsi" w:cs="Arial"/>
                <w:szCs w:val="22"/>
              </w:rPr>
              <w:t>  </w:t>
            </w:r>
          </w:p>
        </w:tc>
      </w:tr>
      <w:tr w:rsidR="00204FEB" w:rsidRPr="00204FEB" w14:paraId="4C4B5C6F" w14:textId="77777777" w:rsidTr="00E60A47">
        <w:tc>
          <w:tcPr>
            <w:tcW w:w="9039" w:type="dxa"/>
            <w:tcMar>
              <w:top w:w="0" w:type="dxa"/>
              <w:left w:w="108" w:type="dxa"/>
              <w:bottom w:w="0" w:type="dxa"/>
              <w:right w:w="108" w:type="dxa"/>
            </w:tcMar>
          </w:tcPr>
          <w:p w14:paraId="56AF5849" w14:textId="77777777" w:rsidR="00FE6C5C" w:rsidRPr="00204FEB" w:rsidRDefault="00FE6C5C" w:rsidP="00D8150D">
            <w:pPr>
              <w:rPr>
                <w:rFonts w:asciiTheme="minorHAnsi" w:hAnsiTheme="minorHAnsi" w:cs="Arial"/>
                <w:b/>
                <w:szCs w:val="22"/>
              </w:rPr>
            </w:pPr>
            <w:r w:rsidRPr="00204FEB">
              <w:rPr>
                <w:rFonts w:asciiTheme="minorHAnsi" w:hAnsiTheme="minorHAnsi" w:cs="Arial"/>
                <w:b/>
                <w:szCs w:val="22"/>
              </w:rPr>
              <w:t>Working with people:</w:t>
            </w:r>
          </w:p>
          <w:p w14:paraId="1FDABD57" w14:textId="77777777" w:rsidR="00FE6C5C" w:rsidRPr="00204FEB" w:rsidRDefault="00FE6C5C" w:rsidP="00D8150D">
            <w:pPr>
              <w:rPr>
                <w:rFonts w:asciiTheme="minorHAnsi" w:hAnsiTheme="minorHAnsi" w:cs="Arial"/>
                <w:szCs w:val="22"/>
              </w:rPr>
            </w:pPr>
            <w:r w:rsidRPr="00204FEB">
              <w:rPr>
                <w:rFonts w:asciiTheme="minorHAnsi" w:hAnsiTheme="minorHAnsi" w:cs="Arial"/>
                <w:szCs w:val="22"/>
              </w:rPr>
              <w:t xml:space="preserve">Working co-operatively with others </w:t>
            </w:r>
            <w:proofErr w:type="gramStart"/>
            <w:r w:rsidRPr="00204FEB">
              <w:rPr>
                <w:rFonts w:asciiTheme="minorHAnsi" w:hAnsiTheme="minorHAnsi" w:cs="Arial"/>
                <w:szCs w:val="22"/>
              </w:rPr>
              <w:t>in order to</w:t>
            </w:r>
            <w:proofErr w:type="gramEnd"/>
            <w:r w:rsidRPr="00204FEB">
              <w:rPr>
                <w:rFonts w:asciiTheme="minorHAnsi" w:hAnsiTheme="minorHAnsi" w:cs="Arial"/>
                <w:szCs w:val="22"/>
              </w:rPr>
              <w:t xml:space="preserve"> achieve objectives.  Demonstrating a commitment to diversity and applying a wider range of interpersonal skills. </w:t>
            </w:r>
          </w:p>
          <w:p w14:paraId="259E7DC3" w14:textId="77777777" w:rsidR="00FE6C5C" w:rsidRPr="00204FEB" w:rsidRDefault="00FE6C5C" w:rsidP="00D8150D">
            <w:pPr>
              <w:rPr>
                <w:rFonts w:asciiTheme="minorHAnsi" w:hAnsiTheme="minorHAnsi" w:cs="Arial"/>
                <w:szCs w:val="22"/>
              </w:rPr>
            </w:pPr>
            <w:r w:rsidRPr="00204FEB">
              <w:rPr>
                <w:rFonts w:asciiTheme="minorHAnsi" w:hAnsiTheme="minorHAnsi" w:cs="Arial"/>
                <w:szCs w:val="22"/>
              </w:rPr>
              <w:t>  </w:t>
            </w:r>
          </w:p>
        </w:tc>
      </w:tr>
      <w:tr w:rsidR="00204FEB" w:rsidRPr="00204FEB" w14:paraId="19788FE1" w14:textId="77777777" w:rsidTr="00E60A47">
        <w:tc>
          <w:tcPr>
            <w:tcW w:w="9039" w:type="dxa"/>
            <w:tcMar>
              <w:top w:w="0" w:type="dxa"/>
              <w:left w:w="108" w:type="dxa"/>
              <w:bottom w:w="0" w:type="dxa"/>
              <w:right w:w="108" w:type="dxa"/>
            </w:tcMar>
          </w:tcPr>
          <w:p w14:paraId="0225E9D1" w14:textId="77777777" w:rsidR="00FE6C5C" w:rsidRPr="00204FEB" w:rsidRDefault="00FE6C5C" w:rsidP="00D8150D">
            <w:pPr>
              <w:rPr>
                <w:rFonts w:asciiTheme="minorHAnsi" w:hAnsiTheme="minorHAnsi" w:cs="Arial"/>
                <w:b/>
                <w:szCs w:val="22"/>
              </w:rPr>
            </w:pPr>
            <w:r w:rsidRPr="00204FEB">
              <w:rPr>
                <w:rFonts w:asciiTheme="minorHAnsi" w:hAnsiTheme="minorHAnsi" w:cs="Arial"/>
                <w:b/>
                <w:szCs w:val="22"/>
              </w:rPr>
              <w:t>Achieving results:</w:t>
            </w:r>
          </w:p>
          <w:p w14:paraId="0387A217" w14:textId="77777777" w:rsidR="00FE6C5C" w:rsidRPr="00204FEB" w:rsidRDefault="00FE6C5C" w:rsidP="00D8150D">
            <w:pPr>
              <w:rPr>
                <w:rFonts w:asciiTheme="minorHAnsi" w:hAnsiTheme="minorHAnsi" w:cs="Arial"/>
                <w:szCs w:val="22"/>
              </w:rPr>
            </w:pPr>
            <w:r w:rsidRPr="00204FEB">
              <w:rPr>
                <w:rFonts w:asciiTheme="minorHAnsi" w:hAnsiTheme="minorHAnsi" w:cs="Arial"/>
                <w:szCs w:val="22"/>
              </w:rPr>
              <w:t>Planning and organising workloads to ensure that deadlines are met within resource constraints.  Consistently meeting objectives and success criteria.</w:t>
            </w:r>
          </w:p>
          <w:p w14:paraId="0561F174" w14:textId="77777777" w:rsidR="00FE6C5C" w:rsidRPr="00204FEB" w:rsidRDefault="00FE6C5C" w:rsidP="00D8150D">
            <w:pPr>
              <w:rPr>
                <w:rFonts w:asciiTheme="minorHAnsi" w:hAnsiTheme="minorHAnsi" w:cs="Arial"/>
                <w:szCs w:val="22"/>
              </w:rPr>
            </w:pPr>
            <w:r w:rsidRPr="00204FEB">
              <w:rPr>
                <w:rFonts w:asciiTheme="minorHAnsi" w:hAnsiTheme="minorHAnsi" w:cs="Arial"/>
                <w:szCs w:val="22"/>
              </w:rPr>
              <w:t>  </w:t>
            </w:r>
          </w:p>
        </w:tc>
      </w:tr>
    </w:tbl>
    <w:p w14:paraId="41345D6B" w14:textId="77777777" w:rsidR="00FE6C5C" w:rsidRPr="00E90397" w:rsidRDefault="00FE6C5C" w:rsidP="00D8150D">
      <w:pPr>
        <w:rPr>
          <w:rFonts w:asciiTheme="minorHAnsi" w:hAnsiTheme="minorHAnsi" w:cs="Arial"/>
          <w:szCs w:val="22"/>
        </w:rPr>
      </w:pPr>
    </w:p>
    <w:p w14:paraId="10F0AB0A" w14:textId="77777777" w:rsidR="00C51819" w:rsidRPr="00E90397" w:rsidRDefault="00C51819" w:rsidP="00D8150D">
      <w:pPr>
        <w:rPr>
          <w:rFonts w:asciiTheme="minorHAnsi" w:hAnsiTheme="minorHAnsi" w:cs="Arial"/>
          <w:szCs w:val="22"/>
        </w:rPr>
      </w:pPr>
    </w:p>
    <w:sectPr w:rsidR="00C51819" w:rsidRPr="00E90397" w:rsidSect="00EE0AE1">
      <w:pgSz w:w="11906" w:h="16838"/>
      <w:pgMar w:top="709" w:right="1133" w:bottom="1135"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EEB96F" w14:textId="77777777" w:rsidR="00E80B64" w:rsidRDefault="00E80B64" w:rsidP="00875E76">
      <w:r>
        <w:separator/>
      </w:r>
    </w:p>
  </w:endnote>
  <w:endnote w:type="continuationSeparator" w:id="0">
    <w:p w14:paraId="4FE29036" w14:textId="77777777" w:rsidR="00E80B64" w:rsidRDefault="00E80B64" w:rsidP="00875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6C246C" w14:textId="77777777" w:rsidR="00E80B64" w:rsidRDefault="00E80B64" w:rsidP="00875E76">
      <w:r>
        <w:separator/>
      </w:r>
    </w:p>
  </w:footnote>
  <w:footnote w:type="continuationSeparator" w:id="0">
    <w:p w14:paraId="2E23F978" w14:textId="77777777" w:rsidR="00E80B64" w:rsidRDefault="00E80B64" w:rsidP="00875E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24C9DD4"/>
    <w:multiLevelType w:val="hybridMultilevel"/>
    <w:tmpl w:val="B64D1EF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DF282B"/>
    <w:multiLevelType w:val="hybridMultilevel"/>
    <w:tmpl w:val="79147270"/>
    <w:lvl w:ilvl="0" w:tplc="4A2011C4">
      <w:start w:val="1"/>
      <w:numFmt w:val="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7822D3"/>
    <w:multiLevelType w:val="hybridMultilevel"/>
    <w:tmpl w:val="EA126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160FA5"/>
    <w:multiLevelType w:val="hybridMultilevel"/>
    <w:tmpl w:val="9E162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B847A6"/>
    <w:multiLevelType w:val="hybridMultilevel"/>
    <w:tmpl w:val="1EB6A54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BB2606"/>
    <w:multiLevelType w:val="hybridMultilevel"/>
    <w:tmpl w:val="5FDCDE5A"/>
    <w:lvl w:ilvl="0" w:tplc="08090019">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16BA0E25"/>
    <w:multiLevelType w:val="hybridMultilevel"/>
    <w:tmpl w:val="7234C81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18D4356A"/>
    <w:multiLevelType w:val="hybridMultilevel"/>
    <w:tmpl w:val="DA603D10"/>
    <w:lvl w:ilvl="0" w:tplc="08090017">
      <w:start w:val="1"/>
      <w:numFmt w:val="lowerLetter"/>
      <w:lvlText w:val="%1)"/>
      <w:lvlJc w:val="left"/>
      <w:pPr>
        <w:ind w:left="1005" w:hanging="360"/>
      </w:pPr>
      <w:rPr>
        <w:rFonts w:hint="default"/>
        <w:u w:val="none"/>
      </w:rPr>
    </w:lvl>
    <w:lvl w:ilvl="1" w:tplc="08090019" w:tentative="1">
      <w:start w:val="1"/>
      <w:numFmt w:val="lowerLetter"/>
      <w:lvlText w:val="%2."/>
      <w:lvlJc w:val="left"/>
      <w:pPr>
        <w:ind w:left="1725" w:hanging="360"/>
      </w:pPr>
    </w:lvl>
    <w:lvl w:ilvl="2" w:tplc="0809001B" w:tentative="1">
      <w:start w:val="1"/>
      <w:numFmt w:val="lowerRoman"/>
      <w:lvlText w:val="%3."/>
      <w:lvlJc w:val="right"/>
      <w:pPr>
        <w:ind w:left="2445" w:hanging="180"/>
      </w:pPr>
    </w:lvl>
    <w:lvl w:ilvl="3" w:tplc="0809000F" w:tentative="1">
      <w:start w:val="1"/>
      <w:numFmt w:val="decimal"/>
      <w:lvlText w:val="%4."/>
      <w:lvlJc w:val="left"/>
      <w:pPr>
        <w:ind w:left="3165" w:hanging="360"/>
      </w:pPr>
    </w:lvl>
    <w:lvl w:ilvl="4" w:tplc="08090019" w:tentative="1">
      <w:start w:val="1"/>
      <w:numFmt w:val="lowerLetter"/>
      <w:lvlText w:val="%5."/>
      <w:lvlJc w:val="left"/>
      <w:pPr>
        <w:ind w:left="3885" w:hanging="360"/>
      </w:pPr>
    </w:lvl>
    <w:lvl w:ilvl="5" w:tplc="0809001B" w:tentative="1">
      <w:start w:val="1"/>
      <w:numFmt w:val="lowerRoman"/>
      <w:lvlText w:val="%6."/>
      <w:lvlJc w:val="right"/>
      <w:pPr>
        <w:ind w:left="4605" w:hanging="180"/>
      </w:pPr>
    </w:lvl>
    <w:lvl w:ilvl="6" w:tplc="0809000F" w:tentative="1">
      <w:start w:val="1"/>
      <w:numFmt w:val="decimal"/>
      <w:lvlText w:val="%7."/>
      <w:lvlJc w:val="left"/>
      <w:pPr>
        <w:ind w:left="5325" w:hanging="360"/>
      </w:pPr>
    </w:lvl>
    <w:lvl w:ilvl="7" w:tplc="08090019" w:tentative="1">
      <w:start w:val="1"/>
      <w:numFmt w:val="lowerLetter"/>
      <w:lvlText w:val="%8."/>
      <w:lvlJc w:val="left"/>
      <w:pPr>
        <w:ind w:left="6045" w:hanging="360"/>
      </w:pPr>
    </w:lvl>
    <w:lvl w:ilvl="8" w:tplc="0809001B" w:tentative="1">
      <w:start w:val="1"/>
      <w:numFmt w:val="lowerRoman"/>
      <w:lvlText w:val="%9."/>
      <w:lvlJc w:val="right"/>
      <w:pPr>
        <w:ind w:left="6765" w:hanging="180"/>
      </w:pPr>
    </w:lvl>
  </w:abstractNum>
  <w:abstractNum w:abstractNumId="8" w15:restartNumberingAfterBreak="0">
    <w:nsid w:val="1AA67EA7"/>
    <w:multiLevelType w:val="hybridMultilevel"/>
    <w:tmpl w:val="07B64B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C54306"/>
    <w:multiLevelType w:val="hybridMultilevel"/>
    <w:tmpl w:val="480ECD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8C229F"/>
    <w:multiLevelType w:val="hybridMultilevel"/>
    <w:tmpl w:val="BF5CC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905F91"/>
    <w:multiLevelType w:val="hybridMultilevel"/>
    <w:tmpl w:val="0D14F34E"/>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D16476"/>
    <w:multiLevelType w:val="hybridMultilevel"/>
    <w:tmpl w:val="4CFCBDAE"/>
    <w:lvl w:ilvl="0" w:tplc="0B2C00C8">
      <w:start w:val="1"/>
      <w:numFmt w:val="lowerLetter"/>
      <w:lvlText w:val="%1."/>
      <w:lvlJc w:val="left"/>
      <w:pPr>
        <w:ind w:left="1412" w:hanging="360"/>
      </w:pPr>
      <w:rPr>
        <w:rFonts w:hint="default"/>
      </w:rPr>
    </w:lvl>
    <w:lvl w:ilvl="1" w:tplc="08090019">
      <w:start w:val="1"/>
      <w:numFmt w:val="lowerLetter"/>
      <w:lvlText w:val="%2."/>
      <w:lvlJc w:val="left"/>
      <w:pPr>
        <w:ind w:left="2132" w:hanging="360"/>
      </w:pPr>
    </w:lvl>
    <w:lvl w:ilvl="2" w:tplc="0809001B">
      <w:start w:val="1"/>
      <w:numFmt w:val="lowerRoman"/>
      <w:lvlText w:val="%3."/>
      <w:lvlJc w:val="right"/>
      <w:pPr>
        <w:ind w:left="2852" w:hanging="180"/>
      </w:pPr>
    </w:lvl>
    <w:lvl w:ilvl="3" w:tplc="0809000F" w:tentative="1">
      <w:start w:val="1"/>
      <w:numFmt w:val="decimal"/>
      <w:lvlText w:val="%4."/>
      <w:lvlJc w:val="left"/>
      <w:pPr>
        <w:ind w:left="3572" w:hanging="360"/>
      </w:pPr>
    </w:lvl>
    <w:lvl w:ilvl="4" w:tplc="08090019" w:tentative="1">
      <w:start w:val="1"/>
      <w:numFmt w:val="lowerLetter"/>
      <w:lvlText w:val="%5."/>
      <w:lvlJc w:val="left"/>
      <w:pPr>
        <w:ind w:left="4292" w:hanging="360"/>
      </w:pPr>
    </w:lvl>
    <w:lvl w:ilvl="5" w:tplc="0809001B" w:tentative="1">
      <w:start w:val="1"/>
      <w:numFmt w:val="lowerRoman"/>
      <w:lvlText w:val="%6."/>
      <w:lvlJc w:val="right"/>
      <w:pPr>
        <w:ind w:left="5012" w:hanging="180"/>
      </w:pPr>
    </w:lvl>
    <w:lvl w:ilvl="6" w:tplc="0809000F" w:tentative="1">
      <w:start w:val="1"/>
      <w:numFmt w:val="decimal"/>
      <w:lvlText w:val="%7."/>
      <w:lvlJc w:val="left"/>
      <w:pPr>
        <w:ind w:left="5732" w:hanging="360"/>
      </w:pPr>
    </w:lvl>
    <w:lvl w:ilvl="7" w:tplc="08090019" w:tentative="1">
      <w:start w:val="1"/>
      <w:numFmt w:val="lowerLetter"/>
      <w:lvlText w:val="%8."/>
      <w:lvlJc w:val="left"/>
      <w:pPr>
        <w:ind w:left="6452" w:hanging="360"/>
      </w:pPr>
    </w:lvl>
    <w:lvl w:ilvl="8" w:tplc="0809001B" w:tentative="1">
      <w:start w:val="1"/>
      <w:numFmt w:val="lowerRoman"/>
      <w:lvlText w:val="%9."/>
      <w:lvlJc w:val="right"/>
      <w:pPr>
        <w:ind w:left="7172" w:hanging="180"/>
      </w:pPr>
    </w:lvl>
  </w:abstractNum>
  <w:abstractNum w:abstractNumId="13" w15:restartNumberingAfterBreak="0">
    <w:nsid w:val="36A6F269"/>
    <w:multiLevelType w:val="hybridMultilevel"/>
    <w:tmpl w:val="3BF37C3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71A2A33"/>
    <w:multiLevelType w:val="hybridMultilevel"/>
    <w:tmpl w:val="465CC1FC"/>
    <w:lvl w:ilvl="0" w:tplc="906035C0">
      <w:start w:val="1"/>
      <w:numFmt w:val="bullet"/>
      <w:lvlText w:val=""/>
      <w:lvlJc w:val="left"/>
      <w:pPr>
        <w:tabs>
          <w:tab w:val="num" w:pos="720"/>
        </w:tabs>
        <w:ind w:left="720" w:hanging="360"/>
      </w:pPr>
      <w:rPr>
        <w:rFonts w:ascii="Symbol" w:hAnsi="Symbol" w:hint="default"/>
      </w:rPr>
    </w:lvl>
    <w:lvl w:ilvl="1" w:tplc="94E6C060" w:tentative="1">
      <w:start w:val="1"/>
      <w:numFmt w:val="bullet"/>
      <w:lvlText w:val="o"/>
      <w:lvlJc w:val="left"/>
      <w:pPr>
        <w:tabs>
          <w:tab w:val="num" w:pos="1440"/>
        </w:tabs>
        <w:ind w:left="1440" w:hanging="360"/>
      </w:pPr>
      <w:rPr>
        <w:rFonts w:ascii="Courier New" w:hAnsi="Courier New" w:hint="default"/>
      </w:rPr>
    </w:lvl>
    <w:lvl w:ilvl="2" w:tplc="B8DAF8C0" w:tentative="1">
      <w:start w:val="1"/>
      <w:numFmt w:val="bullet"/>
      <w:lvlText w:val=""/>
      <w:lvlJc w:val="left"/>
      <w:pPr>
        <w:tabs>
          <w:tab w:val="num" w:pos="2160"/>
        </w:tabs>
        <w:ind w:left="2160" w:hanging="360"/>
      </w:pPr>
      <w:rPr>
        <w:rFonts w:ascii="Wingdings" w:hAnsi="Wingdings" w:hint="default"/>
      </w:rPr>
    </w:lvl>
    <w:lvl w:ilvl="3" w:tplc="A54A8F14" w:tentative="1">
      <w:start w:val="1"/>
      <w:numFmt w:val="bullet"/>
      <w:lvlText w:val=""/>
      <w:lvlJc w:val="left"/>
      <w:pPr>
        <w:tabs>
          <w:tab w:val="num" w:pos="2880"/>
        </w:tabs>
        <w:ind w:left="2880" w:hanging="360"/>
      </w:pPr>
      <w:rPr>
        <w:rFonts w:ascii="Symbol" w:hAnsi="Symbol" w:hint="default"/>
      </w:rPr>
    </w:lvl>
    <w:lvl w:ilvl="4" w:tplc="9E1AD874" w:tentative="1">
      <w:start w:val="1"/>
      <w:numFmt w:val="bullet"/>
      <w:lvlText w:val="o"/>
      <w:lvlJc w:val="left"/>
      <w:pPr>
        <w:tabs>
          <w:tab w:val="num" w:pos="3600"/>
        </w:tabs>
        <w:ind w:left="3600" w:hanging="360"/>
      </w:pPr>
      <w:rPr>
        <w:rFonts w:ascii="Courier New" w:hAnsi="Courier New" w:hint="default"/>
      </w:rPr>
    </w:lvl>
    <w:lvl w:ilvl="5" w:tplc="85E0519C" w:tentative="1">
      <w:start w:val="1"/>
      <w:numFmt w:val="bullet"/>
      <w:lvlText w:val=""/>
      <w:lvlJc w:val="left"/>
      <w:pPr>
        <w:tabs>
          <w:tab w:val="num" w:pos="4320"/>
        </w:tabs>
        <w:ind w:left="4320" w:hanging="360"/>
      </w:pPr>
      <w:rPr>
        <w:rFonts w:ascii="Wingdings" w:hAnsi="Wingdings" w:hint="default"/>
      </w:rPr>
    </w:lvl>
    <w:lvl w:ilvl="6" w:tplc="21C83DB6" w:tentative="1">
      <w:start w:val="1"/>
      <w:numFmt w:val="bullet"/>
      <w:lvlText w:val=""/>
      <w:lvlJc w:val="left"/>
      <w:pPr>
        <w:tabs>
          <w:tab w:val="num" w:pos="5040"/>
        </w:tabs>
        <w:ind w:left="5040" w:hanging="360"/>
      </w:pPr>
      <w:rPr>
        <w:rFonts w:ascii="Symbol" w:hAnsi="Symbol" w:hint="default"/>
      </w:rPr>
    </w:lvl>
    <w:lvl w:ilvl="7" w:tplc="E182C808" w:tentative="1">
      <w:start w:val="1"/>
      <w:numFmt w:val="bullet"/>
      <w:lvlText w:val="o"/>
      <w:lvlJc w:val="left"/>
      <w:pPr>
        <w:tabs>
          <w:tab w:val="num" w:pos="5760"/>
        </w:tabs>
        <w:ind w:left="5760" w:hanging="360"/>
      </w:pPr>
      <w:rPr>
        <w:rFonts w:ascii="Courier New" w:hAnsi="Courier New" w:hint="default"/>
      </w:rPr>
    </w:lvl>
    <w:lvl w:ilvl="8" w:tplc="5AF617A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9D05AA"/>
    <w:multiLevelType w:val="hybridMultilevel"/>
    <w:tmpl w:val="025A8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755309"/>
    <w:multiLevelType w:val="hybridMultilevel"/>
    <w:tmpl w:val="90429976"/>
    <w:lvl w:ilvl="0" w:tplc="E65C0DAC">
      <w:start w:val="1"/>
      <w:numFmt w:val="decimal"/>
      <w:lvlText w:val="%1."/>
      <w:lvlJc w:val="left"/>
      <w:pPr>
        <w:tabs>
          <w:tab w:val="num" w:pos="360"/>
        </w:tabs>
        <w:ind w:left="360" w:hanging="360"/>
      </w:pPr>
    </w:lvl>
    <w:lvl w:ilvl="1" w:tplc="D95AFF44">
      <w:start w:val="1"/>
      <w:numFmt w:val="decimal"/>
      <w:isLgl/>
      <w:lvlText w:val="%1.%2"/>
      <w:lvlJc w:val="left"/>
      <w:pPr>
        <w:ind w:left="360" w:hanging="360"/>
      </w:pPr>
      <w:rPr>
        <w:rFonts w:hint="default"/>
      </w:rPr>
    </w:lvl>
    <w:lvl w:ilvl="2" w:tplc="5BCAE850">
      <w:start w:val="1"/>
      <w:numFmt w:val="decimal"/>
      <w:isLgl/>
      <w:lvlText w:val="%1.%2.%3"/>
      <w:lvlJc w:val="left"/>
      <w:pPr>
        <w:ind w:left="720" w:hanging="720"/>
      </w:pPr>
      <w:rPr>
        <w:rFonts w:hint="default"/>
      </w:rPr>
    </w:lvl>
    <w:lvl w:ilvl="3" w:tplc="E724D15C">
      <w:start w:val="1"/>
      <w:numFmt w:val="decimal"/>
      <w:isLgl/>
      <w:lvlText w:val="%1.%2.%3.%4"/>
      <w:lvlJc w:val="left"/>
      <w:pPr>
        <w:ind w:left="720" w:hanging="720"/>
      </w:pPr>
      <w:rPr>
        <w:rFonts w:hint="default"/>
      </w:rPr>
    </w:lvl>
    <w:lvl w:ilvl="4" w:tplc="64A6C33A">
      <w:start w:val="1"/>
      <w:numFmt w:val="decimal"/>
      <w:isLgl/>
      <w:lvlText w:val="%1.%2.%3.%4.%5"/>
      <w:lvlJc w:val="left"/>
      <w:pPr>
        <w:ind w:left="1080" w:hanging="1080"/>
      </w:pPr>
      <w:rPr>
        <w:rFonts w:hint="default"/>
      </w:rPr>
    </w:lvl>
    <w:lvl w:ilvl="5" w:tplc="416AD7B8">
      <w:start w:val="1"/>
      <w:numFmt w:val="decimal"/>
      <w:isLgl/>
      <w:lvlText w:val="%1.%2.%3.%4.%5.%6"/>
      <w:lvlJc w:val="left"/>
      <w:pPr>
        <w:ind w:left="1080" w:hanging="1080"/>
      </w:pPr>
      <w:rPr>
        <w:rFonts w:hint="default"/>
      </w:rPr>
    </w:lvl>
    <w:lvl w:ilvl="6" w:tplc="5EB47E36">
      <w:start w:val="1"/>
      <w:numFmt w:val="decimal"/>
      <w:isLgl/>
      <w:lvlText w:val="%1.%2.%3.%4.%5.%6.%7"/>
      <w:lvlJc w:val="left"/>
      <w:pPr>
        <w:ind w:left="1440" w:hanging="1440"/>
      </w:pPr>
      <w:rPr>
        <w:rFonts w:hint="default"/>
      </w:rPr>
    </w:lvl>
    <w:lvl w:ilvl="7" w:tplc="4442FEA8">
      <w:start w:val="1"/>
      <w:numFmt w:val="decimal"/>
      <w:isLgl/>
      <w:lvlText w:val="%1.%2.%3.%4.%5.%6.%7.%8"/>
      <w:lvlJc w:val="left"/>
      <w:pPr>
        <w:ind w:left="1440" w:hanging="1440"/>
      </w:pPr>
      <w:rPr>
        <w:rFonts w:hint="default"/>
      </w:rPr>
    </w:lvl>
    <w:lvl w:ilvl="8" w:tplc="1EFAB734">
      <w:start w:val="1"/>
      <w:numFmt w:val="decimal"/>
      <w:isLgl/>
      <w:lvlText w:val="%1.%2.%3.%4.%5.%6.%7.%8.%9"/>
      <w:lvlJc w:val="left"/>
      <w:pPr>
        <w:ind w:left="1800" w:hanging="1800"/>
      </w:pPr>
      <w:rPr>
        <w:rFonts w:hint="default"/>
      </w:rPr>
    </w:lvl>
  </w:abstractNum>
  <w:abstractNum w:abstractNumId="17" w15:restartNumberingAfterBreak="0">
    <w:nsid w:val="3E475A52"/>
    <w:multiLevelType w:val="hybridMultilevel"/>
    <w:tmpl w:val="7070E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A16FB2"/>
    <w:multiLevelType w:val="hybridMultilevel"/>
    <w:tmpl w:val="63AAFC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106513"/>
    <w:multiLevelType w:val="hybridMultilevel"/>
    <w:tmpl w:val="419427EE"/>
    <w:lvl w:ilvl="0" w:tplc="FBD83BBE">
      <w:start w:val="1"/>
      <w:numFmt w:val="decimal"/>
      <w:lvlText w:val="%1."/>
      <w:lvlJc w:val="left"/>
      <w:pPr>
        <w:tabs>
          <w:tab w:val="num" w:pos="720"/>
        </w:tabs>
        <w:ind w:left="720" w:hanging="360"/>
      </w:pPr>
      <w:rPr>
        <w:rFonts w:cs="Times New Roman" w:hint="default"/>
        <w:b w:val="0"/>
        <w:bCs w:val="0"/>
        <w:sz w:val="22"/>
        <w:szCs w:val="22"/>
      </w:rPr>
    </w:lvl>
    <w:lvl w:ilvl="1" w:tplc="70A03FE8">
      <w:start w:val="1"/>
      <w:numFmt w:val="lowerLetter"/>
      <w:lvlText w:val="%2)"/>
      <w:lvlJc w:val="left"/>
      <w:pPr>
        <w:tabs>
          <w:tab w:val="num" w:pos="1440"/>
        </w:tabs>
        <w:ind w:left="1440" w:hanging="360"/>
      </w:pPr>
      <w:rPr>
        <w:rFonts w:cs="Times New Roman" w:hint="default"/>
      </w:rPr>
    </w:lvl>
    <w:lvl w:ilvl="2" w:tplc="396EBF7A">
      <w:start w:val="1"/>
      <w:numFmt w:val="bullet"/>
      <w:lvlText w:val=""/>
      <w:lvlJc w:val="left"/>
      <w:pPr>
        <w:tabs>
          <w:tab w:val="num" w:pos="2160"/>
        </w:tabs>
        <w:ind w:left="2160" w:hanging="360"/>
      </w:pPr>
      <w:rPr>
        <w:rFonts w:ascii="Symbol" w:hAnsi="Symbol" w:hint="default"/>
        <w:sz w:val="20"/>
      </w:rPr>
    </w:lvl>
    <w:lvl w:ilvl="3" w:tplc="2A149ED4">
      <w:start w:val="1"/>
      <w:numFmt w:val="bullet"/>
      <w:lvlText w:val=""/>
      <w:lvlJc w:val="left"/>
      <w:pPr>
        <w:tabs>
          <w:tab w:val="num" w:pos="2880"/>
        </w:tabs>
        <w:ind w:left="2880" w:hanging="360"/>
      </w:pPr>
      <w:rPr>
        <w:rFonts w:ascii="Symbol" w:hAnsi="Symbol" w:hint="default"/>
        <w:sz w:val="20"/>
      </w:rPr>
    </w:lvl>
    <w:lvl w:ilvl="4" w:tplc="98403E86">
      <w:start w:val="1"/>
      <w:numFmt w:val="bullet"/>
      <w:lvlText w:val=""/>
      <w:lvlJc w:val="left"/>
      <w:pPr>
        <w:tabs>
          <w:tab w:val="num" w:pos="3600"/>
        </w:tabs>
        <w:ind w:left="3600" w:hanging="360"/>
      </w:pPr>
      <w:rPr>
        <w:rFonts w:ascii="Symbol" w:hAnsi="Symbol" w:hint="default"/>
        <w:sz w:val="20"/>
      </w:rPr>
    </w:lvl>
    <w:lvl w:ilvl="5" w:tplc="F56E05E4">
      <w:start w:val="1"/>
      <w:numFmt w:val="bullet"/>
      <w:lvlText w:val=""/>
      <w:lvlJc w:val="left"/>
      <w:pPr>
        <w:tabs>
          <w:tab w:val="num" w:pos="4320"/>
        </w:tabs>
        <w:ind w:left="4320" w:hanging="360"/>
      </w:pPr>
      <w:rPr>
        <w:rFonts w:ascii="Symbol" w:hAnsi="Symbol" w:hint="default"/>
        <w:sz w:val="20"/>
      </w:rPr>
    </w:lvl>
    <w:lvl w:ilvl="6" w:tplc="4D343CE2">
      <w:start w:val="1"/>
      <w:numFmt w:val="bullet"/>
      <w:lvlText w:val=""/>
      <w:lvlJc w:val="left"/>
      <w:pPr>
        <w:tabs>
          <w:tab w:val="num" w:pos="5040"/>
        </w:tabs>
        <w:ind w:left="5040" w:hanging="360"/>
      </w:pPr>
      <w:rPr>
        <w:rFonts w:ascii="Symbol" w:hAnsi="Symbol" w:hint="default"/>
        <w:sz w:val="20"/>
      </w:rPr>
    </w:lvl>
    <w:lvl w:ilvl="7" w:tplc="12B863C6">
      <w:start w:val="1"/>
      <w:numFmt w:val="bullet"/>
      <w:lvlText w:val=""/>
      <w:lvlJc w:val="left"/>
      <w:pPr>
        <w:tabs>
          <w:tab w:val="num" w:pos="5760"/>
        </w:tabs>
        <w:ind w:left="5760" w:hanging="360"/>
      </w:pPr>
      <w:rPr>
        <w:rFonts w:ascii="Symbol" w:hAnsi="Symbol" w:hint="default"/>
        <w:sz w:val="20"/>
      </w:rPr>
    </w:lvl>
    <w:lvl w:ilvl="8" w:tplc="3E909FCE">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D975FA"/>
    <w:multiLevelType w:val="hybridMultilevel"/>
    <w:tmpl w:val="90081046"/>
    <w:lvl w:ilvl="0" w:tplc="8BE65760">
      <w:start w:val="1"/>
      <w:numFmt w:val="bullet"/>
      <w:lvlText w:val=""/>
      <w:lvlJc w:val="left"/>
      <w:pPr>
        <w:tabs>
          <w:tab w:val="num" w:pos="720"/>
        </w:tabs>
        <w:ind w:left="720" w:hanging="360"/>
      </w:pPr>
      <w:rPr>
        <w:rFonts w:ascii="Symbol" w:hAnsi="Symbol" w:hint="default"/>
        <w:sz w:val="20"/>
      </w:rPr>
    </w:lvl>
    <w:lvl w:ilvl="1" w:tplc="92C88488" w:tentative="1">
      <w:start w:val="1"/>
      <w:numFmt w:val="bullet"/>
      <w:lvlText w:val="o"/>
      <w:lvlJc w:val="left"/>
      <w:pPr>
        <w:tabs>
          <w:tab w:val="num" w:pos="1440"/>
        </w:tabs>
        <w:ind w:left="1440" w:hanging="360"/>
      </w:pPr>
      <w:rPr>
        <w:rFonts w:ascii="Courier New" w:hAnsi="Courier New" w:hint="default"/>
        <w:sz w:val="20"/>
      </w:rPr>
    </w:lvl>
    <w:lvl w:ilvl="2" w:tplc="CB2E6034" w:tentative="1">
      <w:start w:val="1"/>
      <w:numFmt w:val="bullet"/>
      <w:lvlText w:val=""/>
      <w:lvlJc w:val="left"/>
      <w:pPr>
        <w:tabs>
          <w:tab w:val="num" w:pos="2160"/>
        </w:tabs>
        <w:ind w:left="2160" w:hanging="360"/>
      </w:pPr>
      <w:rPr>
        <w:rFonts w:ascii="Wingdings" w:hAnsi="Wingdings" w:hint="default"/>
        <w:sz w:val="20"/>
      </w:rPr>
    </w:lvl>
    <w:lvl w:ilvl="3" w:tplc="48C62D12" w:tentative="1">
      <w:start w:val="1"/>
      <w:numFmt w:val="bullet"/>
      <w:lvlText w:val=""/>
      <w:lvlJc w:val="left"/>
      <w:pPr>
        <w:tabs>
          <w:tab w:val="num" w:pos="2880"/>
        </w:tabs>
        <w:ind w:left="2880" w:hanging="360"/>
      </w:pPr>
      <w:rPr>
        <w:rFonts w:ascii="Wingdings" w:hAnsi="Wingdings" w:hint="default"/>
        <w:sz w:val="20"/>
      </w:rPr>
    </w:lvl>
    <w:lvl w:ilvl="4" w:tplc="94529D2C" w:tentative="1">
      <w:start w:val="1"/>
      <w:numFmt w:val="bullet"/>
      <w:lvlText w:val=""/>
      <w:lvlJc w:val="left"/>
      <w:pPr>
        <w:tabs>
          <w:tab w:val="num" w:pos="3600"/>
        </w:tabs>
        <w:ind w:left="3600" w:hanging="360"/>
      </w:pPr>
      <w:rPr>
        <w:rFonts w:ascii="Wingdings" w:hAnsi="Wingdings" w:hint="default"/>
        <w:sz w:val="20"/>
      </w:rPr>
    </w:lvl>
    <w:lvl w:ilvl="5" w:tplc="4BC4FF88" w:tentative="1">
      <w:start w:val="1"/>
      <w:numFmt w:val="bullet"/>
      <w:lvlText w:val=""/>
      <w:lvlJc w:val="left"/>
      <w:pPr>
        <w:tabs>
          <w:tab w:val="num" w:pos="4320"/>
        </w:tabs>
        <w:ind w:left="4320" w:hanging="360"/>
      </w:pPr>
      <w:rPr>
        <w:rFonts w:ascii="Wingdings" w:hAnsi="Wingdings" w:hint="default"/>
        <w:sz w:val="20"/>
      </w:rPr>
    </w:lvl>
    <w:lvl w:ilvl="6" w:tplc="C2B2D8D2" w:tentative="1">
      <w:start w:val="1"/>
      <w:numFmt w:val="bullet"/>
      <w:lvlText w:val=""/>
      <w:lvlJc w:val="left"/>
      <w:pPr>
        <w:tabs>
          <w:tab w:val="num" w:pos="5040"/>
        </w:tabs>
        <w:ind w:left="5040" w:hanging="360"/>
      </w:pPr>
      <w:rPr>
        <w:rFonts w:ascii="Wingdings" w:hAnsi="Wingdings" w:hint="default"/>
        <w:sz w:val="20"/>
      </w:rPr>
    </w:lvl>
    <w:lvl w:ilvl="7" w:tplc="6B3C3812" w:tentative="1">
      <w:start w:val="1"/>
      <w:numFmt w:val="bullet"/>
      <w:lvlText w:val=""/>
      <w:lvlJc w:val="left"/>
      <w:pPr>
        <w:tabs>
          <w:tab w:val="num" w:pos="5760"/>
        </w:tabs>
        <w:ind w:left="5760" w:hanging="360"/>
      </w:pPr>
      <w:rPr>
        <w:rFonts w:ascii="Wingdings" w:hAnsi="Wingdings" w:hint="default"/>
        <w:sz w:val="20"/>
      </w:rPr>
    </w:lvl>
    <w:lvl w:ilvl="8" w:tplc="61BE18D0"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11582F"/>
    <w:multiLevelType w:val="hybridMultilevel"/>
    <w:tmpl w:val="A56C91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0EE7770"/>
    <w:multiLevelType w:val="hybridMultilevel"/>
    <w:tmpl w:val="C090EB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7F1CB4"/>
    <w:multiLevelType w:val="hybridMultilevel"/>
    <w:tmpl w:val="FC804DF2"/>
    <w:lvl w:ilvl="0" w:tplc="08090001">
      <w:start w:val="1"/>
      <w:numFmt w:val="bullet"/>
      <w:lvlText w:val=""/>
      <w:lvlJc w:val="left"/>
      <w:pPr>
        <w:ind w:left="720" w:hanging="360"/>
      </w:pPr>
      <w:rPr>
        <w:rFonts w:ascii="Symbol" w:hAnsi="Symbol" w:hint="default"/>
      </w:rPr>
    </w:lvl>
    <w:lvl w:ilvl="1" w:tplc="4A2011C4">
      <w:start w:val="1"/>
      <w:numFmt w:val="bullet"/>
      <w:lvlText w:val=""/>
      <w:lvlJc w:val="left"/>
      <w:pPr>
        <w:tabs>
          <w:tab w:val="num" w:pos="1534"/>
        </w:tabs>
        <w:ind w:left="1534" w:hanging="454"/>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60493A"/>
    <w:multiLevelType w:val="hybridMultilevel"/>
    <w:tmpl w:val="BA0027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BD5F37"/>
    <w:multiLevelType w:val="hybridMultilevel"/>
    <w:tmpl w:val="17BE40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D0F5BB1"/>
    <w:multiLevelType w:val="hybridMultilevel"/>
    <w:tmpl w:val="C2105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1815A3"/>
    <w:multiLevelType w:val="hybridMultilevel"/>
    <w:tmpl w:val="27D0C292"/>
    <w:lvl w:ilvl="0" w:tplc="E41CB974">
      <w:start w:val="1"/>
      <w:numFmt w:val="lowerRoman"/>
      <w:lvlText w:val="%1."/>
      <w:lvlJc w:val="left"/>
      <w:pPr>
        <w:ind w:left="720" w:hanging="720"/>
      </w:pPr>
      <w:rPr>
        <w:rFonts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1A83D28"/>
    <w:multiLevelType w:val="hybridMultilevel"/>
    <w:tmpl w:val="29BED952"/>
    <w:lvl w:ilvl="0" w:tplc="08090001">
      <w:start w:val="1"/>
      <w:numFmt w:val="bullet"/>
      <w:lvlText w:val=""/>
      <w:lvlJc w:val="left"/>
      <w:pPr>
        <w:tabs>
          <w:tab w:val="num" w:pos="720"/>
        </w:tabs>
        <w:ind w:left="720" w:hanging="360"/>
      </w:pPr>
      <w:rPr>
        <w:rFonts w:ascii="Symbol" w:hAnsi="Symbol" w:hint="default"/>
      </w:rPr>
    </w:lvl>
    <w:lvl w:ilvl="1" w:tplc="B1C8B906">
      <w:numFmt w:val="bullet"/>
      <w:lvlText w:val="-"/>
      <w:lvlJc w:val="left"/>
      <w:pPr>
        <w:tabs>
          <w:tab w:val="num" w:pos="1440"/>
        </w:tabs>
        <w:ind w:left="1440" w:hanging="360"/>
      </w:pPr>
      <w:rPr>
        <w:rFonts w:ascii="Arial" w:eastAsia="SimSu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2547395"/>
    <w:multiLevelType w:val="hybridMultilevel"/>
    <w:tmpl w:val="B556295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50122B9"/>
    <w:multiLevelType w:val="hybridMultilevel"/>
    <w:tmpl w:val="480ECD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47647C"/>
    <w:multiLevelType w:val="hybridMultilevel"/>
    <w:tmpl w:val="8690B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F625B2"/>
    <w:multiLevelType w:val="hybridMultilevel"/>
    <w:tmpl w:val="8966AC9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EA4688F"/>
    <w:multiLevelType w:val="hybridMultilevel"/>
    <w:tmpl w:val="1EB6A54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AD6F0D"/>
    <w:multiLevelType w:val="hybridMultilevel"/>
    <w:tmpl w:val="49F482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2DE73AA"/>
    <w:multiLevelType w:val="hybridMultilevel"/>
    <w:tmpl w:val="480ECD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9004586"/>
    <w:multiLevelType w:val="hybridMultilevel"/>
    <w:tmpl w:val="CA165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B0A02B5"/>
    <w:multiLevelType w:val="hybridMultilevel"/>
    <w:tmpl w:val="14E4B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A539CD"/>
    <w:multiLevelType w:val="hybridMultilevel"/>
    <w:tmpl w:val="7C8A5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6"/>
  </w:num>
  <w:num w:numId="2">
    <w:abstractNumId w:val="6"/>
  </w:num>
  <w:num w:numId="3">
    <w:abstractNumId w:val="5"/>
  </w:num>
  <w:num w:numId="4">
    <w:abstractNumId w:val="8"/>
  </w:num>
  <w:num w:numId="5">
    <w:abstractNumId w:val="29"/>
  </w:num>
  <w:num w:numId="6">
    <w:abstractNumId w:val="16"/>
  </w:num>
  <w:num w:numId="7">
    <w:abstractNumId w:val="7"/>
  </w:num>
  <w:num w:numId="8">
    <w:abstractNumId w:val="27"/>
  </w:num>
  <w:num w:numId="9">
    <w:abstractNumId w:val="31"/>
  </w:num>
  <w:num w:numId="10">
    <w:abstractNumId w:val="26"/>
  </w:num>
  <w:num w:numId="11">
    <w:abstractNumId w:val="33"/>
  </w:num>
  <w:num w:numId="12">
    <w:abstractNumId w:val="4"/>
  </w:num>
  <w:num w:numId="13">
    <w:abstractNumId w:val="14"/>
  </w:num>
  <w:num w:numId="14">
    <w:abstractNumId w:val="20"/>
  </w:num>
  <w:num w:numId="15">
    <w:abstractNumId w:val="11"/>
  </w:num>
  <w:num w:numId="16">
    <w:abstractNumId w:val="19"/>
  </w:num>
  <w:num w:numId="17">
    <w:abstractNumId w:val="28"/>
  </w:num>
  <w:num w:numId="18">
    <w:abstractNumId w:val="23"/>
  </w:num>
  <w:num w:numId="19">
    <w:abstractNumId w:val="1"/>
  </w:num>
  <w:num w:numId="20">
    <w:abstractNumId w:val="18"/>
  </w:num>
  <w:num w:numId="21">
    <w:abstractNumId w:val="34"/>
  </w:num>
  <w:num w:numId="22">
    <w:abstractNumId w:val="17"/>
  </w:num>
  <w:num w:numId="23">
    <w:abstractNumId w:val="24"/>
  </w:num>
  <w:num w:numId="24">
    <w:abstractNumId w:val="35"/>
  </w:num>
  <w:num w:numId="25">
    <w:abstractNumId w:val="22"/>
  </w:num>
  <w:num w:numId="26">
    <w:abstractNumId w:val="9"/>
  </w:num>
  <w:num w:numId="27">
    <w:abstractNumId w:val="3"/>
  </w:num>
  <w:num w:numId="28">
    <w:abstractNumId w:val="30"/>
  </w:num>
  <w:num w:numId="29">
    <w:abstractNumId w:val="25"/>
  </w:num>
  <w:num w:numId="30">
    <w:abstractNumId w:val="21"/>
  </w:num>
  <w:num w:numId="31">
    <w:abstractNumId w:val="15"/>
  </w:num>
  <w:num w:numId="32">
    <w:abstractNumId w:val="37"/>
  </w:num>
  <w:num w:numId="33">
    <w:abstractNumId w:val="38"/>
  </w:num>
  <w:num w:numId="34">
    <w:abstractNumId w:val="10"/>
  </w:num>
  <w:num w:numId="35">
    <w:abstractNumId w:val="2"/>
  </w:num>
  <w:num w:numId="36">
    <w:abstractNumId w:val="32"/>
  </w:num>
  <w:num w:numId="37">
    <w:abstractNumId w:val="0"/>
  </w:num>
  <w:num w:numId="38">
    <w:abstractNumId w:val="13"/>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536"/>
    <w:rsid w:val="00001E5D"/>
    <w:rsid w:val="00003DCE"/>
    <w:rsid w:val="000267B9"/>
    <w:rsid w:val="00040C8B"/>
    <w:rsid w:val="00047D10"/>
    <w:rsid w:val="00057B6E"/>
    <w:rsid w:val="00070F55"/>
    <w:rsid w:val="000757A0"/>
    <w:rsid w:val="00075B66"/>
    <w:rsid w:val="000846F9"/>
    <w:rsid w:val="0009095D"/>
    <w:rsid w:val="00097CFF"/>
    <w:rsid w:val="000A01CE"/>
    <w:rsid w:val="000A292A"/>
    <w:rsid w:val="000B07B5"/>
    <w:rsid w:val="000B242B"/>
    <w:rsid w:val="000C2A9F"/>
    <w:rsid w:val="000C728D"/>
    <w:rsid w:val="000D79F8"/>
    <w:rsid w:val="00103531"/>
    <w:rsid w:val="00116677"/>
    <w:rsid w:val="00116F32"/>
    <w:rsid w:val="00123962"/>
    <w:rsid w:val="00126154"/>
    <w:rsid w:val="0013110D"/>
    <w:rsid w:val="00132193"/>
    <w:rsid w:val="00132220"/>
    <w:rsid w:val="0014482B"/>
    <w:rsid w:val="0014503B"/>
    <w:rsid w:val="00152BB2"/>
    <w:rsid w:val="00152FB7"/>
    <w:rsid w:val="00156209"/>
    <w:rsid w:val="001563CE"/>
    <w:rsid w:val="001616A1"/>
    <w:rsid w:val="00167C12"/>
    <w:rsid w:val="00172401"/>
    <w:rsid w:val="00172CBB"/>
    <w:rsid w:val="001840E0"/>
    <w:rsid w:val="001858CE"/>
    <w:rsid w:val="0018681F"/>
    <w:rsid w:val="00186E48"/>
    <w:rsid w:val="001879D1"/>
    <w:rsid w:val="00195343"/>
    <w:rsid w:val="00197EDF"/>
    <w:rsid w:val="001A0602"/>
    <w:rsid w:val="001A366F"/>
    <w:rsid w:val="001B0FEE"/>
    <w:rsid w:val="001C2BA3"/>
    <w:rsid w:val="001D22AC"/>
    <w:rsid w:val="001D2A84"/>
    <w:rsid w:val="001D46BB"/>
    <w:rsid w:val="001D52D1"/>
    <w:rsid w:val="001E03BB"/>
    <w:rsid w:val="001E2826"/>
    <w:rsid w:val="001E422C"/>
    <w:rsid w:val="001E4993"/>
    <w:rsid w:val="001F2B3C"/>
    <w:rsid w:val="001F34B1"/>
    <w:rsid w:val="001F37BE"/>
    <w:rsid w:val="001F54C2"/>
    <w:rsid w:val="001F6F1A"/>
    <w:rsid w:val="001F7B73"/>
    <w:rsid w:val="00204FEB"/>
    <w:rsid w:val="002077B8"/>
    <w:rsid w:val="00207F0E"/>
    <w:rsid w:val="00220E67"/>
    <w:rsid w:val="002218AF"/>
    <w:rsid w:val="00227E70"/>
    <w:rsid w:val="0023175D"/>
    <w:rsid w:val="002341FE"/>
    <w:rsid w:val="00234D1E"/>
    <w:rsid w:val="00235F04"/>
    <w:rsid w:val="0024268E"/>
    <w:rsid w:val="0025313C"/>
    <w:rsid w:val="00254E2D"/>
    <w:rsid w:val="00255D38"/>
    <w:rsid w:val="00257684"/>
    <w:rsid w:val="002649D1"/>
    <w:rsid w:val="00286A72"/>
    <w:rsid w:val="00290179"/>
    <w:rsid w:val="0029476B"/>
    <w:rsid w:val="002949C8"/>
    <w:rsid w:val="002A03F6"/>
    <w:rsid w:val="002A5931"/>
    <w:rsid w:val="002A64E6"/>
    <w:rsid w:val="002B0DF1"/>
    <w:rsid w:val="002C26EC"/>
    <w:rsid w:val="002D3789"/>
    <w:rsid w:val="002D3AF8"/>
    <w:rsid w:val="002E2508"/>
    <w:rsid w:val="002E6137"/>
    <w:rsid w:val="002F00B9"/>
    <w:rsid w:val="002F0F78"/>
    <w:rsid w:val="002F3393"/>
    <w:rsid w:val="003002F3"/>
    <w:rsid w:val="003149BA"/>
    <w:rsid w:val="00321568"/>
    <w:rsid w:val="00321AA6"/>
    <w:rsid w:val="0032304C"/>
    <w:rsid w:val="003255B0"/>
    <w:rsid w:val="003304D7"/>
    <w:rsid w:val="00331350"/>
    <w:rsid w:val="00332E88"/>
    <w:rsid w:val="00334E73"/>
    <w:rsid w:val="00337844"/>
    <w:rsid w:val="003403E2"/>
    <w:rsid w:val="003504D7"/>
    <w:rsid w:val="0035225E"/>
    <w:rsid w:val="00362BBC"/>
    <w:rsid w:val="003659B9"/>
    <w:rsid w:val="00365BD7"/>
    <w:rsid w:val="00373F68"/>
    <w:rsid w:val="00380A68"/>
    <w:rsid w:val="00386462"/>
    <w:rsid w:val="00386AC6"/>
    <w:rsid w:val="00387D98"/>
    <w:rsid w:val="003908FE"/>
    <w:rsid w:val="00392CD0"/>
    <w:rsid w:val="0039549E"/>
    <w:rsid w:val="00395CB1"/>
    <w:rsid w:val="003A1274"/>
    <w:rsid w:val="003A3D4B"/>
    <w:rsid w:val="003A501D"/>
    <w:rsid w:val="003B0DCF"/>
    <w:rsid w:val="003B44F9"/>
    <w:rsid w:val="003B4D47"/>
    <w:rsid w:val="003C1403"/>
    <w:rsid w:val="003D34DE"/>
    <w:rsid w:val="003D410F"/>
    <w:rsid w:val="003E1F20"/>
    <w:rsid w:val="003E2FE1"/>
    <w:rsid w:val="003E4993"/>
    <w:rsid w:val="003F07C8"/>
    <w:rsid w:val="003F5753"/>
    <w:rsid w:val="003F5CEA"/>
    <w:rsid w:val="003F6395"/>
    <w:rsid w:val="003F7B3F"/>
    <w:rsid w:val="00402980"/>
    <w:rsid w:val="00402B87"/>
    <w:rsid w:val="00404932"/>
    <w:rsid w:val="00404D98"/>
    <w:rsid w:val="00407965"/>
    <w:rsid w:val="004155FE"/>
    <w:rsid w:val="00415DA6"/>
    <w:rsid w:val="00415E0C"/>
    <w:rsid w:val="00420663"/>
    <w:rsid w:val="00422618"/>
    <w:rsid w:val="00423B02"/>
    <w:rsid w:val="0042494C"/>
    <w:rsid w:val="0043105C"/>
    <w:rsid w:val="00431601"/>
    <w:rsid w:val="00431D9D"/>
    <w:rsid w:val="0043291B"/>
    <w:rsid w:val="004333A8"/>
    <w:rsid w:val="00440C85"/>
    <w:rsid w:val="00443914"/>
    <w:rsid w:val="00446B10"/>
    <w:rsid w:val="00447EA7"/>
    <w:rsid w:val="004532B2"/>
    <w:rsid w:val="00460D9B"/>
    <w:rsid w:val="00461596"/>
    <w:rsid w:val="00461B95"/>
    <w:rsid w:val="004762A4"/>
    <w:rsid w:val="00481E92"/>
    <w:rsid w:val="00485F11"/>
    <w:rsid w:val="00491C3F"/>
    <w:rsid w:val="004A2015"/>
    <w:rsid w:val="004A3FF7"/>
    <w:rsid w:val="004B0035"/>
    <w:rsid w:val="004B244B"/>
    <w:rsid w:val="004B44FD"/>
    <w:rsid w:val="004C3DFB"/>
    <w:rsid w:val="004C4E22"/>
    <w:rsid w:val="004C60B3"/>
    <w:rsid w:val="004D0677"/>
    <w:rsid w:val="004F004B"/>
    <w:rsid w:val="004F6009"/>
    <w:rsid w:val="00500391"/>
    <w:rsid w:val="00501017"/>
    <w:rsid w:val="00501274"/>
    <w:rsid w:val="00501C5A"/>
    <w:rsid w:val="00501D1E"/>
    <w:rsid w:val="005102BC"/>
    <w:rsid w:val="005123E5"/>
    <w:rsid w:val="00512757"/>
    <w:rsid w:val="00530629"/>
    <w:rsid w:val="00534A1E"/>
    <w:rsid w:val="0054516C"/>
    <w:rsid w:val="00552284"/>
    <w:rsid w:val="005529AB"/>
    <w:rsid w:val="0055616B"/>
    <w:rsid w:val="00560D95"/>
    <w:rsid w:val="005638EC"/>
    <w:rsid w:val="005657BB"/>
    <w:rsid w:val="0057111E"/>
    <w:rsid w:val="00573070"/>
    <w:rsid w:val="005755D9"/>
    <w:rsid w:val="00577F8E"/>
    <w:rsid w:val="0058199D"/>
    <w:rsid w:val="0058392F"/>
    <w:rsid w:val="00583BFC"/>
    <w:rsid w:val="00592702"/>
    <w:rsid w:val="00595A7C"/>
    <w:rsid w:val="005969EB"/>
    <w:rsid w:val="00596CB5"/>
    <w:rsid w:val="005A2141"/>
    <w:rsid w:val="005B1B20"/>
    <w:rsid w:val="005B5A84"/>
    <w:rsid w:val="005C5DBA"/>
    <w:rsid w:val="005C7DB2"/>
    <w:rsid w:val="005D02DB"/>
    <w:rsid w:val="005E04D2"/>
    <w:rsid w:val="005E4FD7"/>
    <w:rsid w:val="005E6691"/>
    <w:rsid w:val="005F19CA"/>
    <w:rsid w:val="005F2298"/>
    <w:rsid w:val="005F2C2C"/>
    <w:rsid w:val="005F35BE"/>
    <w:rsid w:val="005F4923"/>
    <w:rsid w:val="005F5D97"/>
    <w:rsid w:val="00601E16"/>
    <w:rsid w:val="00604EEA"/>
    <w:rsid w:val="00607A43"/>
    <w:rsid w:val="00621DA6"/>
    <w:rsid w:val="006240F2"/>
    <w:rsid w:val="00633F67"/>
    <w:rsid w:val="00634882"/>
    <w:rsid w:val="0063553D"/>
    <w:rsid w:val="006361D6"/>
    <w:rsid w:val="00641232"/>
    <w:rsid w:val="0064674A"/>
    <w:rsid w:val="006471F4"/>
    <w:rsid w:val="0065012D"/>
    <w:rsid w:val="00650258"/>
    <w:rsid w:val="00654763"/>
    <w:rsid w:val="0065486E"/>
    <w:rsid w:val="00656E8E"/>
    <w:rsid w:val="00661D0E"/>
    <w:rsid w:val="00662711"/>
    <w:rsid w:val="00663B37"/>
    <w:rsid w:val="006642F2"/>
    <w:rsid w:val="006668B5"/>
    <w:rsid w:val="00666DCF"/>
    <w:rsid w:val="00671B92"/>
    <w:rsid w:val="00674075"/>
    <w:rsid w:val="006804C2"/>
    <w:rsid w:val="00681CAF"/>
    <w:rsid w:val="00684142"/>
    <w:rsid w:val="00685534"/>
    <w:rsid w:val="00690D22"/>
    <w:rsid w:val="006929C4"/>
    <w:rsid w:val="006A0297"/>
    <w:rsid w:val="006A3C24"/>
    <w:rsid w:val="006B1705"/>
    <w:rsid w:val="006B3C54"/>
    <w:rsid w:val="006B4435"/>
    <w:rsid w:val="006B6DEB"/>
    <w:rsid w:val="006B725A"/>
    <w:rsid w:val="006C3E91"/>
    <w:rsid w:val="006C45C2"/>
    <w:rsid w:val="006C5955"/>
    <w:rsid w:val="006D25E6"/>
    <w:rsid w:val="006E1F7A"/>
    <w:rsid w:val="006E28A3"/>
    <w:rsid w:val="006E5812"/>
    <w:rsid w:val="006E6A3B"/>
    <w:rsid w:val="006E72FD"/>
    <w:rsid w:val="006F6914"/>
    <w:rsid w:val="006F7B0F"/>
    <w:rsid w:val="007036A2"/>
    <w:rsid w:val="00710306"/>
    <w:rsid w:val="00710931"/>
    <w:rsid w:val="007235E5"/>
    <w:rsid w:val="007247E3"/>
    <w:rsid w:val="00727F85"/>
    <w:rsid w:val="00730F1E"/>
    <w:rsid w:val="0073415B"/>
    <w:rsid w:val="007347DF"/>
    <w:rsid w:val="0073594D"/>
    <w:rsid w:val="00735A55"/>
    <w:rsid w:val="00742948"/>
    <w:rsid w:val="00750568"/>
    <w:rsid w:val="00754190"/>
    <w:rsid w:val="007663DE"/>
    <w:rsid w:val="007674F2"/>
    <w:rsid w:val="0077175F"/>
    <w:rsid w:val="00771924"/>
    <w:rsid w:val="00772268"/>
    <w:rsid w:val="007733BE"/>
    <w:rsid w:val="00775490"/>
    <w:rsid w:val="00784840"/>
    <w:rsid w:val="00791E19"/>
    <w:rsid w:val="00796708"/>
    <w:rsid w:val="007A0D9A"/>
    <w:rsid w:val="007A2F9A"/>
    <w:rsid w:val="007A494F"/>
    <w:rsid w:val="007A5FCF"/>
    <w:rsid w:val="007B1207"/>
    <w:rsid w:val="007B266F"/>
    <w:rsid w:val="007B3112"/>
    <w:rsid w:val="007C18B2"/>
    <w:rsid w:val="007C5D7E"/>
    <w:rsid w:val="007C6852"/>
    <w:rsid w:val="007C7496"/>
    <w:rsid w:val="007D33C1"/>
    <w:rsid w:val="007D523F"/>
    <w:rsid w:val="007D784F"/>
    <w:rsid w:val="007E03DF"/>
    <w:rsid w:val="007E0696"/>
    <w:rsid w:val="007E1EB1"/>
    <w:rsid w:val="007E21F1"/>
    <w:rsid w:val="007E633F"/>
    <w:rsid w:val="007E66A2"/>
    <w:rsid w:val="007F640E"/>
    <w:rsid w:val="007F6FFD"/>
    <w:rsid w:val="008044B6"/>
    <w:rsid w:val="0081033D"/>
    <w:rsid w:val="008105FB"/>
    <w:rsid w:val="00820047"/>
    <w:rsid w:val="00820305"/>
    <w:rsid w:val="0082563F"/>
    <w:rsid w:val="0083004C"/>
    <w:rsid w:val="00833891"/>
    <w:rsid w:val="00835657"/>
    <w:rsid w:val="008369E0"/>
    <w:rsid w:val="00841189"/>
    <w:rsid w:val="008428FF"/>
    <w:rsid w:val="0084308C"/>
    <w:rsid w:val="00844C88"/>
    <w:rsid w:val="00847CF4"/>
    <w:rsid w:val="00862E61"/>
    <w:rsid w:val="00865EB2"/>
    <w:rsid w:val="0086603F"/>
    <w:rsid w:val="0087202F"/>
    <w:rsid w:val="008722F8"/>
    <w:rsid w:val="00873AB1"/>
    <w:rsid w:val="00875912"/>
    <w:rsid w:val="00875E76"/>
    <w:rsid w:val="008809F7"/>
    <w:rsid w:val="0088140E"/>
    <w:rsid w:val="00884E49"/>
    <w:rsid w:val="00892CBD"/>
    <w:rsid w:val="00893D21"/>
    <w:rsid w:val="0089492C"/>
    <w:rsid w:val="008A355E"/>
    <w:rsid w:val="008A7777"/>
    <w:rsid w:val="008C7E76"/>
    <w:rsid w:val="008D08DB"/>
    <w:rsid w:val="008D0BF1"/>
    <w:rsid w:val="008D328D"/>
    <w:rsid w:val="008E42EC"/>
    <w:rsid w:val="008E7D60"/>
    <w:rsid w:val="008F4FAC"/>
    <w:rsid w:val="008F53A4"/>
    <w:rsid w:val="009023B7"/>
    <w:rsid w:val="00907AB0"/>
    <w:rsid w:val="00910F7A"/>
    <w:rsid w:val="00915E66"/>
    <w:rsid w:val="00916377"/>
    <w:rsid w:val="00917FA9"/>
    <w:rsid w:val="00922731"/>
    <w:rsid w:val="00924CB0"/>
    <w:rsid w:val="00924E5F"/>
    <w:rsid w:val="00927A6E"/>
    <w:rsid w:val="00930B13"/>
    <w:rsid w:val="009349F5"/>
    <w:rsid w:val="009371A5"/>
    <w:rsid w:val="00942403"/>
    <w:rsid w:val="009424BD"/>
    <w:rsid w:val="00943721"/>
    <w:rsid w:val="0094516A"/>
    <w:rsid w:val="00945CB1"/>
    <w:rsid w:val="00946113"/>
    <w:rsid w:val="00946E74"/>
    <w:rsid w:val="009474E1"/>
    <w:rsid w:val="00952E01"/>
    <w:rsid w:val="00953D4B"/>
    <w:rsid w:val="00954B37"/>
    <w:rsid w:val="00955C6A"/>
    <w:rsid w:val="009613E0"/>
    <w:rsid w:val="009625EB"/>
    <w:rsid w:val="009633EB"/>
    <w:rsid w:val="00963AAE"/>
    <w:rsid w:val="00963EE0"/>
    <w:rsid w:val="00964B49"/>
    <w:rsid w:val="009708B6"/>
    <w:rsid w:val="009757FE"/>
    <w:rsid w:val="00976848"/>
    <w:rsid w:val="00991353"/>
    <w:rsid w:val="009915FA"/>
    <w:rsid w:val="00996866"/>
    <w:rsid w:val="009A2232"/>
    <w:rsid w:val="009A7CFD"/>
    <w:rsid w:val="009B104B"/>
    <w:rsid w:val="009B2E2E"/>
    <w:rsid w:val="009B58B3"/>
    <w:rsid w:val="009B693E"/>
    <w:rsid w:val="009B6B86"/>
    <w:rsid w:val="009C1B40"/>
    <w:rsid w:val="009C1E66"/>
    <w:rsid w:val="009C1F8E"/>
    <w:rsid w:val="009C2A32"/>
    <w:rsid w:val="009C782C"/>
    <w:rsid w:val="009D20C8"/>
    <w:rsid w:val="009D730A"/>
    <w:rsid w:val="009E08A2"/>
    <w:rsid w:val="009F4094"/>
    <w:rsid w:val="00A00F5A"/>
    <w:rsid w:val="00A022FE"/>
    <w:rsid w:val="00A048FD"/>
    <w:rsid w:val="00A06B11"/>
    <w:rsid w:val="00A11BFD"/>
    <w:rsid w:val="00A13F4A"/>
    <w:rsid w:val="00A14B86"/>
    <w:rsid w:val="00A16D88"/>
    <w:rsid w:val="00A22578"/>
    <w:rsid w:val="00A24302"/>
    <w:rsid w:val="00A260BA"/>
    <w:rsid w:val="00A27FE0"/>
    <w:rsid w:val="00A30E9D"/>
    <w:rsid w:val="00A32358"/>
    <w:rsid w:val="00A418C5"/>
    <w:rsid w:val="00A418FA"/>
    <w:rsid w:val="00A43AEC"/>
    <w:rsid w:val="00A45254"/>
    <w:rsid w:val="00A45881"/>
    <w:rsid w:val="00A5095D"/>
    <w:rsid w:val="00A5105D"/>
    <w:rsid w:val="00A53E43"/>
    <w:rsid w:val="00A604DD"/>
    <w:rsid w:val="00A6058E"/>
    <w:rsid w:val="00A65530"/>
    <w:rsid w:val="00A8272C"/>
    <w:rsid w:val="00A8632A"/>
    <w:rsid w:val="00A9326C"/>
    <w:rsid w:val="00A95665"/>
    <w:rsid w:val="00A9721A"/>
    <w:rsid w:val="00A977DE"/>
    <w:rsid w:val="00AA2C8C"/>
    <w:rsid w:val="00AA70CE"/>
    <w:rsid w:val="00AB0E27"/>
    <w:rsid w:val="00AB78CF"/>
    <w:rsid w:val="00AC6CEC"/>
    <w:rsid w:val="00AD449D"/>
    <w:rsid w:val="00AD5544"/>
    <w:rsid w:val="00AD7484"/>
    <w:rsid w:val="00AE0C4E"/>
    <w:rsid w:val="00AE0F18"/>
    <w:rsid w:val="00AE4809"/>
    <w:rsid w:val="00AE4AB5"/>
    <w:rsid w:val="00AE5617"/>
    <w:rsid w:val="00AF07D3"/>
    <w:rsid w:val="00AF254A"/>
    <w:rsid w:val="00AF3864"/>
    <w:rsid w:val="00AF3AC0"/>
    <w:rsid w:val="00AF3C28"/>
    <w:rsid w:val="00B01703"/>
    <w:rsid w:val="00B06AF3"/>
    <w:rsid w:val="00B12FC6"/>
    <w:rsid w:val="00B21DB2"/>
    <w:rsid w:val="00B23DCF"/>
    <w:rsid w:val="00B257D2"/>
    <w:rsid w:val="00B269EB"/>
    <w:rsid w:val="00B27C55"/>
    <w:rsid w:val="00B36E34"/>
    <w:rsid w:val="00B425C6"/>
    <w:rsid w:val="00B4349D"/>
    <w:rsid w:val="00B461F2"/>
    <w:rsid w:val="00B554EA"/>
    <w:rsid w:val="00B56EDF"/>
    <w:rsid w:val="00B570C2"/>
    <w:rsid w:val="00B62B51"/>
    <w:rsid w:val="00B645D9"/>
    <w:rsid w:val="00B70B3B"/>
    <w:rsid w:val="00B752FA"/>
    <w:rsid w:val="00B7537C"/>
    <w:rsid w:val="00B76B45"/>
    <w:rsid w:val="00B76D5A"/>
    <w:rsid w:val="00B77843"/>
    <w:rsid w:val="00B85064"/>
    <w:rsid w:val="00B922F9"/>
    <w:rsid w:val="00B97365"/>
    <w:rsid w:val="00BA2BEE"/>
    <w:rsid w:val="00BA34AD"/>
    <w:rsid w:val="00BA611B"/>
    <w:rsid w:val="00BA73D7"/>
    <w:rsid w:val="00BB0CB7"/>
    <w:rsid w:val="00BB5086"/>
    <w:rsid w:val="00BC00B0"/>
    <w:rsid w:val="00BC08C5"/>
    <w:rsid w:val="00BC12EF"/>
    <w:rsid w:val="00BC25D5"/>
    <w:rsid w:val="00BD0405"/>
    <w:rsid w:val="00BD05A0"/>
    <w:rsid w:val="00BD4A17"/>
    <w:rsid w:val="00BD6162"/>
    <w:rsid w:val="00BE1C20"/>
    <w:rsid w:val="00BF19FD"/>
    <w:rsid w:val="00BF5FA7"/>
    <w:rsid w:val="00BF602B"/>
    <w:rsid w:val="00BF7495"/>
    <w:rsid w:val="00C00EE7"/>
    <w:rsid w:val="00C02256"/>
    <w:rsid w:val="00C064DD"/>
    <w:rsid w:val="00C107F7"/>
    <w:rsid w:val="00C14975"/>
    <w:rsid w:val="00C14DDC"/>
    <w:rsid w:val="00C17595"/>
    <w:rsid w:val="00C21A29"/>
    <w:rsid w:val="00C24EE7"/>
    <w:rsid w:val="00C268C8"/>
    <w:rsid w:val="00C2698D"/>
    <w:rsid w:val="00C51819"/>
    <w:rsid w:val="00C52925"/>
    <w:rsid w:val="00C56F77"/>
    <w:rsid w:val="00C63DE1"/>
    <w:rsid w:val="00C66D50"/>
    <w:rsid w:val="00C703BB"/>
    <w:rsid w:val="00C72179"/>
    <w:rsid w:val="00C72D35"/>
    <w:rsid w:val="00C73A64"/>
    <w:rsid w:val="00C76068"/>
    <w:rsid w:val="00C76F29"/>
    <w:rsid w:val="00C8454E"/>
    <w:rsid w:val="00C85889"/>
    <w:rsid w:val="00CA58A9"/>
    <w:rsid w:val="00CA5C1B"/>
    <w:rsid w:val="00CC4102"/>
    <w:rsid w:val="00CD462D"/>
    <w:rsid w:val="00CD66F9"/>
    <w:rsid w:val="00CE1128"/>
    <w:rsid w:val="00CE6321"/>
    <w:rsid w:val="00CF01D3"/>
    <w:rsid w:val="00CF2415"/>
    <w:rsid w:val="00CF2EDA"/>
    <w:rsid w:val="00CF4143"/>
    <w:rsid w:val="00D021E8"/>
    <w:rsid w:val="00D041F7"/>
    <w:rsid w:val="00D043B3"/>
    <w:rsid w:val="00D0594F"/>
    <w:rsid w:val="00D1231E"/>
    <w:rsid w:val="00D131E8"/>
    <w:rsid w:val="00D1323F"/>
    <w:rsid w:val="00D132BC"/>
    <w:rsid w:val="00D15374"/>
    <w:rsid w:val="00D16471"/>
    <w:rsid w:val="00D1783C"/>
    <w:rsid w:val="00D23C34"/>
    <w:rsid w:val="00D27683"/>
    <w:rsid w:val="00D31A73"/>
    <w:rsid w:val="00D34052"/>
    <w:rsid w:val="00D35787"/>
    <w:rsid w:val="00D40286"/>
    <w:rsid w:val="00D407E4"/>
    <w:rsid w:val="00D41E1E"/>
    <w:rsid w:val="00D433C9"/>
    <w:rsid w:val="00D45CF3"/>
    <w:rsid w:val="00D51A7F"/>
    <w:rsid w:val="00D51D32"/>
    <w:rsid w:val="00D56D50"/>
    <w:rsid w:val="00D56D79"/>
    <w:rsid w:val="00D62043"/>
    <w:rsid w:val="00D66386"/>
    <w:rsid w:val="00D7422D"/>
    <w:rsid w:val="00D8150D"/>
    <w:rsid w:val="00D818A3"/>
    <w:rsid w:val="00D84DFC"/>
    <w:rsid w:val="00D85924"/>
    <w:rsid w:val="00D94705"/>
    <w:rsid w:val="00DA0FF3"/>
    <w:rsid w:val="00DA2565"/>
    <w:rsid w:val="00DA2C63"/>
    <w:rsid w:val="00DA786A"/>
    <w:rsid w:val="00DA78FA"/>
    <w:rsid w:val="00DC2705"/>
    <w:rsid w:val="00DC3992"/>
    <w:rsid w:val="00DD0374"/>
    <w:rsid w:val="00DD191E"/>
    <w:rsid w:val="00DD7192"/>
    <w:rsid w:val="00DE6FF3"/>
    <w:rsid w:val="00DF0960"/>
    <w:rsid w:val="00DF0E32"/>
    <w:rsid w:val="00E01862"/>
    <w:rsid w:val="00E018B4"/>
    <w:rsid w:val="00E0425B"/>
    <w:rsid w:val="00E14EAE"/>
    <w:rsid w:val="00E22C98"/>
    <w:rsid w:val="00E2392E"/>
    <w:rsid w:val="00E23DD0"/>
    <w:rsid w:val="00E26F29"/>
    <w:rsid w:val="00E275FC"/>
    <w:rsid w:val="00E27B1B"/>
    <w:rsid w:val="00E34764"/>
    <w:rsid w:val="00E3508D"/>
    <w:rsid w:val="00E408A6"/>
    <w:rsid w:val="00E41D2E"/>
    <w:rsid w:val="00E542CF"/>
    <w:rsid w:val="00E5451F"/>
    <w:rsid w:val="00E55704"/>
    <w:rsid w:val="00E571BD"/>
    <w:rsid w:val="00E574EA"/>
    <w:rsid w:val="00E60A47"/>
    <w:rsid w:val="00E708D5"/>
    <w:rsid w:val="00E716B0"/>
    <w:rsid w:val="00E80B64"/>
    <w:rsid w:val="00E87818"/>
    <w:rsid w:val="00E90397"/>
    <w:rsid w:val="00EA287E"/>
    <w:rsid w:val="00EB3D92"/>
    <w:rsid w:val="00EB53A7"/>
    <w:rsid w:val="00EB58B7"/>
    <w:rsid w:val="00EC1E58"/>
    <w:rsid w:val="00EC40F1"/>
    <w:rsid w:val="00EC5C66"/>
    <w:rsid w:val="00EC6536"/>
    <w:rsid w:val="00EC72A7"/>
    <w:rsid w:val="00ED0FC9"/>
    <w:rsid w:val="00ED2518"/>
    <w:rsid w:val="00EE0AE1"/>
    <w:rsid w:val="00EF1F16"/>
    <w:rsid w:val="00F00A84"/>
    <w:rsid w:val="00F0728E"/>
    <w:rsid w:val="00F15083"/>
    <w:rsid w:val="00F16535"/>
    <w:rsid w:val="00F32090"/>
    <w:rsid w:val="00F3225B"/>
    <w:rsid w:val="00F330A1"/>
    <w:rsid w:val="00F405EA"/>
    <w:rsid w:val="00F53384"/>
    <w:rsid w:val="00F54560"/>
    <w:rsid w:val="00F549E0"/>
    <w:rsid w:val="00F61701"/>
    <w:rsid w:val="00F6485B"/>
    <w:rsid w:val="00F65771"/>
    <w:rsid w:val="00F7100C"/>
    <w:rsid w:val="00F80DC8"/>
    <w:rsid w:val="00F810EB"/>
    <w:rsid w:val="00F822EE"/>
    <w:rsid w:val="00F8285B"/>
    <w:rsid w:val="00F8712B"/>
    <w:rsid w:val="00F92EE3"/>
    <w:rsid w:val="00F97313"/>
    <w:rsid w:val="00FA026D"/>
    <w:rsid w:val="00FA743B"/>
    <w:rsid w:val="00FB1099"/>
    <w:rsid w:val="00FB36EF"/>
    <w:rsid w:val="00FB4436"/>
    <w:rsid w:val="00FC2FB4"/>
    <w:rsid w:val="00FC3D5A"/>
    <w:rsid w:val="00FC7976"/>
    <w:rsid w:val="00FD28E0"/>
    <w:rsid w:val="00FD3553"/>
    <w:rsid w:val="00FD3977"/>
    <w:rsid w:val="00FD7814"/>
    <w:rsid w:val="00FE0E35"/>
    <w:rsid w:val="00FE4ABA"/>
    <w:rsid w:val="00FE5BB4"/>
    <w:rsid w:val="00FE6158"/>
    <w:rsid w:val="00FE6C5C"/>
    <w:rsid w:val="00FF0389"/>
    <w:rsid w:val="00FF23E6"/>
    <w:rsid w:val="00FF3C63"/>
    <w:rsid w:val="0F5AB4FC"/>
    <w:rsid w:val="13C1742F"/>
    <w:rsid w:val="331FAE15"/>
    <w:rsid w:val="382F1B30"/>
    <w:rsid w:val="4442BF1A"/>
    <w:rsid w:val="450E8849"/>
    <w:rsid w:val="49F1185A"/>
    <w:rsid w:val="5085CE5D"/>
    <w:rsid w:val="5B9E111D"/>
    <w:rsid w:val="613CCF6C"/>
    <w:rsid w:val="670D96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5D0DE6"/>
  <w15:docId w15:val="{7722546A-819E-42B8-A2AB-BDEC74901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Calibri" w:hAnsi="Arial"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536"/>
    <w:pPr>
      <w:widowControl w:val="0"/>
      <w:jc w:val="both"/>
    </w:pPr>
    <w:rPr>
      <w:rFonts w:eastAsia="Times New Roman" w:cs="Times New Roman"/>
      <w:szCs w:val="24"/>
      <w:lang w:val="en-GB"/>
    </w:rPr>
  </w:style>
  <w:style w:type="paragraph" w:styleId="Heading1">
    <w:name w:val="heading 1"/>
    <w:basedOn w:val="Normal"/>
    <w:next w:val="Normal"/>
    <w:link w:val="Heading1Char"/>
    <w:qFormat/>
    <w:locked/>
    <w:rsid w:val="00D059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locked/>
    <w:rsid w:val="00D0594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locked/>
    <w:rsid w:val="00AA70CE"/>
    <w:pPr>
      <w:keepNext/>
      <w:widowControl/>
      <w:spacing w:before="240" w:after="60"/>
      <w:jc w:val="left"/>
      <w:outlineLvl w:val="2"/>
    </w:pPr>
    <w:rPr>
      <w:rFonts w:cs="Arial"/>
      <w:b/>
      <w:bCs/>
      <w:sz w:val="26"/>
      <w:szCs w:val="26"/>
      <w:lang w:eastAsia="en-GB"/>
    </w:rPr>
  </w:style>
  <w:style w:type="paragraph" w:styleId="Heading4">
    <w:name w:val="heading 4"/>
    <w:basedOn w:val="Normal"/>
    <w:next w:val="Normal"/>
    <w:link w:val="Heading4Char"/>
    <w:semiHidden/>
    <w:unhideWhenUsed/>
    <w:qFormat/>
    <w:locked/>
    <w:rsid w:val="00A27FE0"/>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semiHidden/>
    <w:unhideWhenUsed/>
    <w:qFormat/>
    <w:locked/>
    <w:rsid w:val="00A27FE0"/>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locked/>
    <w:rsid w:val="00A27FE0"/>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locked/>
    <w:rsid w:val="00A27FE0"/>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locked/>
    <w:rsid w:val="00A27FE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642F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642F2"/>
    <w:rPr>
      <w:rFonts w:ascii="Tahoma" w:hAnsi="Tahoma" w:cs="Tahoma"/>
      <w:sz w:val="16"/>
      <w:szCs w:val="16"/>
    </w:rPr>
  </w:style>
  <w:style w:type="paragraph" w:styleId="Header">
    <w:name w:val="header"/>
    <w:basedOn w:val="Normal"/>
    <w:link w:val="HeaderChar"/>
    <w:rsid w:val="00875E76"/>
    <w:pPr>
      <w:tabs>
        <w:tab w:val="center" w:pos="4513"/>
        <w:tab w:val="right" w:pos="9026"/>
      </w:tabs>
    </w:pPr>
  </w:style>
  <w:style w:type="character" w:customStyle="1" w:styleId="HeaderChar">
    <w:name w:val="Header Char"/>
    <w:basedOn w:val="DefaultParagraphFont"/>
    <w:link w:val="Header"/>
    <w:uiPriority w:val="99"/>
    <w:locked/>
    <w:rsid w:val="00875E76"/>
    <w:rPr>
      <w:rFonts w:eastAsia="Times New Roman" w:cs="Times New Roman"/>
      <w:sz w:val="24"/>
      <w:szCs w:val="24"/>
    </w:rPr>
  </w:style>
  <w:style w:type="paragraph" w:styleId="Footer">
    <w:name w:val="footer"/>
    <w:basedOn w:val="Normal"/>
    <w:link w:val="FooterChar"/>
    <w:uiPriority w:val="99"/>
    <w:rsid w:val="00875E76"/>
    <w:pPr>
      <w:tabs>
        <w:tab w:val="center" w:pos="4513"/>
        <w:tab w:val="right" w:pos="9026"/>
      </w:tabs>
    </w:pPr>
  </w:style>
  <w:style w:type="character" w:customStyle="1" w:styleId="FooterChar">
    <w:name w:val="Footer Char"/>
    <w:basedOn w:val="DefaultParagraphFont"/>
    <w:link w:val="Footer"/>
    <w:uiPriority w:val="99"/>
    <w:locked/>
    <w:rsid w:val="00875E76"/>
    <w:rPr>
      <w:rFonts w:eastAsia="Times New Roman" w:cs="Times New Roman"/>
      <w:sz w:val="24"/>
      <w:szCs w:val="24"/>
    </w:rPr>
  </w:style>
  <w:style w:type="paragraph" w:styleId="ListParagraph">
    <w:name w:val="List Paragraph"/>
    <w:basedOn w:val="Normal"/>
    <w:uiPriority w:val="34"/>
    <w:qFormat/>
    <w:rsid w:val="006E72FD"/>
    <w:pPr>
      <w:ind w:left="720"/>
      <w:contextualSpacing/>
    </w:pPr>
  </w:style>
  <w:style w:type="paragraph" w:styleId="FootnoteText">
    <w:name w:val="footnote text"/>
    <w:basedOn w:val="Normal"/>
    <w:link w:val="FootnoteTextChar"/>
    <w:uiPriority w:val="99"/>
    <w:semiHidden/>
    <w:unhideWhenUsed/>
    <w:rsid w:val="000D79F8"/>
    <w:rPr>
      <w:sz w:val="20"/>
      <w:szCs w:val="20"/>
    </w:rPr>
  </w:style>
  <w:style w:type="character" w:customStyle="1" w:styleId="FootnoteTextChar">
    <w:name w:val="Footnote Text Char"/>
    <w:basedOn w:val="DefaultParagraphFont"/>
    <w:link w:val="FootnoteText"/>
    <w:uiPriority w:val="99"/>
    <w:semiHidden/>
    <w:rsid w:val="000D79F8"/>
    <w:rPr>
      <w:rFonts w:eastAsia="Times New Roman" w:cs="Times New Roman"/>
      <w:sz w:val="20"/>
      <w:szCs w:val="20"/>
      <w:lang w:val="en-GB"/>
    </w:rPr>
  </w:style>
  <w:style w:type="character" w:styleId="FootnoteReference">
    <w:name w:val="footnote reference"/>
    <w:basedOn w:val="DefaultParagraphFont"/>
    <w:uiPriority w:val="99"/>
    <w:semiHidden/>
    <w:unhideWhenUsed/>
    <w:rsid w:val="000D79F8"/>
    <w:rPr>
      <w:vertAlign w:val="superscript"/>
    </w:rPr>
  </w:style>
  <w:style w:type="character" w:styleId="CommentReference">
    <w:name w:val="annotation reference"/>
    <w:basedOn w:val="DefaultParagraphFont"/>
    <w:uiPriority w:val="99"/>
    <w:semiHidden/>
    <w:unhideWhenUsed/>
    <w:rsid w:val="00AE5617"/>
    <w:rPr>
      <w:sz w:val="16"/>
      <w:szCs w:val="16"/>
    </w:rPr>
  </w:style>
  <w:style w:type="paragraph" w:styleId="CommentText">
    <w:name w:val="annotation text"/>
    <w:basedOn w:val="Normal"/>
    <w:link w:val="CommentTextChar"/>
    <w:uiPriority w:val="99"/>
    <w:semiHidden/>
    <w:unhideWhenUsed/>
    <w:rsid w:val="00AE5617"/>
    <w:rPr>
      <w:sz w:val="20"/>
      <w:szCs w:val="20"/>
    </w:rPr>
  </w:style>
  <w:style w:type="character" w:customStyle="1" w:styleId="CommentTextChar">
    <w:name w:val="Comment Text Char"/>
    <w:basedOn w:val="DefaultParagraphFont"/>
    <w:link w:val="CommentText"/>
    <w:uiPriority w:val="99"/>
    <w:semiHidden/>
    <w:rsid w:val="00AE5617"/>
    <w:rPr>
      <w:rFonts w:eastAsia="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E5617"/>
    <w:rPr>
      <w:b/>
      <w:bCs/>
    </w:rPr>
  </w:style>
  <w:style w:type="character" w:customStyle="1" w:styleId="CommentSubjectChar">
    <w:name w:val="Comment Subject Char"/>
    <w:basedOn w:val="CommentTextChar"/>
    <w:link w:val="CommentSubject"/>
    <w:uiPriority w:val="99"/>
    <w:semiHidden/>
    <w:rsid w:val="00AE5617"/>
    <w:rPr>
      <w:rFonts w:eastAsia="Times New Roman" w:cs="Times New Roman"/>
      <w:b/>
      <w:bCs/>
      <w:sz w:val="20"/>
      <w:szCs w:val="20"/>
      <w:lang w:val="en-GB"/>
    </w:rPr>
  </w:style>
  <w:style w:type="table" w:styleId="TableGrid">
    <w:name w:val="Table Grid"/>
    <w:basedOn w:val="TableNormal"/>
    <w:locked/>
    <w:rsid w:val="00337844"/>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AA70CE"/>
    <w:rPr>
      <w:rFonts w:eastAsia="Times New Roman"/>
      <w:b/>
      <w:bCs/>
      <w:sz w:val="26"/>
      <w:szCs w:val="26"/>
      <w:lang w:val="en-GB" w:eastAsia="en-GB"/>
    </w:rPr>
  </w:style>
  <w:style w:type="paragraph" w:styleId="BodyText">
    <w:name w:val="Body Text"/>
    <w:basedOn w:val="Normal"/>
    <w:link w:val="BodyTextChar"/>
    <w:rsid w:val="00AA70CE"/>
    <w:pPr>
      <w:widowControl/>
      <w:jc w:val="left"/>
    </w:pPr>
    <w:rPr>
      <w:rFonts w:cs="Arial"/>
      <w:b/>
      <w:bCs/>
      <w:i/>
      <w:iCs/>
      <w:szCs w:val="20"/>
    </w:rPr>
  </w:style>
  <w:style w:type="character" w:customStyle="1" w:styleId="BodyTextChar">
    <w:name w:val="Body Text Char"/>
    <w:basedOn w:val="DefaultParagraphFont"/>
    <w:link w:val="BodyText"/>
    <w:rsid w:val="00AA70CE"/>
    <w:rPr>
      <w:rFonts w:eastAsia="Times New Roman"/>
      <w:b/>
      <w:bCs/>
      <w:i/>
      <w:iCs/>
      <w:szCs w:val="20"/>
      <w:lang w:val="en-GB"/>
    </w:rPr>
  </w:style>
  <w:style w:type="character" w:styleId="Hyperlink">
    <w:name w:val="Hyperlink"/>
    <w:basedOn w:val="DefaultParagraphFont"/>
    <w:rsid w:val="00AA70CE"/>
    <w:rPr>
      <w:color w:val="0000FF"/>
      <w:u w:val="single"/>
    </w:rPr>
  </w:style>
  <w:style w:type="character" w:customStyle="1" w:styleId="Heading4Char">
    <w:name w:val="Heading 4 Char"/>
    <w:basedOn w:val="DefaultParagraphFont"/>
    <w:link w:val="Heading4"/>
    <w:semiHidden/>
    <w:rsid w:val="00A27FE0"/>
    <w:rPr>
      <w:rFonts w:asciiTheme="majorHAnsi" w:eastAsiaTheme="majorEastAsia" w:hAnsiTheme="majorHAnsi" w:cstheme="majorBidi"/>
      <w:b/>
      <w:bCs/>
      <w:i/>
      <w:iCs/>
      <w:color w:val="4F81BD" w:themeColor="accent1"/>
      <w:szCs w:val="24"/>
      <w:lang w:val="en-GB"/>
    </w:rPr>
  </w:style>
  <w:style w:type="character" w:customStyle="1" w:styleId="Heading6Char">
    <w:name w:val="Heading 6 Char"/>
    <w:basedOn w:val="DefaultParagraphFont"/>
    <w:link w:val="Heading6"/>
    <w:semiHidden/>
    <w:rsid w:val="00A27FE0"/>
    <w:rPr>
      <w:rFonts w:asciiTheme="majorHAnsi" w:eastAsiaTheme="majorEastAsia" w:hAnsiTheme="majorHAnsi" w:cstheme="majorBidi"/>
      <w:i/>
      <w:iCs/>
      <w:color w:val="243F60" w:themeColor="accent1" w:themeShade="7F"/>
      <w:szCs w:val="24"/>
      <w:lang w:val="en-GB"/>
    </w:rPr>
  </w:style>
  <w:style w:type="character" w:customStyle="1" w:styleId="Heading7Char">
    <w:name w:val="Heading 7 Char"/>
    <w:basedOn w:val="DefaultParagraphFont"/>
    <w:link w:val="Heading7"/>
    <w:semiHidden/>
    <w:rsid w:val="00A27FE0"/>
    <w:rPr>
      <w:rFonts w:asciiTheme="majorHAnsi" w:eastAsiaTheme="majorEastAsia" w:hAnsiTheme="majorHAnsi" w:cstheme="majorBidi"/>
      <w:i/>
      <w:iCs/>
      <w:color w:val="404040" w:themeColor="text1" w:themeTint="BF"/>
      <w:szCs w:val="24"/>
      <w:lang w:val="en-GB"/>
    </w:rPr>
  </w:style>
  <w:style w:type="character" w:customStyle="1" w:styleId="Heading8Char">
    <w:name w:val="Heading 8 Char"/>
    <w:basedOn w:val="DefaultParagraphFont"/>
    <w:link w:val="Heading8"/>
    <w:semiHidden/>
    <w:rsid w:val="00A27FE0"/>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semiHidden/>
    <w:rsid w:val="00A27FE0"/>
    <w:rPr>
      <w:rFonts w:asciiTheme="majorHAnsi" w:eastAsiaTheme="majorEastAsia" w:hAnsiTheme="majorHAnsi" w:cstheme="majorBidi"/>
      <w:i/>
      <w:iCs/>
      <w:color w:val="404040" w:themeColor="text1" w:themeTint="BF"/>
      <w:sz w:val="20"/>
      <w:szCs w:val="20"/>
      <w:lang w:val="en-GB"/>
    </w:rPr>
  </w:style>
  <w:style w:type="paragraph" w:styleId="BodyTextIndent">
    <w:name w:val="Body Text Indent"/>
    <w:basedOn w:val="Normal"/>
    <w:link w:val="BodyTextIndentChar"/>
    <w:uiPriority w:val="99"/>
    <w:semiHidden/>
    <w:unhideWhenUsed/>
    <w:rsid w:val="00A27FE0"/>
    <w:pPr>
      <w:spacing w:after="120"/>
      <w:ind w:left="283"/>
    </w:pPr>
  </w:style>
  <w:style w:type="character" w:customStyle="1" w:styleId="BodyTextIndentChar">
    <w:name w:val="Body Text Indent Char"/>
    <w:basedOn w:val="DefaultParagraphFont"/>
    <w:link w:val="BodyTextIndent"/>
    <w:uiPriority w:val="99"/>
    <w:semiHidden/>
    <w:rsid w:val="00A27FE0"/>
    <w:rPr>
      <w:rFonts w:eastAsia="Times New Roman" w:cs="Times New Roman"/>
      <w:szCs w:val="24"/>
      <w:lang w:val="en-GB"/>
    </w:rPr>
  </w:style>
  <w:style w:type="paragraph" w:styleId="BodyText2">
    <w:name w:val="Body Text 2"/>
    <w:basedOn w:val="Normal"/>
    <w:link w:val="BodyText2Char"/>
    <w:uiPriority w:val="99"/>
    <w:semiHidden/>
    <w:unhideWhenUsed/>
    <w:rsid w:val="00A27FE0"/>
    <w:pPr>
      <w:spacing w:after="120" w:line="480" w:lineRule="auto"/>
    </w:pPr>
  </w:style>
  <w:style w:type="character" w:customStyle="1" w:styleId="BodyText2Char">
    <w:name w:val="Body Text 2 Char"/>
    <w:basedOn w:val="DefaultParagraphFont"/>
    <w:link w:val="BodyText2"/>
    <w:uiPriority w:val="99"/>
    <w:semiHidden/>
    <w:rsid w:val="00A27FE0"/>
    <w:rPr>
      <w:rFonts w:eastAsia="Times New Roman" w:cs="Times New Roman"/>
      <w:szCs w:val="24"/>
      <w:lang w:val="en-GB"/>
    </w:rPr>
  </w:style>
  <w:style w:type="character" w:customStyle="1" w:styleId="Heading1Char">
    <w:name w:val="Heading 1 Char"/>
    <w:basedOn w:val="DefaultParagraphFont"/>
    <w:link w:val="Heading1"/>
    <w:rsid w:val="00D0594F"/>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semiHidden/>
    <w:rsid w:val="00D0594F"/>
    <w:rPr>
      <w:rFonts w:asciiTheme="majorHAnsi" w:eastAsiaTheme="majorEastAsia" w:hAnsiTheme="majorHAnsi" w:cstheme="majorBidi"/>
      <w:b/>
      <w:bCs/>
      <w:color w:val="4F81BD" w:themeColor="accent1"/>
      <w:sz w:val="26"/>
      <w:szCs w:val="26"/>
      <w:lang w:val="en-GB"/>
    </w:rPr>
  </w:style>
  <w:style w:type="paragraph" w:styleId="NormalWeb">
    <w:name w:val="Normal (Web)"/>
    <w:basedOn w:val="Normal"/>
    <w:rsid w:val="00D0594F"/>
    <w:pPr>
      <w:widowControl/>
      <w:spacing w:before="100" w:beforeAutospacing="1" w:after="100" w:afterAutospacing="1"/>
      <w:jc w:val="left"/>
    </w:pPr>
    <w:rPr>
      <w:rFonts w:ascii="Arial Unicode MS" w:eastAsia="Arial Unicode MS" w:hAnsi="Arial Unicode MS" w:cs="Arial Unicode MS"/>
      <w:sz w:val="24"/>
    </w:rPr>
  </w:style>
  <w:style w:type="character" w:styleId="PageNumber">
    <w:name w:val="page number"/>
    <w:basedOn w:val="DefaultParagraphFont"/>
    <w:rsid w:val="00D0594F"/>
  </w:style>
  <w:style w:type="paragraph" w:styleId="ListBullet">
    <w:name w:val="List Bullet"/>
    <w:basedOn w:val="Normal"/>
    <w:autoRedefine/>
    <w:uiPriority w:val="99"/>
    <w:rsid w:val="003C1403"/>
    <w:pPr>
      <w:widowControl/>
      <w:spacing w:before="40" w:after="40"/>
      <w:jc w:val="left"/>
    </w:pPr>
    <w:rPr>
      <w:rFonts w:cs="Arial"/>
      <w:szCs w:val="22"/>
    </w:rPr>
  </w:style>
  <w:style w:type="paragraph" w:styleId="Revision">
    <w:name w:val="Revision"/>
    <w:hidden/>
    <w:uiPriority w:val="99"/>
    <w:semiHidden/>
    <w:rsid w:val="002A5931"/>
    <w:rPr>
      <w:rFonts w:eastAsia="Times New Roman" w:cs="Times New Roman"/>
      <w:szCs w:val="24"/>
      <w:lang w:val="en-GB"/>
    </w:rPr>
  </w:style>
  <w:style w:type="paragraph" w:customStyle="1" w:styleId="Default">
    <w:name w:val="Default"/>
    <w:rsid w:val="009D20C8"/>
    <w:pPr>
      <w:autoSpaceDE w:val="0"/>
      <w:autoSpaceDN w:val="0"/>
      <w:adjustRightInd w:val="0"/>
    </w:pPr>
    <w:rPr>
      <w:rFonts w:ascii="Calibri" w:hAnsi="Calibri" w:cs="Calibri"/>
      <w:color w:val="000000"/>
      <w:sz w:val="24"/>
      <w:szCs w:val="24"/>
      <w:lang w:val="en-GB"/>
    </w:rPr>
  </w:style>
  <w:style w:type="character" w:styleId="UnresolvedMention">
    <w:name w:val="Unresolved Mention"/>
    <w:basedOn w:val="DefaultParagraphFont"/>
    <w:uiPriority w:val="99"/>
    <w:semiHidden/>
    <w:unhideWhenUsed/>
    <w:rsid w:val="00661D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2606824">
      <w:bodyDiv w:val="1"/>
      <w:marLeft w:val="0"/>
      <w:marRight w:val="0"/>
      <w:marTop w:val="0"/>
      <w:marBottom w:val="0"/>
      <w:divBdr>
        <w:top w:val="none" w:sz="0" w:space="0" w:color="auto"/>
        <w:left w:val="none" w:sz="0" w:space="0" w:color="auto"/>
        <w:bottom w:val="none" w:sz="0" w:space="0" w:color="auto"/>
        <w:right w:val="none" w:sz="0" w:space="0" w:color="auto"/>
      </w:divBdr>
    </w:div>
    <w:div w:id="443961050">
      <w:bodyDiv w:val="1"/>
      <w:marLeft w:val="0"/>
      <w:marRight w:val="0"/>
      <w:marTop w:val="0"/>
      <w:marBottom w:val="0"/>
      <w:divBdr>
        <w:top w:val="none" w:sz="0" w:space="0" w:color="auto"/>
        <w:left w:val="none" w:sz="0" w:space="0" w:color="auto"/>
        <w:bottom w:val="none" w:sz="0" w:space="0" w:color="auto"/>
        <w:right w:val="none" w:sz="0" w:space="0" w:color="auto"/>
      </w:divBdr>
    </w:div>
    <w:div w:id="815797339">
      <w:bodyDiv w:val="1"/>
      <w:marLeft w:val="0"/>
      <w:marRight w:val="0"/>
      <w:marTop w:val="0"/>
      <w:marBottom w:val="0"/>
      <w:divBdr>
        <w:top w:val="none" w:sz="0" w:space="0" w:color="auto"/>
        <w:left w:val="none" w:sz="0" w:space="0" w:color="auto"/>
        <w:bottom w:val="none" w:sz="0" w:space="0" w:color="auto"/>
        <w:right w:val="none" w:sz="0" w:space="0" w:color="auto"/>
      </w:divBdr>
    </w:div>
    <w:div w:id="1547832122">
      <w:bodyDiv w:val="1"/>
      <w:marLeft w:val="0"/>
      <w:marRight w:val="0"/>
      <w:marTop w:val="0"/>
      <w:marBottom w:val="0"/>
      <w:divBdr>
        <w:top w:val="none" w:sz="0" w:space="0" w:color="auto"/>
        <w:left w:val="none" w:sz="0" w:space="0" w:color="auto"/>
        <w:bottom w:val="none" w:sz="0" w:space="0" w:color="auto"/>
        <w:right w:val="none" w:sz="0" w:space="0" w:color="auto"/>
      </w:divBdr>
    </w:div>
    <w:div w:id="1850483706">
      <w:bodyDiv w:val="1"/>
      <w:marLeft w:val="0"/>
      <w:marRight w:val="0"/>
      <w:marTop w:val="0"/>
      <w:marBottom w:val="0"/>
      <w:divBdr>
        <w:top w:val="none" w:sz="0" w:space="0" w:color="auto"/>
        <w:left w:val="none" w:sz="0" w:space="0" w:color="auto"/>
        <w:bottom w:val="none" w:sz="0" w:space="0" w:color="auto"/>
        <w:right w:val="none" w:sz="0" w:space="0" w:color="auto"/>
      </w:divBdr>
    </w:div>
    <w:div w:id="1888176211">
      <w:bodyDiv w:val="1"/>
      <w:marLeft w:val="0"/>
      <w:marRight w:val="0"/>
      <w:marTop w:val="0"/>
      <w:marBottom w:val="0"/>
      <w:divBdr>
        <w:top w:val="none" w:sz="0" w:space="0" w:color="auto"/>
        <w:left w:val="none" w:sz="0" w:space="0" w:color="auto"/>
        <w:bottom w:val="none" w:sz="0" w:space="0" w:color="auto"/>
        <w:right w:val="none" w:sz="0" w:space="0" w:color="auto"/>
      </w:divBdr>
    </w:div>
    <w:div w:id="2112817232">
      <w:marLeft w:val="0"/>
      <w:marRight w:val="0"/>
      <w:marTop w:val="0"/>
      <w:marBottom w:val="0"/>
      <w:divBdr>
        <w:top w:val="none" w:sz="0" w:space="0" w:color="auto"/>
        <w:left w:val="none" w:sz="0" w:space="0" w:color="auto"/>
        <w:bottom w:val="none" w:sz="0" w:space="0" w:color="auto"/>
        <w:right w:val="none" w:sz="0" w:space="0" w:color="auto"/>
      </w:divBdr>
    </w:div>
    <w:div w:id="21128172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ath.ac.uk/publications/the-university-of-bath-strategy-2021-to-2026/attachments/university-of-bath-strategy-2021-to-2026.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6DE942A414844EBD2A705036A68D0F" ma:contentTypeVersion="10" ma:contentTypeDescription="Create a new document." ma:contentTypeScope="" ma:versionID="24b92d003465fed4cb1555464a605111">
  <xsd:schema xmlns:xsd="http://www.w3.org/2001/XMLSchema" xmlns:xs="http://www.w3.org/2001/XMLSchema" xmlns:p="http://schemas.microsoft.com/office/2006/metadata/properties" xmlns:ns3="f6cf6f37-bffe-45b2-ae61-a9a13b6c9fb1" targetNamespace="http://schemas.microsoft.com/office/2006/metadata/properties" ma:root="true" ma:fieldsID="14000f10e74b51fd9c7559cf22407322" ns3:_="">
    <xsd:import namespace="f6cf6f37-bffe-45b2-ae61-a9a13b6c9fb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6f37-bffe-45b2-ae61-a9a13b6c9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A88201-E9B2-4B78-BC51-C58B11369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6f37-bffe-45b2-ae61-a9a13b6c9f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227DBE-4CA0-4390-B53C-BE77471992AC}">
  <ds:schemaRefs>
    <ds:schemaRef ds:uri="http://schemas.openxmlformats.org/officeDocument/2006/bibliography"/>
  </ds:schemaRefs>
</ds:datastoreItem>
</file>

<file path=customXml/itemProps3.xml><?xml version="1.0" encoding="utf-8"?>
<ds:datastoreItem xmlns:ds="http://schemas.openxmlformats.org/officeDocument/2006/customXml" ds:itemID="{3DFC09FD-7317-4349-B91E-F4B1EDF1745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6AA25E6-4620-42F4-A577-0D03F79278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Pages>
  <Words>1762</Words>
  <Characters>10049</Characters>
  <Application>Microsoft Office Word</Application>
  <DocSecurity>0</DocSecurity>
  <Lines>83</Lines>
  <Paragraphs>23</Paragraphs>
  <ScaleCrop>false</ScaleCrop>
  <Company>University of Bath</Company>
  <LinksUpToDate>false</LinksUpToDate>
  <CharactersWithSpaces>11788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BATH</dc:title>
  <dc:creator>Colette Milner</dc:creator>
  <cp:lastModifiedBy>Graham McLaren</cp:lastModifiedBy>
  <cp:revision>47</cp:revision>
  <cp:lastPrinted>2022-01-20T15:02:00Z</cp:lastPrinted>
  <dcterms:created xsi:type="dcterms:W3CDTF">2022-01-17T15:26:00Z</dcterms:created>
  <dcterms:modified xsi:type="dcterms:W3CDTF">2022-01-20T15:08:00Z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0x0101002A6DE942A414844EBD2A705036A68D0F</vt:lpwstr>
  </property>
</Properties>
</file>