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992F4" w14:textId="2B170E2D" w:rsidR="00F906CD" w:rsidRPr="00E63ED5" w:rsidRDefault="00F906CD" w:rsidP="007C19AD">
      <w:pPr>
        <w:pStyle w:val="Heading2"/>
        <w:jc w:val="center"/>
        <w:rPr>
          <w:rFonts w:ascii="Arial" w:hAnsi="Arial" w:cs="Arial"/>
          <w:sz w:val="32"/>
          <w:szCs w:val="32"/>
          <w:lang w:val="en-GB"/>
        </w:rPr>
      </w:pPr>
      <w:r w:rsidRPr="00E63ED5">
        <w:rPr>
          <w:rFonts w:ascii="Arial" w:hAnsi="Arial" w:cs="Arial"/>
          <w:sz w:val="32"/>
          <w:szCs w:val="32"/>
        </w:rPr>
        <w:t>K</w:t>
      </w:r>
      <w:r w:rsidR="00E63ED5" w:rsidRPr="00E63ED5">
        <w:rPr>
          <w:rFonts w:ascii="Arial" w:hAnsi="Arial" w:cs="Arial"/>
          <w:sz w:val="32"/>
          <w:szCs w:val="32"/>
        </w:rPr>
        <w:t xml:space="preserve">nowledge </w:t>
      </w:r>
      <w:r w:rsidRPr="00E63ED5">
        <w:rPr>
          <w:rFonts w:ascii="Arial" w:hAnsi="Arial" w:cs="Arial"/>
          <w:sz w:val="32"/>
          <w:szCs w:val="32"/>
        </w:rPr>
        <w:t>T</w:t>
      </w:r>
      <w:r w:rsidR="00E63ED5" w:rsidRPr="00E63ED5">
        <w:rPr>
          <w:rFonts w:ascii="Arial" w:hAnsi="Arial" w:cs="Arial"/>
          <w:sz w:val="32"/>
          <w:szCs w:val="32"/>
        </w:rPr>
        <w:t>ransfer</w:t>
      </w:r>
      <w:r w:rsidRPr="00E63ED5">
        <w:rPr>
          <w:rFonts w:ascii="Arial" w:hAnsi="Arial" w:cs="Arial"/>
          <w:sz w:val="32"/>
          <w:szCs w:val="32"/>
          <w:lang w:val="en-GB"/>
        </w:rPr>
        <w:t xml:space="preserve"> P</w:t>
      </w:r>
      <w:r w:rsidR="00180664">
        <w:rPr>
          <w:rFonts w:ascii="Arial" w:hAnsi="Arial" w:cs="Arial"/>
          <w:sz w:val="32"/>
          <w:szCs w:val="32"/>
          <w:lang w:val="en-GB"/>
        </w:rPr>
        <w:t>artnership</w:t>
      </w:r>
    </w:p>
    <w:p w14:paraId="54C7809E" w14:textId="2F71C4CB" w:rsidR="00F906CD" w:rsidRDefault="00E63ED5" w:rsidP="00F906CD">
      <w:pPr>
        <w:jc w:val="center"/>
        <w:rPr>
          <w:b/>
          <w:sz w:val="24"/>
        </w:rPr>
      </w:pPr>
      <w:r w:rsidRPr="00E63ED5">
        <w:rPr>
          <w:b/>
          <w:sz w:val="32"/>
          <w:szCs w:val="32"/>
        </w:rPr>
        <w:t xml:space="preserve">University of Bath &amp; </w:t>
      </w:r>
      <w:r w:rsidR="00BF3CB1" w:rsidRPr="00BF3CB1">
        <w:rPr>
          <w:b/>
          <w:sz w:val="32"/>
          <w:szCs w:val="32"/>
        </w:rPr>
        <w:t>Hydraulic System Products</w:t>
      </w:r>
      <w:r w:rsidR="00BF3CB1" w:rsidRPr="00004FD5">
        <w:rPr>
          <w:color w:val="000000" w:themeColor="text1"/>
          <w:sz w:val="24"/>
          <w:lang w:eastAsia="en-GB"/>
        </w:rPr>
        <w:t> </w:t>
      </w:r>
      <w:r w:rsidR="003F7AC6">
        <w:rPr>
          <w:b/>
          <w:sz w:val="32"/>
          <w:szCs w:val="32"/>
        </w:rPr>
        <w:t>Ltd</w:t>
      </w:r>
    </w:p>
    <w:p w14:paraId="049E0F7C" w14:textId="77777777" w:rsidR="008E3C32" w:rsidRDefault="008E3C32" w:rsidP="00F906CD">
      <w:pPr>
        <w:jc w:val="center"/>
        <w:rPr>
          <w:b/>
          <w:sz w:val="24"/>
        </w:rPr>
      </w:pPr>
    </w:p>
    <w:p w14:paraId="1B04C4BE" w14:textId="1E8EE6AF" w:rsidR="00F906CD" w:rsidRPr="00B032B6" w:rsidRDefault="00F906CD" w:rsidP="007C19AD">
      <w:pPr>
        <w:jc w:val="center"/>
        <w:rPr>
          <w:b/>
          <w:sz w:val="24"/>
        </w:rPr>
      </w:pPr>
      <w:r w:rsidRPr="00B032B6">
        <w:rPr>
          <w:b/>
          <w:sz w:val="24"/>
        </w:rPr>
        <w:t xml:space="preserve"> </w:t>
      </w:r>
      <w:r w:rsidR="00D7597D">
        <w:rPr>
          <w:b/>
          <w:sz w:val="24"/>
        </w:rPr>
        <w:t xml:space="preserve">Design Engineer - </w:t>
      </w:r>
      <w:r w:rsidR="00004FD5">
        <w:rPr>
          <w:b/>
          <w:bCs/>
          <w:sz w:val="24"/>
        </w:rPr>
        <w:t>Hydraulics</w:t>
      </w:r>
      <w:r w:rsidR="00C4675B">
        <w:rPr>
          <w:b/>
          <w:bCs/>
          <w:sz w:val="24"/>
        </w:rPr>
        <w:t xml:space="preserve"> Engineer</w:t>
      </w:r>
      <w:r w:rsidR="00D7597D">
        <w:rPr>
          <w:b/>
          <w:bCs/>
          <w:sz w:val="24"/>
        </w:rPr>
        <w:t>ing</w:t>
      </w:r>
      <w:r w:rsidR="00C4675B">
        <w:rPr>
          <w:b/>
          <w:bCs/>
          <w:sz w:val="24"/>
        </w:rPr>
        <w:t xml:space="preserve"> </w:t>
      </w:r>
      <w:r w:rsidR="00180664">
        <w:rPr>
          <w:b/>
          <w:sz w:val="24"/>
        </w:rPr>
        <w:t xml:space="preserve">- </w:t>
      </w:r>
      <w:r w:rsidRPr="00B032B6">
        <w:rPr>
          <w:b/>
          <w:sz w:val="24"/>
        </w:rPr>
        <w:t>KTP Associate</w:t>
      </w:r>
    </w:p>
    <w:p w14:paraId="20FC7E19" w14:textId="77777777" w:rsidR="00F906CD" w:rsidRPr="00B032B6" w:rsidRDefault="00F906CD" w:rsidP="00F906CD">
      <w:pPr>
        <w:jc w:val="center"/>
        <w:rPr>
          <w:b/>
          <w:sz w:val="24"/>
        </w:rPr>
      </w:pPr>
    </w:p>
    <w:p w14:paraId="117E4D17" w14:textId="60FBF0F4" w:rsidR="00F906CD" w:rsidRDefault="00F906CD" w:rsidP="00F906CD">
      <w:pPr>
        <w:pStyle w:val="Heading2"/>
        <w:rPr>
          <w:rFonts w:ascii="Arial" w:hAnsi="Arial" w:cs="Arial"/>
          <w:lang w:val="en-GB"/>
        </w:rPr>
      </w:pPr>
      <w:r w:rsidRPr="003A7BA7">
        <w:rPr>
          <w:rFonts w:ascii="Arial" w:hAnsi="Arial" w:cs="Arial"/>
        </w:rPr>
        <w:t>The Company</w:t>
      </w:r>
      <w:r w:rsidR="005F26DA">
        <w:rPr>
          <w:rFonts w:ascii="Arial" w:hAnsi="Arial" w:cs="Arial"/>
        </w:rPr>
        <w:t xml:space="preserve"> – </w:t>
      </w:r>
      <w:r w:rsidR="00183C65">
        <w:rPr>
          <w:rFonts w:ascii="Arial" w:hAnsi="Arial" w:cs="Arial"/>
        </w:rPr>
        <w:t>Hydraulic System Products</w:t>
      </w:r>
      <w:r w:rsidR="00004FD5" w:rsidRPr="00004FD5">
        <w:rPr>
          <w:rFonts w:ascii="Arial" w:eastAsia="Times New Roman" w:hAnsi="Arial" w:cs="Arial"/>
          <w:color w:val="000000" w:themeColor="text1"/>
          <w:szCs w:val="24"/>
          <w:lang w:eastAsia="en-GB"/>
        </w:rPr>
        <w:t xml:space="preserve"> (HSP) </w:t>
      </w:r>
      <w:hyperlink r:id="rId8" w:history="1">
        <w:r w:rsidR="00004FD5" w:rsidRPr="005A4F6A">
          <w:rPr>
            <w:rStyle w:val="Hyperlink"/>
            <w:rFonts w:ascii="Arial" w:hAnsi="Arial" w:cs="Arial"/>
            <w:szCs w:val="24"/>
          </w:rPr>
          <w:t>https://h-s-p.co.uk/</w:t>
        </w:r>
      </w:hyperlink>
    </w:p>
    <w:p w14:paraId="46BEDE31" w14:textId="77777777" w:rsidR="0000271C" w:rsidRDefault="0000271C" w:rsidP="0000271C">
      <w:pPr>
        <w:rPr>
          <w:lang w:val="en-US"/>
        </w:rPr>
      </w:pPr>
    </w:p>
    <w:p w14:paraId="235EE5F4" w14:textId="15DCF522" w:rsidR="0000271C" w:rsidRDefault="0000271C" w:rsidP="0000271C">
      <w:pPr>
        <w:spacing w:after="200"/>
        <w:rPr>
          <w:rFonts w:eastAsia="Calibri"/>
          <w:sz w:val="24"/>
        </w:rPr>
      </w:pPr>
      <w:r w:rsidRPr="0000271C">
        <w:rPr>
          <w:rFonts w:eastAsia="Calibri"/>
          <w:sz w:val="24"/>
        </w:rPr>
        <w:t xml:space="preserve">The role is full-time and </w:t>
      </w:r>
      <w:r w:rsidR="00487141">
        <w:rPr>
          <w:rFonts w:eastAsia="Calibri"/>
          <w:sz w:val="24"/>
        </w:rPr>
        <w:t xml:space="preserve">for the duration of the project </w:t>
      </w:r>
      <w:r w:rsidRPr="0000271C">
        <w:rPr>
          <w:rFonts w:eastAsia="Calibri"/>
          <w:sz w:val="24"/>
        </w:rPr>
        <w:t xml:space="preserve">will be based at </w:t>
      </w:r>
      <w:r w:rsidR="00004FD5">
        <w:rPr>
          <w:rFonts w:eastAsia="Calibri"/>
          <w:sz w:val="24"/>
        </w:rPr>
        <w:t>HSP</w:t>
      </w:r>
      <w:r w:rsidR="00E63ED5">
        <w:rPr>
          <w:rFonts w:eastAsia="Calibri"/>
          <w:sz w:val="24"/>
        </w:rPr>
        <w:t xml:space="preserve"> </w:t>
      </w:r>
      <w:r w:rsidRPr="0000271C">
        <w:rPr>
          <w:rFonts w:eastAsia="Calibri"/>
          <w:sz w:val="24"/>
        </w:rPr>
        <w:t xml:space="preserve">premises in </w:t>
      </w:r>
      <w:r w:rsidR="00D97A48">
        <w:rPr>
          <w:rFonts w:eastAsia="Calibri"/>
          <w:sz w:val="24"/>
        </w:rPr>
        <w:t>Wakefield, Yorkshire</w:t>
      </w:r>
      <w:r w:rsidR="00487141">
        <w:rPr>
          <w:rFonts w:eastAsia="Calibri"/>
          <w:sz w:val="24"/>
        </w:rPr>
        <w:t xml:space="preserve">. </w:t>
      </w:r>
    </w:p>
    <w:p w14:paraId="2DC28951" w14:textId="77777777" w:rsidR="00CD2AA0" w:rsidRPr="00CD2AA0" w:rsidRDefault="00CD2AA0" w:rsidP="00CD2AA0">
      <w:pPr>
        <w:spacing w:after="200"/>
        <w:rPr>
          <w:rFonts w:eastAsia="Calibri"/>
          <w:sz w:val="24"/>
        </w:rPr>
      </w:pPr>
      <w:r w:rsidRPr="00CD2AA0">
        <w:rPr>
          <w:rFonts w:eastAsia="Calibri"/>
          <w:sz w:val="24"/>
        </w:rPr>
        <w:t xml:space="preserve">Hydraulic System Products Limited has 50 years of expertise as an innovative UK designer and manufacturer of hydraulic test equipment, valves and niche control components for fluid power systems used in a wide range of industrial sectors.   </w:t>
      </w:r>
    </w:p>
    <w:p w14:paraId="240C1694" w14:textId="1984059D" w:rsidR="00CD2AA0" w:rsidRDefault="00CD2AA0" w:rsidP="00CD2AA0">
      <w:pPr>
        <w:spacing w:after="200"/>
        <w:rPr>
          <w:rFonts w:eastAsia="Calibri"/>
          <w:sz w:val="24"/>
        </w:rPr>
      </w:pPr>
      <w:r w:rsidRPr="00CD2AA0">
        <w:rPr>
          <w:rFonts w:eastAsia="Calibri"/>
          <w:sz w:val="24"/>
        </w:rPr>
        <w:t xml:space="preserve">Over the 50 years that HSP has been in business, </w:t>
      </w:r>
      <w:r>
        <w:rPr>
          <w:rFonts w:eastAsia="Calibri"/>
          <w:sz w:val="24"/>
        </w:rPr>
        <w:t>they</w:t>
      </w:r>
      <w:r w:rsidRPr="00CD2AA0">
        <w:rPr>
          <w:rFonts w:eastAsia="Calibri"/>
          <w:sz w:val="24"/>
        </w:rPr>
        <w:t xml:space="preserve"> have supplied products across the globe, both directly to end users and through a range of distributors. </w:t>
      </w:r>
      <w:r>
        <w:rPr>
          <w:rFonts w:eastAsia="Calibri"/>
          <w:sz w:val="24"/>
        </w:rPr>
        <w:t>They</w:t>
      </w:r>
      <w:r w:rsidRPr="00CD2AA0">
        <w:rPr>
          <w:rFonts w:eastAsia="Calibri"/>
          <w:sz w:val="24"/>
        </w:rPr>
        <w:t xml:space="preserve"> supply a range of major blue chip OEM customers while meeting the most demanding quality, </w:t>
      </w:r>
      <w:r w:rsidR="0028008F" w:rsidRPr="00CD2AA0">
        <w:rPr>
          <w:rFonts w:eastAsia="Calibri"/>
          <w:sz w:val="24"/>
        </w:rPr>
        <w:t>cleanliness,</w:t>
      </w:r>
      <w:r w:rsidRPr="00CD2AA0">
        <w:rPr>
          <w:rFonts w:eastAsia="Calibri"/>
          <w:sz w:val="24"/>
        </w:rPr>
        <w:t xml:space="preserve"> and delivery requirements. </w:t>
      </w:r>
    </w:p>
    <w:p w14:paraId="0AA8878D" w14:textId="77777777" w:rsidR="00F906CD" w:rsidRDefault="00F906CD" w:rsidP="00F906CD">
      <w:pPr>
        <w:pStyle w:val="Formlabel"/>
        <w:rPr>
          <w:b/>
          <w:sz w:val="24"/>
        </w:rPr>
      </w:pPr>
      <w:r>
        <w:rPr>
          <w:b/>
          <w:sz w:val="24"/>
        </w:rPr>
        <w:t>What is a KTP?</w:t>
      </w:r>
    </w:p>
    <w:p w14:paraId="019B6889" w14:textId="32E6564A" w:rsidR="00F906CD" w:rsidRDefault="00F906CD" w:rsidP="00F906CD">
      <w:pPr>
        <w:pStyle w:val="Formlabel"/>
        <w:rPr>
          <w:sz w:val="24"/>
        </w:rPr>
      </w:pPr>
      <w:r>
        <w:rPr>
          <w:sz w:val="24"/>
        </w:rPr>
        <w:t>Knowledge Transfer Partnership (KTP)</w:t>
      </w:r>
      <w:r w:rsidR="00BF3CB1">
        <w:rPr>
          <w:sz w:val="24"/>
        </w:rPr>
        <w:t xml:space="preserve"> is</w:t>
      </w:r>
      <w:r>
        <w:rPr>
          <w:sz w:val="24"/>
        </w:rPr>
        <w:t xml:space="preserve"> a government funded scheme </w:t>
      </w:r>
      <w:r w:rsidR="00E13C57">
        <w:rPr>
          <w:sz w:val="24"/>
        </w:rPr>
        <w:t xml:space="preserve">that </w:t>
      </w:r>
      <w:r>
        <w:rPr>
          <w:sz w:val="24"/>
        </w:rPr>
        <w:t xml:space="preserve">brings together universities and businesses to work jointly on a development project that is strategically important to the future of an organisation. </w:t>
      </w:r>
      <w:r w:rsidR="00163F33" w:rsidRPr="00163F33">
        <w:rPr>
          <w:sz w:val="24"/>
        </w:rPr>
        <w:t>Throughout the project the KTP Associate will play a key role in managing and implementing strategic development in the business and transferring knowledge between the University and the business.</w:t>
      </w:r>
    </w:p>
    <w:p w14:paraId="4C873BFB" w14:textId="77777777" w:rsidR="002B3DB7" w:rsidRDefault="002B3DB7" w:rsidP="00F906CD">
      <w:pPr>
        <w:pStyle w:val="Footer"/>
        <w:tabs>
          <w:tab w:val="left" w:pos="720"/>
        </w:tabs>
        <w:rPr>
          <w:rStyle w:val="apple-style-span"/>
          <w:rFonts w:ascii="Arial" w:hAnsi="Arial" w:cs="Arial"/>
          <w:b/>
        </w:rPr>
      </w:pPr>
    </w:p>
    <w:p w14:paraId="22B21656" w14:textId="42EB00B7" w:rsidR="00F906CD" w:rsidRDefault="00F906CD" w:rsidP="00F906CD">
      <w:pPr>
        <w:pStyle w:val="Footer"/>
        <w:tabs>
          <w:tab w:val="left" w:pos="720"/>
        </w:tabs>
        <w:rPr>
          <w:rStyle w:val="apple-style-span"/>
          <w:rFonts w:ascii="Arial" w:hAnsi="Arial" w:cs="Arial"/>
          <w:b/>
        </w:rPr>
      </w:pPr>
      <w:r>
        <w:rPr>
          <w:rStyle w:val="apple-style-span"/>
          <w:rFonts w:ascii="Arial" w:hAnsi="Arial" w:cs="Arial"/>
          <w:b/>
        </w:rPr>
        <w:t>Partnership objectives</w:t>
      </w:r>
    </w:p>
    <w:p w14:paraId="221F05AA" w14:textId="74AA60F2" w:rsidR="00467F52" w:rsidRDefault="001E35F2" w:rsidP="00E63ED5">
      <w:pPr>
        <w:pStyle w:val="Footer"/>
        <w:tabs>
          <w:tab w:val="left" w:pos="720"/>
        </w:tabs>
        <w:rPr>
          <w:rFonts w:ascii="Arial" w:hAnsi="Arial" w:cs="Arial"/>
          <w:bCs/>
        </w:rPr>
      </w:pPr>
      <w:r w:rsidRPr="001E35F2">
        <w:rPr>
          <w:rFonts w:ascii="Arial" w:hAnsi="Arial" w:cs="Arial"/>
          <w:bCs/>
        </w:rPr>
        <w:t>To develop and embed novel advanced engineering modelling tools for designing high performance hydraulic fluid power products and tailoring them to customers' specific needs.</w:t>
      </w:r>
      <w:r w:rsidR="00635C0D">
        <w:rPr>
          <w:rFonts w:ascii="Arial" w:hAnsi="Arial" w:cs="Arial"/>
          <w:bCs/>
        </w:rPr>
        <w:t xml:space="preserve"> This will </w:t>
      </w:r>
      <w:r w:rsidR="0001581E">
        <w:rPr>
          <w:rFonts w:ascii="Arial" w:hAnsi="Arial" w:cs="Arial"/>
          <w:bCs/>
        </w:rPr>
        <w:t xml:space="preserve">instil a deep understanding of the </w:t>
      </w:r>
      <w:r w:rsidR="0091498D">
        <w:rPr>
          <w:rFonts w:ascii="Arial" w:hAnsi="Arial" w:cs="Arial"/>
          <w:bCs/>
        </w:rPr>
        <w:t xml:space="preserve">fluid flow characteristics of hydraulic components and </w:t>
      </w:r>
      <w:r w:rsidR="00071D68">
        <w:rPr>
          <w:rFonts w:ascii="Arial" w:hAnsi="Arial" w:cs="Arial"/>
          <w:bCs/>
        </w:rPr>
        <w:t>enable agile design and development to fulfil customers’ specific needs.</w:t>
      </w:r>
    </w:p>
    <w:p w14:paraId="1068C18E" w14:textId="77777777" w:rsidR="00467F52" w:rsidRDefault="00467F52" w:rsidP="00E63ED5">
      <w:pPr>
        <w:pStyle w:val="Footer"/>
        <w:tabs>
          <w:tab w:val="left" w:pos="720"/>
        </w:tabs>
        <w:rPr>
          <w:rFonts w:ascii="Arial" w:hAnsi="Arial" w:cs="Arial"/>
          <w:bCs/>
        </w:rPr>
      </w:pPr>
    </w:p>
    <w:p w14:paraId="677DADFF" w14:textId="77777777" w:rsidR="00F906CD" w:rsidRDefault="00F906CD" w:rsidP="00F906CD">
      <w:pPr>
        <w:pStyle w:val="Heading2"/>
        <w:rPr>
          <w:rFonts w:ascii="Arial" w:hAnsi="Arial" w:cs="Arial"/>
        </w:rPr>
      </w:pPr>
      <w:r>
        <w:rPr>
          <w:rFonts w:ascii="Arial" w:hAnsi="Arial" w:cs="Arial"/>
        </w:rPr>
        <w:t>Partnership management</w:t>
      </w:r>
    </w:p>
    <w:p w14:paraId="24FBA51B" w14:textId="04B668E1" w:rsidR="00180664" w:rsidRDefault="00F906CD" w:rsidP="00625E23">
      <w:pPr>
        <w:pStyle w:val="BodyText"/>
        <w:rPr>
          <w:sz w:val="24"/>
        </w:rPr>
      </w:pPr>
      <w:r>
        <w:rPr>
          <w:sz w:val="24"/>
        </w:rPr>
        <w:t>The KTP Project is delivered by a</w:t>
      </w:r>
      <w:r w:rsidR="008D7116">
        <w:rPr>
          <w:sz w:val="24"/>
        </w:rPr>
        <w:t xml:space="preserve"> KTP </w:t>
      </w:r>
      <w:r>
        <w:rPr>
          <w:sz w:val="24"/>
        </w:rPr>
        <w:t>Associate and is managed through the Local Management Committee (LMC). This is chaired by the senior company executive and comprises the Company and Academic leaders/supervisors and a KTP Advisor (Innovate</w:t>
      </w:r>
      <w:r w:rsidR="00036AD1">
        <w:rPr>
          <w:sz w:val="24"/>
        </w:rPr>
        <w:t xml:space="preserve"> </w:t>
      </w:r>
      <w:r>
        <w:rPr>
          <w:sz w:val="24"/>
        </w:rPr>
        <w:t xml:space="preserve">UK </w:t>
      </w:r>
      <w:r w:rsidR="00E63ED5">
        <w:rPr>
          <w:sz w:val="24"/>
        </w:rPr>
        <w:t xml:space="preserve">KTN </w:t>
      </w:r>
      <w:r>
        <w:rPr>
          <w:sz w:val="24"/>
        </w:rPr>
        <w:t xml:space="preserve">representative).  </w:t>
      </w:r>
    </w:p>
    <w:p w14:paraId="321DB4B4" w14:textId="4924D491" w:rsidR="00F906CD" w:rsidRDefault="00F906CD" w:rsidP="00625E23">
      <w:pPr>
        <w:pStyle w:val="BodyText"/>
        <w:rPr>
          <w:sz w:val="24"/>
        </w:rPr>
      </w:pPr>
      <w:r>
        <w:rPr>
          <w:sz w:val="24"/>
        </w:rPr>
        <w:t>The LMC meets every four months and is responsible for programme direction, ensuring that all parties gain maximum benefit and for authorising expenditure.  Associates are expected to prepare an executive summary, to report on progress for the LMC meeting and this must be circulated in advance to LMC members.  They are also expected to make a formal presentation on some aspects of their work at this meeting.</w:t>
      </w:r>
    </w:p>
    <w:p w14:paraId="434C1353" w14:textId="6FAAB429" w:rsidR="00FB7A41" w:rsidRDefault="00F906CD" w:rsidP="00297B20">
      <w:pPr>
        <w:rPr>
          <w:sz w:val="24"/>
        </w:rPr>
      </w:pPr>
      <w:r>
        <w:rPr>
          <w:sz w:val="24"/>
        </w:rPr>
        <w:t>The academic knowledge</w:t>
      </w:r>
      <w:r w:rsidR="00FB7A41">
        <w:rPr>
          <w:sz w:val="24"/>
        </w:rPr>
        <w:t xml:space="preserve"> and support</w:t>
      </w:r>
      <w:r>
        <w:rPr>
          <w:sz w:val="24"/>
        </w:rPr>
        <w:t xml:space="preserve"> will be provided by </w:t>
      </w:r>
      <w:r w:rsidR="00DF49E4">
        <w:rPr>
          <w:sz w:val="24"/>
        </w:rPr>
        <w:t xml:space="preserve">Dr </w:t>
      </w:r>
      <w:r w:rsidR="0090346E">
        <w:rPr>
          <w:sz w:val="24"/>
        </w:rPr>
        <w:t xml:space="preserve">Nigel Johnston and </w:t>
      </w:r>
      <w:r w:rsidR="00297B20">
        <w:rPr>
          <w:sz w:val="24"/>
        </w:rPr>
        <w:t>Professor Andrew Plummer</w:t>
      </w:r>
      <w:r>
        <w:rPr>
          <w:sz w:val="24"/>
        </w:rPr>
        <w:t xml:space="preserve"> from the </w:t>
      </w:r>
      <w:r w:rsidR="00036AD1">
        <w:rPr>
          <w:sz w:val="24"/>
        </w:rPr>
        <w:t xml:space="preserve">University of Bath’s </w:t>
      </w:r>
      <w:r>
        <w:rPr>
          <w:sz w:val="24"/>
        </w:rPr>
        <w:t xml:space="preserve">Department of </w:t>
      </w:r>
      <w:r w:rsidR="00FB7A41">
        <w:rPr>
          <w:sz w:val="24"/>
        </w:rPr>
        <w:t xml:space="preserve">Mechanical Engineering. </w:t>
      </w:r>
    </w:p>
    <w:p w14:paraId="3429FE02" w14:textId="77777777" w:rsidR="00D96958" w:rsidRDefault="00D96958" w:rsidP="00297B20">
      <w:pPr>
        <w:rPr>
          <w:sz w:val="24"/>
        </w:rPr>
      </w:pPr>
    </w:p>
    <w:p w14:paraId="1CD5DF59" w14:textId="77777777" w:rsidR="001E6A94" w:rsidRDefault="00AF1403" w:rsidP="002B3DB7">
      <w:pPr>
        <w:pStyle w:val="BodyText"/>
        <w:rPr>
          <w:sz w:val="24"/>
        </w:rPr>
      </w:pPr>
      <w:r w:rsidRPr="00D96958">
        <w:rPr>
          <w:sz w:val="24"/>
        </w:rPr>
        <w:t xml:space="preserve">Dr Nigel Johnston obtained his PhD </w:t>
      </w:r>
      <w:r w:rsidR="00D96958" w:rsidRPr="00D96958">
        <w:rPr>
          <w:sz w:val="24"/>
        </w:rPr>
        <w:t xml:space="preserve">at the University of Bath </w:t>
      </w:r>
      <w:r w:rsidRPr="00D96958">
        <w:rPr>
          <w:sz w:val="24"/>
        </w:rPr>
        <w:t xml:space="preserve">for research into fluid-borne noise characteristics in hydraulic </w:t>
      </w:r>
      <w:r w:rsidR="001E6A94" w:rsidRPr="00D96958">
        <w:rPr>
          <w:sz w:val="24"/>
        </w:rPr>
        <w:t>systems and</w:t>
      </w:r>
      <w:r w:rsidRPr="00D96958">
        <w:rPr>
          <w:sz w:val="24"/>
        </w:rPr>
        <w:t xml:space="preserve"> is currently employed as a Reader (Associate Professor) at the University of Bath. </w:t>
      </w:r>
    </w:p>
    <w:p w14:paraId="226AB619" w14:textId="77777777" w:rsidR="001E6A94" w:rsidRDefault="00AF1403" w:rsidP="002B3DB7">
      <w:pPr>
        <w:pStyle w:val="BodyText"/>
        <w:rPr>
          <w:sz w:val="24"/>
        </w:rPr>
      </w:pPr>
      <w:r w:rsidRPr="00D96958">
        <w:rPr>
          <w:sz w:val="24"/>
        </w:rPr>
        <w:t xml:space="preserve">He has </w:t>
      </w:r>
      <w:r w:rsidR="008A2725">
        <w:rPr>
          <w:sz w:val="24"/>
        </w:rPr>
        <w:t>extensive</w:t>
      </w:r>
      <w:r w:rsidRPr="00D96958">
        <w:rPr>
          <w:sz w:val="24"/>
        </w:rPr>
        <w:t xml:space="preserve"> experience in research into efficient fluid power, digital hydraulics, fluid-borne noise, pump and valve dynamics, pipeline and flexible hose dynamics, high precision actuation, aircraft fuel systems, fuel injection systems and active fluidborne noise control, working closely with industry. </w:t>
      </w:r>
    </w:p>
    <w:p w14:paraId="36776AD5" w14:textId="72D89B45" w:rsidR="00AF1403" w:rsidRPr="00D96958" w:rsidRDefault="00AF1403" w:rsidP="002B3DB7">
      <w:pPr>
        <w:pStyle w:val="BodyText"/>
        <w:rPr>
          <w:sz w:val="24"/>
        </w:rPr>
      </w:pPr>
      <w:r w:rsidRPr="00D96958">
        <w:rPr>
          <w:sz w:val="24"/>
        </w:rPr>
        <w:t>He has published over 100 refereed journal and conference papers. Several of these have been on the subject of measurement, modelling and analysis of the dynamic behaviour of</w:t>
      </w:r>
      <w:r w:rsidR="00D96958">
        <w:rPr>
          <w:sz w:val="24"/>
        </w:rPr>
        <w:t xml:space="preserve"> </w:t>
      </w:r>
      <w:r w:rsidRPr="00D96958">
        <w:rPr>
          <w:sz w:val="24"/>
        </w:rPr>
        <w:t>hydraulic valves and are directly relevant to the current project. He, along with coauthors, was awarded the IMechE's 1990 A. M. Strickland Prize and the IMechE's 2013 Donald Julius Groen Prize, both for the 'best technical paper in their field'. He was closely involved in developing ISO 10767-1 (1996) for pump fluid-borne</w:t>
      </w:r>
      <w:r w:rsidR="00D96958">
        <w:rPr>
          <w:sz w:val="24"/>
        </w:rPr>
        <w:t xml:space="preserve"> </w:t>
      </w:r>
      <w:r w:rsidRPr="00D96958">
        <w:rPr>
          <w:sz w:val="24"/>
        </w:rPr>
        <w:t>noise testing. He was awarded the 2021 IMechE</w:t>
      </w:r>
      <w:r w:rsidR="00D96958">
        <w:rPr>
          <w:sz w:val="24"/>
        </w:rPr>
        <w:t xml:space="preserve"> </w:t>
      </w:r>
      <w:r w:rsidRPr="00D96958">
        <w:rPr>
          <w:sz w:val="24"/>
        </w:rPr>
        <w:t>Bramah Medal for 'outstanding achievement tending to advance the science of mechanical engineering, particularly in the field of hydraulic engineering'. Johnston has extensive experience in teaching hydraulic fluid power, computer programming, mathematical modelling and simulation, to Masters level students</w:t>
      </w:r>
      <w:r w:rsidR="00D96958">
        <w:rPr>
          <w:sz w:val="24"/>
        </w:rPr>
        <w:t xml:space="preserve"> </w:t>
      </w:r>
      <w:r w:rsidRPr="00D96958">
        <w:rPr>
          <w:sz w:val="24"/>
        </w:rPr>
        <w:t xml:space="preserve">as well as industrialists on CPD courses. </w:t>
      </w:r>
    </w:p>
    <w:p w14:paraId="7A87F88C" w14:textId="15AE3633" w:rsidR="005C6B2B" w:rsidRPr="00D96958" w:rsidRDefault="00D96958" w:rsidP="002B3DB7">
      <w:pPr>
        <w:pStyle w:val="BodyText"/>
        <w:rPr>
          <w:sz w:val="24"/>
        </w:rPr>
      </w:pPr>
      <w:r>
        <w:rPr>
          <w:sz w:val="24"/>
        </w:rPr>
        <w:t>He</w:t>
      </w:r>
      <w:r w:rsidR="00AF1403" w:rsidRPr="00D96958">
        <w:rPr>
          <w:sz w:val="24"/>
        </w:rPr>
        <w:t xml:space="preserve"> has developed software for the analysis and modelling of fluid-borne noise characteristics of hydraulic </w:t>
      </w:r>
      <w:r w:rsidR="0028008F" w:rsidRPr="00D96958">
        <w:rPr>
          <w:sz w:val="24"/>
        </w:rPr>
        <w:t>components and</w:t>
      </w:r>
      <w:r w:rsidR="00AF1403" w:rsidRPr="00D96958">
        <w:rPr>
          <w:sz w:val="24"/>
        </w:rPr>
        <w:t xml:space="preserve"> marketed this to several hydraulic companies in the UK, Europe and the USA. It is currently in use by several large international manufacturers of hydraulic components for the design and analysis of their products.</w:t>
      </w:r>
      <w:r w:rsidR="008A5594">
        <w:rPr>
          <w:sz w:val="24"/>
        </w:rPr>
        <w:t xml:space="preserve"> He is currently Chair of the </w:t>
      </w:r>
      <w:r w:rsidR="00287726">
        <w:rPr>
          <w:sz w:val="24"/>
        </w:rPr>
        <w:t xml:space="preserve">Fluid Power Systems and Technology Division of the </w:t>
      </w:r>
      <w:r w:rsidR="00937D2D">
        <w:rPr>
          <w:sz w:val="24"/>
        </w:rPr>
        <w:t>American Society of Mechanical Engineer</w:t>
      </w:r>
      <w:r w:rsidR="00287726">
        <w:rPr>
          <w:sz w:val="24"/>
        </w:rPr>
        <w:t>s</w:t>
      </w:r>
      <w:r w:rsidR="00937D2D">
        <w:rPr>
          <w:sz w:val="24"/>
        </w:rPr>
        <w:t xml:space="preserve">, and Chair of the BSi </w:t>
      </w:r>
      <w:r w:rsidR="007E6E32">
        <w:rPr>
          <w:sz w:val="24"/>
        </w:rPr>
        <w:t>C</w:t>
      </w:r>
      <w:r w:rsidR="00287726">
        <w:rPr>
          <w:sz w:val="24"/>
        </w:rPr>
        <w:t xml:space="preserve">ommittee on </w:t>
      </w:r>
      <w:r w:rsidR="007E6E32">
        <w:rPr>
          <w:sz w:val="24"/>
        </w:rPr>
        <w:t>fluid power product testing.</w:t>
      </w:r>
    </w:p>
    <w:p w14:paraId="7DFE57E4" w14:textId="77777777" w:rsidR="00AF1403" w:rsidRDefault="00AF1403" w:rsidP="002B3DB7">
      <w:pPr>
        <w:pStyle w:val="BodyText"/>
        <w:rPr>
          <w:sz w:val="24"/>
        </w:rPr>
      </w:pPr>
    </w:p>
    <w:p w14:paraId="3FE693A1" w14:textId="701E8E9B" w:rsidR="005C6B2B" w:rsidRPr="005C6B2B" w:rsidRDefault="005C6B2B" w:rsidP="005C6B2B">
      <w:pPr>
        <w:rPr>
          <w:sz w:val="24"/>
        </w:rPr>
      </w:pPr>
      <w:r w:rsidRPr="005C6B2B">
        <w:rPr>
          <w:sz w:val="24"/>
        </w:rPr>
        <w:t>Professor Andrew Plummer is Director of the Centre for Power Transmission and</w:t>
      </w:r>
      <w:r w:rsidR="00315130">
        <w:rPr>
          <w:sz w:val="24"/>
        </w:rPr>
        <w:t xml:space="preserve"> </w:t>
      </w:r>
      <w:r w:rsidRPr="005C6B2B">
        <w:rPr>
          <w:sz w:val="24"/>
        </w:rPr>
        <w:t>Motion Control at the University of Bath. He has a variety of research interests in</w:t>
      </w:r>
      <w:r w:rsidR="00315130">
        <w:rPr>
          <w:sz w:val="24"/>
        </w:rPr>
        <w:t xml:space="preserve"> </w:t>
      </w:r>
      <w:r w:rsidRPr="005C6B2B">
        <w:rPr>
          <w:sz w:val="24"/>
        </w:rPr>
        <w:t>the field of motion and force control, including model-based control of electrohydraulic</w:t>
      </w:r>
      <w:r w:rsidR="00315130">
        <w:rPr>
          <w:sz w:val="24"/>
        </w:rPr>
        <w:t xml:space="preserve"> </w:t>
      </w:r>
      <w:r w:rsidRPr="005C6B2B">
        <w:rPr>
          <w:sz w:val="24"/>
        </w:rPr>
        <w:t>servosystems, novel hydraulic valve configurations, hybrid</w:t>
      </w:r>
    </w:p>
    <w:p w14:paraId="7E433209" w14:textId="5DD7D82E" w:rsidR="005C6B2B" w:rsidRPr="005C6B2B" w:rsidRDefault="005C6B2B" w:rsidP="005C6B2B">
      <w:pPr>
        <w:rPr>
          <w:sz w:val="24"/>
        </w:rPr>
      </w:pPr>
      <w:r w:rsidRPr="005C6B2B">
        <w:rPr>
          <w:sz w:val="24"/>
        </w:rPr>
        <w:t xml:space="preserve">hydraulic/piezoelectric actuation, additive manufacture for </w:t>
      </w:r>
      <w:r w:rsidR="0028008F" w:rsidRPr="005C6B2B">
        <w:rPr>
          <w:sz w:val="24"/>
        </w:rPr>
        <w:t xml:space="preserve">hydraulic </w:t>
      </w:r>
      <w:r w:rsidR="0028008F">
        <w:rPr>
          <w:sz w:val="24"/>
        </w:rPr>
        <w:t>components</w:t>
      </w:r>
      <w:r w:rsidRPr="005C6B2B">
        <w:rPr>
          <w:sz w:val="24"/>
        </w:rPr>
        <w:t>,</w:t>
      </w:r>
      <w:r w:rsidR="00315130">
        <w:rPr>
          <w:sz w:val="24"/>
        </w:rPr>
        <w:t xml:space="preserve"> </w:t>
      </w:r>
      <w:r w:rsidRPr="005C6B2B">
        <w:rPr>
          <w:sz w:val="24"/>
        </w:rPr>
        <w:t>aerospace actuation, and wearable robots. He has published 230 papers on these</w:t>
      </w:r>
      <w:r w:rsidR="00315130">
        <w:rPr>
          <w:sz w:val="24"/>
        </w:rPr>
        <w:t xml:space="preserve"> </w:t>
      </w:r>
      <w:r w:rsidRPr="005C6B2B">
        <w:rPr>
          <w:sz w:val="24"/>
        </w:rPr>
        <w:t>topics. He has supervised or co-supervised a total of 45 PhD students, and 20</w:t>
      </w:r>
      <w:r w:rsidR="00315130">
        <w:rPr>
          <w:sz w:val="24"/>
        </w:rPr>
        <w:t xml:space="preserve"> </w:t>
      </w:r>
      <w:r w:rsidRPr="005C6B2B">
        <w:rPr>
          <w:sz w:val="24"/>
        </w:rPr>
        <w:t>post-doctoral researchers. All his research has been in collaboration with industry</w:t>
      </w:r>
      <w:r w:rsidR="00D96958">
        <w:rPr>
          <w:sz w:val="24"/>
        </w:rPr>
        <w:t xml:space="preserve">. </w:t>
      </w:r>
      <w:r w:rsidRPr="005C6B2B">
        <w:rPr>
          <w:sz w:val="24"/>
        </w:rPr>
        <w:t>He received his Ph.D degree from the University of Bath in 1991, for research i</w:t>
      </w:r>
      <w:r w:rsidR="00D96958">
        <w:rPr>
          <w:sz w:val="24"/>
        </w:rPr>
        <w:t xml:space="preserve">n </w:t>
      </w:r>
      <w:r w:rsidRPr="005C6B2B">
        <w:rPr>
          <w:sz w:val="24"/>
        </w:rPr>
        <w:t>the field of adaptive control of electro-hydraulic systems. He worked as a research</w:t>
      </w:r>
      <w:r w:rsidR="00D96958">
        <w:rPr>
          <w:sz w:val="24"/>
        </w:rPr>
        <w:t xml:space="preserve"> </w:t>
      </w:r>
      <w:r w:rsidRPr="005C6B2B">
        <w:rPr>
          <w:sz w:val="24"/>
        </w:rPr>
        <w:t>engineer for Thales Training and Simulation from 1990 developing flight simulator</w:t>
      </w:r>
      <w:r w:rsidR="00D96958">
        <w:rPr>
          <w:sz w:val="24"/>
        </w:rPr>
        <w:t xml:space="preserve"> </w:t>
      </w:r>
      <w:r w:rsidRPr="005C6B2B">
        <w:rPr>
          <w:sz w:val="24"/>
        </w:rPr>
        <w:t>actuation systems, before taking up a lecturing post in Control Systems and</w:t>
      </w:r>
      <w:r w:rsidR="00D96958">
        <w:rPr>
          <w:sz w:val="24"/>
        </w:rPr>
        <w:t xml:space="preserve"> </w:t>
      </w:r>
      <w:r w:rsidRPr="005C6B2B">
        <w:rPr>
          <w:sz w:val="24"/>
        </w:rPr>
        <w:t>Mechatronics at the University of Leeds in 1994. From 1999 until 2006 he was</w:t>
      </w:r>
      <w:r w:rsidR="00D96958">
        <w:rPr>
          <w:sz w:val="24"/>
        </w:rPr>
        <w:t xml:space="preserve"> </w:t>
      </w:r>
      <w:r w:rsidRPr="005C6B2B">
        <w:rPr>
          <w:sz w:val="24"/>
        </w:rPr>
        <w:t>global control systems R&amp;D manager for Instron, manufacturers of materials and</w:t>
      </w:r>
    </w:p>
    <w:p w14:paraId="4AE28D6C" w14:textId="3056FE18" w:rsidR="005C6B2B" w:rsidRDefault="005C6B2B" w:rsidP="005C6B2B">
      <w:pPr>
        <w:rPr>
          <w:sz w:val="24"/>
        </w:rPr>
      </w:pPr>
      <w:r w:rsidRPr="005C6B2B">
        <w:rPr>
          <w:sz w:val="24"/>
        </w:rPr>
        <w:t>structural testing systems.</w:t>
      </w:r>
      <w:r w:rsidR="00D96958">
        <w:rPr>
          <w:sz w:val="24"/>
        </w:rPr>
        <w:t xml:space="preserve"> </w:t>
      </w:r>
      <w:r w:rsidRPr="005C6B2B">
        <w:rPr>
          <w:sz w:val="24"/>
        </w:rPr>
        <w:t>Prof. Plummer is Past Chair of the Institution of Mechanical Engineers</w:t>
      </w:r>
      <w:r w:rsidR="00D96958">
        <w:rPr>
          <w:sz w:val="24"/>
        </w:rPr>
        <w:t xml:space="preserve"> </w:t>
      </w:r>
      <w:r w:rsidRPr="005C6B2B">
        <w:rPr>
          <w:sz w:val="24"/>
        </w:rPr>
        <w:t>Mechatronics Informatics and Control Group, the UK Automatic Control Council,</w:t>
      </w:r>
      <w:r w:rsidR="00D96958">
        <w:rPr>
          <w:sz w:val="24"/>
        </w:rPr>
        <w:t xml:space="preserve"> </w:t>
      </w:r>
      <w:r w:rsidRPr="005C6B2B">
        <w:rPr>
          <w:sz w:val="24"/>
        </w:rPr>
        <w:t>and the Global Fluid Power Society. He is currently Head of the Mechanical</w:t>
      </w:r>
      <w:r w:rsidR="00D96958">
        <w:rPr>
          <w:sz w:val="24"/>
        </w:rPr>
        <w:t xml:space="preserve"> </w:t>
      </w:r>
      <w:r w:rsidRPr="005C6B2B">
        <w:rPr>
          <w:sz w:val="24"/>
        </w:rPr>
        <w:t>Engineering Department at the University.</w:t>
      </w:r>
    </w:p>
    <w:p w14:paraId="44BE1AF6" w14:textId="77777777" w:rsidR="00F906CD" w:rsidRDefault="00F906CD" w:rsidP="00F906CD">
      <w:pPr>
        <w:rPr>
          <w:sz w:val="24"/>
        </w:rPr>
      </w:pPr>
    </w:p>
    <w:p w14:paraId="4C1D2981" w14:textId="77777777" w:rsidR="00F906CD" w:rsidRDefault="00F906CD" w:rsidP="00F906CD">
      <w:pPr>
        <w:rPr>
          <w:sz w:val="24"/>
        </w:rPr>
      </w:pPr>
      <w:r>
        <w:rPr>
          <w:sz w:val="24"/>
        </w:rPr>
        <w:lastRenderedPageBreak/>
        <w:t>A monthly progress meeting is held with the Company and Academic Supervisors. The Associate is expected to arrange and document these meetings. The Associate is required to maintain a log of the tangible benefits of the project and to provide internal seminars for other members of University and Company staff, based on knowledge acquired through attendance at courses and conferences.</w:t>
      </w:r>
    </w:p>
    <w:p w14:paraId="15CE2769" w14:textId="77777777" w:rsidR="00F906CD" w:rsidRDefault="00F906CD" w:rsidP="00F906CD">
      <w:pPr>
        <w:rPr>
          <w:rFonts w:eastAsia="Calibri"/>
          <w:b/>
          <w:sz w:val="24"/>
        </w:rPr>
      </w:pPr>
    </w:p>
    <w:p w14:paraId="20CAB00D" w14:textId="77777777" w:rsidR="00036AD1" w:rsidRDefault="00036AD1" w:rsidP="00036AD1">
      <w:pPr>
        <w:rPr>
          <w:rFonts w:eastAsia="Calibri"/>
          <w:b/>
          <w:sz w:val="24"/>
        </w:rPr>
      </w:pPr>
      <w:r w:rsidRPr="00036AD1">
        <w:rPr>
          <w:rFonts w:eastAsia="Calibri"/>
          <w:b/>
          <w:sz w:val="24"/>
        </w:rPr>
        <w:t>The ideal candidate will:</w:t>
      </w:r>
    </w:p>
    <w:p w14:paraId="1AD0B273" w14:textId="77777777" w:rsidR="00A51498" w:rsidRDefault="00A51498" w:rsidP="00036AD1">
      <w:pPr>
        <w:rPr>
          <w:rFonts w:eastAsia="Calibri"/>
          <w:b/>
          <w:sz w:val="24"/>
        </w:rPr>
      </w:pPr>
    </w:p>
    <w:p w14:paraId="017E2556" w14:textId="4EE45229" w:rsidR="003F787A" w:rsidRPr="003F787A" w:rsidRDefault="00C37245" w:rsidP="003F787A">
      <w:pPr>
        <w:pStyle w:val="ListParagraph"/>
        <w:numPr>
          <w:ilvl w:val="0"/>
          <w:numId w:val="3"/>
        </w:numPr>
        <w:rPr>
          <w:rFonts w:ascii="Arial" w:eastAsia="Calibri" w:hAnsi="Arial" w:cs="Arial"/>
          <w:sz w:val="24"/>
        </w:rPr>
      </w:pPr>
      <w:r>
        <w:rPr>
          <w:rFonts w:ascii="Arial" w:eastAsia="Calibri" w:hAnsi="Arial" w:cs="Arial"/>
          <w:sz w:val="24"/>
        </w:rPr>
        <w:t>Have a</w:t>
      </w:r>
      <w:r w:rsidR="003F787A" w:rsidRPr="003F787A">
        <w:rPr>
          <w:rFonts w:ascii="Arial" w:eastAsia="Calibri" w:hAnsi="Arial" w:cs="Arial"/>
          <w:sz w:val="24"/>
        </w:rPr>
        <w:t xml:space="preserve"> Master’s degree in mechanical engineering, mechatronics, physics or a related field;</w:t>
      </w:r>
    </w:p>
    <w:p w14:paraId="5F6B0EAF" w14:textId="601CB52F" w:rsidR="003F787A" w:rsidRPr="003F787A" w:rsidRDefault="00C37245" w:rsidP="003F787A">
      <w:pPr>
        <w:pStyle w:val="ListParagraph"/>
        <w:numPr>
          <w:ilvl w:val="0"/>
          <w:numId w:val="3"/>
        </w:numPr>
        <w:rPr>
          <w:rFonts w:ascii="Arial" w:eastAsia="Calibri" w:hAnsi="Arial" w:cs="Arial"/>
          <w:sz w:val="24"/>
        </w:rPr>
      </w:pPr>
      <w:r>
        <w:rPr>
          <w:rFonts w:ascii="Arial" w:eastAsia="Calibri" w:hAnsi="Arial" w:cs="Arial"/>
          <w:sz w:val="24"/>
        </w:rPr>
        <w:t>Have st</w:t>
      </w:r>
      <w:r w:rsidR="003F787A" w:rsidRPr="003F787A">
        <w:rPr>
          <w:rFonts w:ascii="Arial" w:eastAsia="Calibri" w:hAnsi="Arial" w:cs="Arial"/>
          <w:sz w:val="24"/>
        </w:rPr>
        <w:t>rong problem-solving skills;</w:t>
      </w:r>
    </w:p>
    <w:p w14:paraId="291F437E" w14:textId="15F88C94" w:rsidR="003F787A" w:rsidRPr="003F787A" w:rsidRDefault="00C37245" w:rsidP="003F787A">
      <w:pPr>
        <w:pStyle w:val="ListParagraph"/>
        <w:numPr>
          <w:ilvl w:val="0"/>
          <w:numId w:val="3"/>
        </w:numPr>
        <w:rPr>
          <w:rFonts w:ascii="Arial" w:eastAsia="Calibri" w:hAnsi="Arial" w:cs="Arial"/>
          <w:sz w:val="24"/>
        </w:rPr>
      </w:pPr>
      <w:r>
        <w:rPr>
          <w:rFonts w:ascii="Arial" w:eastAsia="Calibri" w:hAnsi="Arial" w:cs="Arial"/>
          <w:sz w:val="24"/>
        </w:rPr>
        <w:t>Have</w:t>
      </w:r>
      <w:r w:rsidR="003F787A" w:rsidRPr="003F787A">
        <w:rPr>
          <w:rFonts w:ascii="Arial" w:eastAsia="Calibri" w:hAnsi="Arial" w:cs="Arial"/>
          <w:sz w:val="24"/>
        </w:rPr>
        <w:t xml:space="preserve"> </w:t>
      </w:r>
      <w:r>
        <w:rPr>
          <w:rFonts w:ascii="Arial" w:eastAsia="Calibri" w:hAnsi="Arial" w:cs="Arial"/>
          <w:sz w:val="24"/>
        </w:rPr>
        <w:t xml:space="preserve">a </w:t>
      </w:r>
      <w:r w:rsidR="003F787A" w:rsidRPr="003F787A">
        <w:rPr>
          <w:rFonts w:ascii="Arial" w:eastAsia="Calibri" w:hAnsi="Arial" w:cs="Arial"/>
          <w:sz w:val="24"/>
        </w:rPr>
        <w:t>strong understanding and experience of dynamic and fluid system modelling and simulation;</w:t>
      </w:r>
    </w:p>
    <w:p w14:paraId="2F6CF7A4" w14:textId="77777777" w:rsidR="003F787A" w:rsidRPr="003F787A" w:rsidRDefault="003F787A" w:rsidP="003F787A">
      <w:pPr>
        <w:pStyle w:val="ListParagraph"/>
        <w:numPr>
          <w:ilvl w:val="0"/>
          <w:numId w:val="3"/>
        </w:numPr>
        <w:rPr>
          <w:rFonts w:ascii="Arial" w:eastAsia="Calibri" w:hAnsi="Arial" w:cs="Arial"/>
          <w:sz w:val="24"/>
        </w:rPr>
      </w:pPr>
      <w:r w:rsidRPr="003F787A">
        <w:rPr>
          <w:rFonts w:ascii="Arial" w:eastAsia="Calibri" w:hAnsi="Arial" w:cs="Arial"/>
          <w:sz w:val="24"/>
        </w:rPr>
        <w:t>Ideally have experience in hydraulic fluid power systems;</w:t>
      </w:r>
    </w:p>
    <w:p w14:paraId="39FBE49A" w14:textId="6A6154E4" w:rsidR="00A51498" w:rsidRPr="00A51498" w:rsidRDefault="00C37245" w:rsidP="00A51498">
      <w:pPr>
        <w:pStyle w:val="ListParagraph"/>
        <w:numPr>
          <w:ilvl w:val="0"/>
          <w:numId w:val="3"/>
        </w:numPr>
        <w:rPr>
          <w:rFonts w:ascii="Arial" w:eastAsia="Calibri" w:hAnsi="Arial" w:cs="Arial"/>
          <w:sz w:val="24"/>
        </w:rPr>
      </w:pPr>
      <w:r>
        <w:rPr>
          <w:rFonts w:ascii="Arial" w:eastAsia="Calibri" w:hAnsi="Arial" w:cs="Arial"/>
          <w:sz w:val="24"/>
        </w:rPr>
        <w:t>Be</w:t>
      </w:r>
      <w:r w:rsidR="00A51498" w:rsidRPr="00A51498">
        <w:rPr>
          <w:rFonts w:ascii="Arial" w:eastAsia="Calibri" w:hAnsi="Arial" w:cs="Arial"/>
          <w:sz w:val="24"/>
        </w:rPr>
        <w:t xml:space="preserve"> expected to play a major role in coordinating the stakeholders involved in this project, so must have good communication and organisation skills.</w:t>
      </w:r>
    </w:p>
    <w:p w14:paraId="76DE3582" w14:textId="77777777" w:rsidR="00FB7A41" w:rsidRPr="0097647D" w:rsidRDefault="00FB7A41" w:rsidP="00FB7A41">
      <w:pPr>
        <w:spacing w:line="360" w:lineRule="auto"/>
        <w:jc w:val="both"/>
        <w:rPr>
          <w:rFonts w:eastAsia="Calibri"/>
          <w:b/>
          <w:sz w:val="24"/>
        </w:rPr>
      </w:pPr>
      <w:r w:rsidRPr="0097647D">
        <w:rPr>
          <w:rFonts w:eastAsia="Calibri"/>
          <w:b/>
          <w:sz w:val="24"/>
        </w:rPr>
        <w:t xml:space="preserve">KTP Associate – The benefits </w:t>
      </w:r>
    </w:p>
    <w:p w14:paraId="45B7B9E2" w14:textId="77777777" w:rsidR="00FB7A41" w:rsidRPr="002455BA" w:rsidRDefault="00FB7A41" w:rsidP="002455BA">
      <w:pPr>
        <w:pStyle w:val="ListParagraph"/>
        <w:numPr>
          <w:ilvl w:val="0"/>
          <w:numId w:val="3"/>
        </w:numPr>
        <w:rPr>
          <w:rFonts w:ascii="Arial" w:eastAsia="Calibri" w:hAnsi="Arial" w:cs="Arial"/>
          <w:sz w:val="24"/>
        </w:rPr>
      </w:pPr>
      <w:r w:rsidRPr="002455BA">
        <w:rPr>
          <w:rFonts w:ascii="Arial" w:eastAsia="Calibri" w:hAnsi="Arial" w:cs="Arial"/>
          <w:sz w:val="24"/>
        </w:rPr>
        <w:t>Valuable experience and highly transferable skills.</w:t>
      </w:r>
    </w:p>
    <w:p w14:paraId="4FEF84D4" w14:textId="7B14DB4E" w:rsidR="00FB7A41" w:rsidRPr="002455BA" w:rsidRDefault="00FB7A41" w:rsidP="002455BA">
      <w:pPr>
        <w:pStyle w:val="ListParagraph"/>
        <w:numPr>
          <w:ilvl w:val="0"/>
          <w:numId w:val="3"/>
        </w:numPr>
        <w:rPr>
          <w:rFonts w:ascii="Arial" w:eastAsia="Calibri" w:hAnsi="Arial" w:cs="Arial"/>
          <w:sz w:val="24"/>
        </w:rPr>
      </w:pPr>
      <w:r w:rsidRPr="002455BA">
        <w:rPr>
          <w:rFonts w:ascii="Arial" w:eastAsia="Calibri" w:hAnsi="Arial" w:cs="Arial"/>
          <w:sz w:val="24"/>
        </w:rPr>
        <w:t xml:space="preserve">£4,000 personal budget and time allocated for continuous professional development </w:t>
      </w:r>
      <w:r w:rsidR="002B3DB7">
        <w:rPr>
          <w:rFonts w:ascii="Arial" w:eastAsia="Calibri" w:hAnsi="Arial" w:cs="Arial"/>
          <w:sz w:val="24"/>
        </w:rPr>
        <w:t>.</w:t>
      </w:r>
    </w:p>
    <w:p w14:paraId="32C79CBF" w14:textId="77777777" w:rsidR="00FB7A41" w:rsidRPr="002455BA" w:rsidRDefault="00FB7A41" w:rsidP="002455BA">
      <w:pPr>
        <w:pStyle w:val="ListParagraph"/>
        <w:numPr>
          <w:ilvl w:val="0"/>
          <w:numId w:val="3"/>
        </w:numPr>
        <w:rPr>
          <w:rFonts w:ascii="Arial" w:eastAsia="Calibri" w:hAnsi="Arial" w:cs="Arial"/>
          <w:sz w:val="24"/>
        </w:rPr>
      </w:pPr>
      <w:r w:rsidRPr="002455BA">
        <w:rPr>
          <w:rFonts w:ascii="Arial" w:eastAsia="Calibri" w:hAnsi="Arial" w:cs="Arial"/>
          <w:sz w:val="24"/>
        </w:rPr>
        <w:t>Responsibility for a high-profile project.</w:t>
      </w:r>
    </w:p>
    <w:p w14:paraId="2ED51C29" w14:textId="77777777" w:rsidR="00FB7A41" w:rsidRPr="002455BA" w:rsidRDefault="00FB7A41" w:rsidP="002455BA">
      <w:pPr>
        <w:pStyle w:val="ListParagraph"/>
        <w:numPr>
          <w:ilvl w:val="0"/>
          <w:numId w:val="3"/>
        </w:numPr>
        <w:rPr>
          <w:rFonts w:ascii="Arial" w:eastAsia="Calibri" w:hAnsi="Arial" w:cs="Arial"/>
          <w:sz w:val="24"/>
        </w:rPr>
      </w:pPr>
      <w:r w:rsidRPr="002455BA">
        <w:rPr>
          <w:rFonts w:ascii="Arial" w:eastAsia="Calibri" w:hAnsi="Arial" w:cs="Arial"/>
          <w:sz w:val="24"/>
        </w:rPr>
        <w:t>Mentoring from the company and academic team.</w:t>
      </w:r>
    </w:p>
    <w:p w14:paraId="40A62364" w14:textId="0AB19FE6" w:rsidR="00FB7A41" w:rsidRPr="002455BA" w:rsidRDefault="00FB7A41" w:rsidP="002455BA">
      <w:pPr>
        <w:pStyle w:val="ListParagraph"/>
        <w:numPr>
          <w:ilvl w:val="0"/>
          <w:numId w:val="3"/>
        </w:numPr>
        <w:rPr>
          <w:rFonts w:ascii="Arial" w:eastAsia="Calibri" w:hAnsi="Arial" w:cs="Arial"/>
          <w:sz w:val="24"/>
        </w:rPr>
      </w:pPr>
      <w:r w:rsidRPr="002455BA">
        <w:rPr>
          <w:rFonts w:ascii="Arial" w:eastAsia="Calibri" w:hAnsi="Arial" w:cs="Arial"/>
          <w:sz w:val="24"/>
        </w:rPr>
        <w:t xml:space="preserve">Developing research and business experience </w:t>
      </w:r>
      <w:r w:rsidR="002B3DB7" w:rsidRPr="009A0DB0">
        <w:rPr>
          <w:rFonts w:ascii="Arial" w:eastAsia="Calibri" w:hAnsi="Arial" w:cs="Arial"/>
          <w:sz w:val="24"/>
        </w:rPr>
        <w:t>and contacts,</w:t>
      </w:r>
      <w:r w:rsidR="002B3DB7">
        <w:rPr>
          <w:rFonts w:ascii="Arial" w:eastAsia="Calibri" w:hAnsi="Arial" w:cs="Arial"/>
          <w:sz w:val="24"/>
        </w:rPr>
        <w:t xml:space="preserve"> </w:t>
      </w:r>
      <w:r w:rsidRPr="002455BA">
        <w:rPr>
          <w:rFonts w:ascii="Arial" w:eastAsia="Calibri" w:hAnsi="Arial" w:cs="Arial"/>
          <w:sz w:val="24"/>
        </w:rPr>
        <w:t>with the potential to advance your career with the company</w:t>
      </w:r>
      <w:r w:rsidR="005B40BD" w:rsidRPr="002455BA">
        <w:rPr>
          <w:rFonts w:ascii="Arial" w:eastAsia="Calibri" w:hAnsi="Arial" w:cs="Arial"/>
          <w:sz w:val="24"/>
        </w:rPr>
        <w:t>.</w:t>
      </w:r>
    </w:p>
    <w:p w14:paraId="40A88CA5" w14:textId="77777777" w:rsidR="00FB7A41" w:rsidRPr="0097647D" w:rsidRDefault="00FB7A41" w:rsidP="00FB7A41">
      <w:pPr>
        <w:pStyle w:val="ListParagraph"/>
        <w:ind w:left="426"/>
        <w:jc w:val="both"/>
        <w:rPr>
          <w:rFonts w:ascii="Arial" w:hAnsi="Arial" w:cs="Arial"/>
          <w:bCs/>
          <w:sz w:val="24"/>
          <w:szCs w:val="24"/>
        </w:rPr>
      </w:pPr>
    </w:p>
    <w:p w14:paraId="1D285D33" w14:textId="35B35699" w:rsidR="00FB7A41" w:rsidRPr="0097647D" w:rsidRDefault="00FB7A41" w:rsidP="00FB7A41">
      <w:pPr>
        <w:jc w:val="both"/>
        <w:rPr>
          <w:sz w:val="24"/>
        </w:rPr>
      </w:pPr>
      <w:r w:rsidRPr="0097647D">
        <w:rPr>
          <w:sz w:val="24"/>
        </w:rPr>
        <w:t xml:space="preserve">It is essential that you understand how </w:t>
      </w:r>
      <w:r w:rsidR="009154E9">
        <w:rPr>
          <w:sz w:val="24"/>
        </w:rPr>
        <w:t xml:space="preserve">a </w:t>
      </w:r>
      <w:r w:rsidRPr="0097647D">
        <w:rPr>
          <w:sz w:val="24"/>
        </w:rPr>
        <w:t xml:space="preserve">KTP works with business and the University, and the vital role you will play if you successfully secure a KTP Associate position. Further information about KTPs and the advantages of being a KTP Associate can be found at </w:t>
      </w:r>
      <w:hyperlink r:id="rId9">
        <w:r w:rsidRPr="0097647D">
          <w:rPr>
            <w:rStyle w:val="Hyperlink"/>
            <w:sz w:val="24"/>
          </w:rPr>
          <w:t>https://www.ktp-uk.org/</w:t>
        </w:r>
      </w:hyperlink>
    </w:p>
    <w:p w14:paraId="308C3D67" w14:textId="77777777" w:rsidR="00FB7A41" w:rsidRPr="0097647D" w:rsidRDefault="00FB7A41" w:rsidP="00FB7A41">
      <w:pPr>
        <w:jc w:val="both"/>
        <w:rPr>
          <w:sz w:val="24"/>
        </w:rPr>
      </w:pPr>
      <w:r w:rsidRPr="0097647D">
        <w:rPr>
          <w:sz w:val="24"/>
        </w:rPr>
        <w:t xml:space="preserve"> </w:t>
      </w:r>
    </w:p>
    <w:p w14:paraId="61F0C883" w14:textId="00230EF2" w:rsidR="00F906CD" w:rsidRPr="00F9161A" w:rsidRDefault="00F906CD" w:rsidP="00F906CD">
      <w:pPr>
        <w:rPr>
          <w:lang w:val="en-US"/>
        </w:rPr>
      </w:pPr>
    </w:p>
    <w:p w14:paraId="6D494658" w14:textId="77777777" w:rsidR="00F906CD" w:rsidRDefault="00F906CD" w:rsidP="00F906CD">
      <w:pPr>
        <w:pStyle w:val="Heading2"/>
        <w:rPr>
          <w:rFonts w:ascii="Arial" w:hAnsi="Arial" w:cs="Arial"/>
        </w:rPr>
      </w:pPr>
      <w:r>
        <w:rPr>
          <w:rFonts w:ascii="Arial" w:hAnsi="Arial" w:cs="Arial"/>
        </w:rPr>
        <w:t>Associate’s expectation</w:t>
      </w:r>
    </w:p>
    <w:p w14:paraId="2F1C885E" w14:textId="77777777" w:rsidR="00F906CD" w:rsidRPr="00620483" w:rsidRDefault="00F906CD" w:rsidP="00F906CD">
      <w:pPr>
        <w:rPr>
          <w:lang w:val="en-US"/>
        </w:rPr>
      </w:pPr>
    </w:p>
    <w:p w14:paraId="74A8554A" w14:textId="1FE32932" w:rsidR="00F906CD" w:rsidRPr="009203CF" w:rsidRDefault="00F906CD" w:rsidP="00F906CD">
      <w:pPr>
        <w:pStyle w:val="Formlabel"/>
        <w:rPr>
          <w:sz w:val="24"/>
        </w:rPr>
      </w:pPr>
      <w:r>
        <w:rPr>
          <w:sz w:val="24"/>
        </w:rPr>
        <w:t xml:space="preserve">The Associate </w:t>
      </w:r>
      <w:r w:rsidR="008D7116">
        <w:rPr>
          <w:sz w:val="24"/>
        </w:rPr>
        <w:t>may</w:t>
      </w:r>
      <w:r>
        <w:rPr>
          <w:sz w:val="24"/>
        </w:rPr>
        <w:t xml:space="preserve"> have the opportunity to pursue another </w:t>
      </w:r>
      <w:r w:rsidR="008D7116">
        <w:rPr>
          <w:sz w:val="24"/>
        </w:rPr>
        <w:t xml:space="preserve">part time </w:t>
      </w:r>
      <w:r>
        <w:rPr>
          <w:sz w:val="24"/>
        </w:rPr>
        <w:t>higher degree as a member of staff of the University</w:t>
      </w:r>
      <w:r w:rsidR="008D7116">
        <w:rPr>
          <w:sz w:val="24"/>
        </w:rPr>
        <w:t xml:space="preserve"> at the same time as working on the project</w:t>
      </w:r>
      <w:r w:rsidR="00FB7A41">
        <w:rPr>
          <w:sz w:val="24"/>
        </w:rPr>
        <w:t>.</w:t>
      </w:r>
      <w:r>
        <w:rPr>
          <w:sz w:val="24"/>
        </w:rPr>
        <w:t xml:space="preserve"> </w:t>
      </w:r>
      <w:r w:rsidRPr="009203CF">
        <w:rPr>
          <w:sz w:val="24"/>
        </w:rPr>
        <w:t xml:space="preserve">The Associate will be encouraged to gain membership of a relevant professional body to enable them to work towards Chartered status.  </w:t>
      </w:r>
      <w:r>
        <w:rPr>
          <w:sz w:val="24"/>
        </w:rPr>
        <w:t xml:space="preserve">They </w:t>
      </w:r>
      <w:r w:rsidRPr="009203CF">
        <w:rPr>
          <w:sz w:val="24"/>
        </w:rPr>
        <w:t xml:space="preserve">may undertake several selected course activities as well as general courses at the </w:t>
      </w:r>
      <w:r>
        <w:rPr>
          <w:sz w:val="24"/>
        </w:rPr>
        <w:t>University as a member of staff.</w:t>
      </w:r>
    </w:p>
    <w:p w14:paraId="78DCDB3C" w14:textId="3CAE7C84" w:rsidR="00F906CD" w:rsidRPr="009203CF" w:rsidRDefault="00F906CD" w:rsidP="00F906CD">
      <w:pPr>
        <w:pStyle w:val="Formlabel"/>
        <w:rPr>
          <w:sz w:val="24"/>
        </w:rPr>
      </w:pPr>
      <w:r w:rsidRPr="009203CF">
        <w:rPr>
          <w:sz w:val="24"/>
        </w:rPr>
        <w:t xml:space="preserve">Within the limits of commercial confidentiality, the Associate </w:t>
      </w:r>
      <w:r w:rsidR="008D7116">
        <w:rPr>
          <w:sz w:val="24"/>
        </w:rPr>
        <w:t>may</w:t>
      </w:r>
      <w:r w:rsidRPr="009203CF">
        <w:rPr>
          <w:sz w:val="24"/>
        </w:rPr>
        <w:t xml:space="preserve"> have the opportunity to deliver papers at conferences and will be expected to co-author articles.</w:t>
      </w:r>
    </w:p>
    <w:p w14:paraId="4BD3879B" w14:textId="77777777" w:rsidR="00F906CD" w:rsidRDefault="00F906CD" w:rsidP="00F906CD">
      <w:pPr>
        <w:pStyle w:val="Formlabel"/>
        <w:rPr>
          <w:sz w:val="24"/>
        </w:rPr>
      </w:pPr>
      <w:r w:rsidRPr="00646E4E">
        <w:rPr>
          <w:sz w:val="24"/>
        </w:rPr>
        <w:t>On successful completion of the project</w:t>
      </w:r>
      <w:r>
        <w:rPr>
          <w:sz w:val="24"/>
        </w:rPr>
        <w:t>,</w:t>
      </w:r>
      <w:r w:rsidRPr="00646E4E">
        <w:rPr>
          <w:sz w:val="24"/>
        </w:rPr>
        <w:t xml:space="preserve"> it is likely that the Associate will be offered</w:t>
      </w:r>
      <w:r w:rsidR="00F74BBB">
        <w:rPr>
          <w:sz w:val="24"/>
        </w:rPr>
        <w:t xml:space="preserve"> a permanent position with the C</w:t>
      </w:r>
      <w:r w:rsidRPr="00646E4E">
        <w:rPr>
          <w:sz w:val="24"/>
        </w:rPr>
        <w:t xml:space="preserve">ompany.  However, if due to </w:t>
      </w:r>
      <w:r w:rsidRPr="00646E4E">
        <w:rPr>
          <w:sz w:val="24"/>
        </w:rPr>
        <w:lastRenderedPageBreak/>
        <w:t>unforeseen circumstances this is not possible, the A</w:t>
      </w:r>
      <w:r>
        <w:rPr>
          <w:sz w:val="24"/>
        </w:rPr>
        <w:t xml:space="preserve">ssociate will still have </w:t>
      </w:r>
      <w:r w:rsidRPr="00836CAC">
        <w:rPr>
          <w:sz w:val="24"/>
        </w:rPr>
        <w:t>acquired invaluable commercial experience through close involvement wit</w:t>
      </w:r>
      <w:r w:rsidR="00F74BBB">
        <w:rPr>
          <w:sz w:val="24"/>
        </w:rPr>
        <w:t>h the senior management of the C</w:t>
      </w:r>
      <w:r w:rsidRPr="00836CAC">
        <w:rPr>
          <w:sz w:val="24"/>
        </w:rPr>
        <w:t>ompany. Experience of project management will be gained, as well as knowledge of the daily runni</w:t>
      </w:r>
      <w:r w:rsidR="002F5D69">
        <w:rPr>
          <w:sz w:val="24"/>
        </w:rPr>
        <w:t>ng of a successful</w:t>
      </w:r>
      <w:r w:rsidRPr="00836CAC">
        <w:rPr>
          <w:sz w:val="24"/>
        </w:rPr>
        <w:t xml:space="preserve"> business.  </w:t>
      </w:r>
    </w:p>
    <w:p w14:paraId="0D061410" w14:textId="77777777" w:rsidR="0000271C" w:rsidRDefault="0000271C" w:rsidP="00F906CD">
      <w:pPr>
        <w:pStyle w:val="Formlabel"/>
        <w:rPr>
          <w:sz w:val="24"/>
        </w:rPr>
      </w:pPr>
    </w:p>
    <w:p w14:paraId="3D3C599E" w14:textId="01997EA9" w:rsidR="00F906CD" w:rsidRPr="002B3DB7" w:rsidRDefault="00F906CD" w:rsidP="002B3DB7">
      <w:pPr>
        <w:pStyle w:val="Heading2"/>
        <w:rPr>
          <w:rFonts w:ascii="Arial" w:hAnsi="Arial" w:cs="Arial"/>
        </w:rPr>
      </w:pPr>
      <w:r w:rsidRPr="002B3DB7">
        <w:rPr>
          <w:rFonts w:ascii="Arial" w:hAnsi="Arial" w:cs="Arial"/>
        </w:rPr>
        <w:t>Salary and conditions of employment</w:t>
      </w:r>
    </w:p>
    <w:p w14:paraId="789CCD2B" w14:textId="77777777" w:rsidR="007C19AD" w:rsidRDefault="007C19AD" w:rsidP="00F906CD">
      <w:pPr>
        <w:pStyle w:val="Formlabel"/>
        <w:rPr>
          <w:b/>
          <w:sz w:val="24"/>
        </w:rPr>
      </w:pPr>
    </w:p>
    <w:p w14:paraId="6BD52955" w14:textId="239DC698" w:rsidR="00336D19" w:rsidRPr="00605242" w:rsidRDefault="00336D19" w:rsidP="00336D19">
      <w:pPr>
        <w:spacing w:after="200"/>
        <w:rPr>
          <w:rFonts w:eastAsia="Calibri"/>
          <w:sz w:val="24"/>
        </w:rPr>
      </w:pPr>
      <w:r w:rsidRPr="00605242">
        <w:rPr>
          <w:rFonts w:eastAsia="Calibri"/>
          <w:sz w:val="24"/>
        </w:rPr>
        <w:t xml:space="preserve">The post is fixed term for the duration of </w:t>
      </w:r>
      <w:r w:rsidR="008E3691">
        <w:rPr>
          <w:rFonts w:eastAsia="Calibri"/>
          <w:sz w:val="24"/>
        </w:rPr>
        <w:t>2</w:t>
      </w:r>
      <w:r w:rsidR="00FB7A41">
        <w:rPr>
          <w:rFonts w:eastAsia="Calibri"/>
          <w:sz w:val="24"/>
        </w:rPr>
        <w:t>4</w:t>
      </w:r>
      <w:r w:rsidRPr="00605242">
        <w:rPr>
          <w:rFonts w:eastAsia="Calibri"/>
          <w:sz w:val="24"/>
        </w:rPr>
        <w:t xml:space="preserve"> months.</w:t>
      </w:r>
      <w:r w:rsidR="008D7116" w:rsidRPr="008D7116">
        <w:rPr>
          <w:rFonts w:eastAsia="Calibri"/>
          <w:sz w:val="24"/>
        </w:rPr>
        <w:t xml:space="preserve"> </w:t>
      </w:r>
    </w:p>
    <w:p w14:paraId="6B9F841C" w14:textId="037B622B" w:rsidR="00F906CD" w:rsidRDefault="00F906CD" w:rsidP="00F906CD">
      <w:pPr>
        <w:pStyle w:val="BodyText"/>
        <w:rPr>
          <w:sz w:val="24"/>
        </w:rPr>
      </w:pPr>
      <w:r>
        <w:rPr>
          <w:sz w:val="24"/>
        </w:rPr>
        <w:t xml:space="preserve">The salary </w:t>
      </w:r>
      <w:r w:rsidRPr="007C19AD">
        <w:rPr>
          <w:sz w:val="24"/>
        </w:rPr>
        <w:t xml:space="preserve">is </w:t>
      </w:r>
      <w:r w:rsidRPr="001E6A94">
        <w:rPr>
          <w:sz w:val="24"/>
        </w:rPr>
        <w:t>£</w:t>
      </w:r>
      <w:r w:rsidR="002455BA" w:rsidRPr="001E6A94">
        <w:rPr>
          <w:sz w:val="24"/>
        </w:rPr>
        <w:t>3</w:t>
      </w:r>
      <w:r w:rsidR="001E6A94" w:rsidRPr="001E6A94">
        <w:rPr>
          <w:sz w:val="24"/>
        </w:rPr>
        <w:t>0</w:t>
      </w:r>
      <w:r w:rsidR="00FB7A41" w:rsidRPr="001E6A94">
        <w:rPr>
          <w:sz w:val="24"/>
        </w:rPr>
        <w:t>,000</w:t>
      </w:r>
      <w:r w:rsidR="005F26DA" w:rsidRPr="001E6A94">
        <w:rPr>
          <w:sz w:val="24"/>
        </w:rPr>
        <w:t xml:space="preserve"> to </w:t>
      </w:r>
      <w:r w:rsidR="00FB7A41" w:rsidRPr="001E6A94">
        <w:rPr>
          <w:sz w:val="24"/>
        </w:rPr>
        <w:t>£</w:t>
      </w:r>
      <w:r w:rsidR="001E6A94" w:rsidRPr="001E6A94">
        <w:rPr>
          <w:sz w:val="24"/>
        </w:rPr>
        <w:t>35</w:t>
      </w:r>
      <w:r w:rsidR="00CF098C" w:rsidRPr="001E6A94">
        <w:rPr>
          <w:sz w:val="24"/>
        </w:rPr>
        <w:t>,0</w:t>
      </w:r>
      <w:r w:rsidR="00FB7A41" w:rsidRPr="001E6A94">
        <w:rPr>
          <w:sz w:val="24"/>
        </w:rPr>
        <w:t>00</w:t>
      </w:r>
      <w:r w:rsidR="00FB7A41" w:rsidRPr="007C19AD">
        <w:rPr>
          <w:sz w:val="24"/>
        </w:rPr>
        <w:t xml:space="preserve"> </w:t>
      </w:r>
      <w:r>
        <w:rPr>
          <w:sz w:val="24"/>
        </w:rPr>
        <w:t>p</w:t>
      </w:r>
      <w:r w:rsidR="007929A1">
        <w:rPr>
          <w:sz w:val="24"/>
        </w:rPr>
        <w:t>/</w:t>
      </w:r>
      <w:r>
        <w:rPr>
          <w:sz w:val="24"/>
        </w:rPr>
        <w:t>a depending on qualifications and experience and the reward package includes a pension contribution and separate £</w:t>
      </w:r>
      <w:r w:rsidR="008E3691">
        <w:rPr>
          <w:sz w:val="24"/>
        </w:rPr>
        <w:t>4,</w:t>
      </w:r>
      <w:r w:rsidR="00FB7A41">
        <w:rPr>
          <w:sz w:val="24"/>
        </w:rPr>
        <w:t>000</w:t>
      </w:r>
      <w:r>
        <w:rPr>
          <w:sz w:val="24"/>
        </w:rPr>
        <w:t xml:space="preserve"> personal training and development budget.</w:t>
      </w:r>
    </w:p>
    <w:p w14:paraId="619C051B" w14:textId="3DD42965" w:rsidR="00F906CD" w:rsidRDefault="00F906CD" w:rsidP="002B3DB7">
      <w:pPr>
        <w:pStyle w:val="BodyText"/>
        <w:rPr>
          <w:sz w:val="24"/>
        </w:rPr>
      </w:pPr>
      <w:r>
        <w:rPr>
          <w:sz w:val="24"/>
        </w:rPr>
        <w:t>The Associate will be appointed by the University as a member of staff with the Department of</w:t>
      </w:r>
      <w:r w:rsidR="00FB7A41">
        <w:rPr>
          <w:sz w:val="24"/>
        </w:rPr>
        <w:t xml:space="preserve"> Mechanical Engineering</w:t>
      </w:r>
      <w:r>
        <w:rPr>
          <w:sz w:val="24"/>
        </w:rPr>
        <w:t xml:space="preserve">, responsible to the appointed academic supervisor. The contract of employment is for </w:t>
      </w:r>
      <w:r w:rsidR="008E3691">
        <w:rPr>
          <w:sz w:val="24"/>
        </w:rPr>
        <w:t>2</w:t>
      </w:r>
      <w:r w:rsidR="00FB7A41">
        <w:rPr>
          <w:sz w:val="24"/>
        </w:rPr>
        <w:t>4</w:t>
      </w:r>
      <w:r>
        <w:rPr>
          <w:sz w:val="24"/>
        </w:rPr>
        <w:t xml:space="preserve"> months.  There is a probationary period of six months, during which time the contract may be terminated by either side with one month’s notice.  Thereafter, the required notice period to be given by either side is three months. The University requires a mid-probationary report after three months and a full probationary report at six months.</w:t>
      </w:r>
    </w:p>
    <w:p w14:paraId="0146C6AB" w14:textId="3C9248E1" w:rsidR="0000271C" w:rsidRDefault="00F906CD" w:rsidP="002B3DB7">
      <w:pPr>
        <w:pStyle w:val="BodyText"/>
        <w:rPr>
          <w:sz w:val="24"/>
        </w:rPr>
      </w:pPr>
      <w:r>
        <w:rPr>
          <w:sz w:val="24"/>
        </w:rPr>
        <w:t xml:space="preserve">In other </w:t>
      </w:r>
      <w:r w:rsidR="00A55E6D">
        <w:rPr>
          <w:sz w:val="24"/>
        </w:rPr>
        <w:t>respects,</w:t>
      </w:r>
      <w:r>
        <w:rPr>
          <w:sz w:val="24"/>
        </w:rPr>
        <w:t xml:space="preserve"> the </w:t>
      </w:r>
      <w:r w:rsidR="00F74BBB">
        <w:rPr>
          <w:sz w:val="24"/>
        </w:rPr>
        <w:t>Associate will be treated as a C</w:t>
      </w:r>
      <w:r>
        <w:rPr>
          <w:sz w:val="24"/>
        </w:rPr>
        <w:t xml:space="preserve">ompany employee and works full-time at the Company’s premises </w:t>
      </w:r>
      <w:r w:rsidR="008A6CDC">
        <w:rPr>
          <w:sz w:val="24"/>
        </w:rPr>
        <w:t xml:space="preserve">in </w:t>
      </w:r>
      <w:r w:rsidR="002455BA">
        <w:rPr>
          <w:sz w:val="24"/>
        </w:rPr>
        <w:t>Wakefield</w:t>
      </w:r>
      <w:r w:rsidR="001E6A94">
        <w:rPr>
          <w:sz w:val="24"/>
        </w:rPr>
        <w:t>.</w:t>
      </w:r>
    </w:p>
    <w:p w14:paraId="13404B57" w14:textId="6AA8ABE4" w:rsidR="00F906CD" w:rsidRPr="005666AF" w:rsidRDefault="00565FCF" w:rsidP="002B3DB7">
      <w:pPr>
        <w:pStyle w:val="BodyText"/>
        <w:rPr>
          <w:sz w:val="24"/>
        </w:rPr>
      </w:pPr>
      <w:r w:rsidRPr="00565FCF">
        <w:rPr>
          <w:sz w:val="24"/>
        </w:rPr>
        <w:t xml:space="preserve">The project may require some periods of time to be spent at the University. </w:t>
      </w:r>
      <w:r w:rsidR="008D7116" w:rsidRPr="00E3439D">
        <w:rPr>
          <w:sz w:val="24"/>
          <w:u w:val="single"/>
        </w:rPr>
        <w:t>The conditions of work, including work hours and holiday entitlement, will be those applying to Company employees</w:t>
      </w:r>
      <w:r w:rsidR="009320AF" w:rsidRPr="00E3439D">
        <w:rPr>
          <w:sz w:val="24"/>
          <w:u w:val="single"/>
        </w:rPr>
        <w:t>.</w:t>
      </w:r>
      <w:r w:rsidR="008D7116">
        <w:rPr>
          <w:sz w:val="24"/>
        </w:rPr>
        <w:t xml:space="preserve"> </w:t>
      </w:r>
      <w:r w:rsidR="00F906CD">
        <w:rPr>
          <w:sz w:val="24"/>
        </w:rPr>
        <w:t xml:space="preserve">An annual appraisal is carried out with the Academic and Company Supervisors. This is used to identify the Associate’s training requirements in relation to programme tasks and their personal development plan.  </w:t>
      </w:r>
    </w:p>
    <w:p w14:paraId="519ED44A" w14:textId="77777777" w:rsidR="00F906CD" w:rsidRDefault="00F906CD" w:rsidP="00F906CD">
      <w:pPr>
        <w:rPr>
          <w:sz w:val="24"/>
        </w:rPr>
      </w:pPr>
      <w:r w:rsidRPr="0062511C">
        <w:rPr>
          <w:sz w:val="24"/>
        </w:rPr>
        <w:t>Whilst</w:t>
      </w:r>
      <w:r w:rsidR="00F74BBB">
        <w:rPr>
          <w:sz w:val="24"/>
        </w:rPr>
        <w:t xml:space="preserve"> there is no commitment on the C</w:t>
      </w:r>
      <w:r w:rsidRPr="0062511C">
        <w:rPr>
          <w:sz w:val="24"/>
        </w:rPr>
        <w:t xml:space="preserve">ompany to retain the Associate at the end of the programme, it is expected that the Associate will be made aware of future prospects at their </w:t>
      </w:r>
      <w:r w:rsidR="00036AD1">
        <w:rPr>
          <w:sz w:val="24"/>
        </w:rPr>
        <w:t>annual</w:t>
      </w:r>
      <w:r>
        <w:rPr>
          <w:sz w:val="24"/>
        </w:rPr>
        <w:t xml:space="preserve"> appraisal</w:t>
      </w:r>
      <w:r w:rsidRPr="0062511C">
        <w:rPr>
          <w:sz w:val="24"/>
        </w:rPr>
        <w:t>.  KTP appointments cannot normally be extended beyond the end of the project.</w:t>
      </w:r>
    </w:p>
    <w:p w14:paraId="55430218" w14:textId="77777777" w:rsidR="00F906CD" w:rsidRDefault="00F906CD" w:rsidP="00F906CD"/>
    <w:p w14:paraId="38626A0F" w14:textId="77777777" w:rsidR="007C19AD" w:rsidRDefault="00F906CD" w:rsidP="00F906CD">
      <w:pPr>
        <w:rPr>
          <w:b/>
          <w:iCs/>
          <w:color w:val="000000"/>
          <w:sz w:val="24"/>
        </w:rPr>
      </w:pPr>
      <w:r w:rsidRPr="007C19AD">
        <w:rPr>
          <w:b/>
          <w:iCs/>
          <w:color w:val="000000"/>
          <w:sz w:val="24"/>
        </w:rPr>
        <w:t xml:space="preserve">It should be noted that this KTP Associate post entails the development and application of knowledge for commercial outcome and that the Associate will be embedded in the company for the KTP duration. </w:t>
      </w:r>
    </w:p>
    <w:p w14:paraId="23A2D699" w14:textId="77777777" w:rsidR="007C19AD" w:rsidRDefault="007C19AD" w:rsidP="00F906CD">
      <w:pPr>
        <w:rPr>
          <w:b/>
          <w:iCs/>
          <w:color w:val="000000"/>
          <w:sz w:val="24"/>
        </w:rPr>
      </w:pPr>
    </w:p>
    <w:p w14:paraId="06B447C3" w14:textId="79188CA0" w:rsidR="00F906CD" w:rsidRPr="007C19AD" w:rsidRDefault="007C19AD" w:rsidP="00F906CD">
      <w:pPr>
        <w:rPr>
          <w:b/>
          <w:iCs/>
          <w:color w:val="000000"/>
          <w:sz w:val="24"/>
        </w:rPr>
      </w:pPr>
      <w:r>
        <w:rPr>
          <w:b/>
          <w:iCs/>
          <w:color w:val="000000"/>
          <w:sz w:val="24"/>
        </w:rPr>
        <w:t>This post</w:t>
      </w:r>
      <w:r w:rsidR="00F906CD" w:rsidRPr="007C19AD">
        <w:rPr>
          <w:b/>
          <w:iCs/>
          <w:color w:val="000000"/>
          <w:sz w:val="24"/>
        </w:rPr>
        <w:t xml:space="preserve"> is technology transfer focussed and not suitable for candidates primarily seeking </w:t>
      </w:r>
      <w:r w:rsidR="00D47710" w:rsidRPr="007C19AD">
        <w:rPr>
          <w:b/>
          <w:iCs/>
          <w:color w:val="000000"/>
          <w:sz w:val="24"/>
        </w:rPr>
        <w:t>academic research</w:t>
      </w:r>
      <w:r w:rsidR="00F906CD" w:rsidRPr="007C19AD">
        <w:rPr>
          <w:b/>
          <w:iCs/>
          <w:color w:val="000000"/>
          <w:sz w:val="24"/>
        </w:rPr>
        <w:t xml:space="preserve"> or </w:t>
      </w:r>
      <w:r w:rsidR="00F866CA">
        <w:rPr>
          <w:b/>
          <w:iCs/>
          <w:color w:val="000000"/>
          <w:sz w:val="24"/>
        </w:rPr>
        <w:t xml:space="preserve">a </w:t>
      </w:r>
      <w:r w:rsidR="00F906CD" w:rsidRPr="007C19AD">
        <w:rPr>
          <w:b/>
          <w:iCs/>
          <w:color w:val="000000"/>
          <w:sz w:val="24"/>
        </w:rPr>
        <w:t>teaching career within the University.</w:t>
      </w:r>
    </w:p>
    <w:sectPr w:rsidR="00F906CD" w:rsidRPr="007C19AD" w:rsidSect="007C19AD">
      <w:footerReference w:type="even" r:id="rId10"/>
      <w:footerReference w:type="default" r:id="rId11"/>
      <w:pgSz w:w="11906" w:h="16838"/>
      <w:pgMar w:top="1440" w:right="1800" w:bottom="1440" w:left="180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A546A" w14:textId="77777777" w:rsidR="00316DE1" w:rsidRDefault="00316DE1">
      <w:r>
        <w:separator/>
      </w:r>
    </w:p>
  </w:endnote>
  <w:endnote w:type="continuationSeparator" w:id="0">
    <w:p w14:paraId="3E08FB25" w14:textId="77777777" w:rsidR="00316DE1" w:rsidRDefault="0031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EF12" w14:textId="57F527F7" w:rsidR="00ED4442" w:rsidRDefault="00ED4442" w:rsidP="00D750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1980">
      <w:rPr>
        <w:rStyle w:val="PageNumber"/>
        <w:noProof/>
      </w:rPr>
      <w:t>3</w:t>
    </w:r>
    <w:r>
      <w:rPr>
        <w:rStyle w:val="PageNumber"/>
      </w:rPr>
      <w:fldChar w:fldCharType="end"/>
    </w:r>
  </w:p>
  <w:p w14:paraId="668C83B7" w14:textId="77777777" w:rsidR="00ED4442" w:rsidRDefault="00ED4442" w:rsidP="00D750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656133"/>
      <w:docPartObj>
        <w:docPartGallery w:val="Page Numbers (Bottom of Page)"/>
        <w:docPartUnique/>
      </w:docPartObj>
    </w:sdtPr>
    <w:sdtEndPr>
      <w:rPr>
        <w:noProof/>
      </w:rPr>
    </w:sdtEndPr>
    <w:sdtContent>
      <w:p w14:paraId="763BAA01" w14:textId="77777777" w:rsidR="00ED4442" w:rsidRDefault="00ED4442" w:rsidP="007C19AD">
        <w:pPr>
          <w:pStyle w:val="Footer"/>
        </w:pPr>
        <w:r>
          <w:fldChar w:fldCharType="begin"/>
        </w:r>
        <w:r>
          <w:instrText xml:space="preserve"> PAGE   \* MERGEFORMAT </w:instrText>
        </w:r>
        <w:r>
          <w:fldChar w:fldCharType="separate"/>
        </w:r>
        <w:r w:rsidR="008E3C32">
          <w:rPr>
            <w:noProof/>
          </w:rPr>
          <w:t>2</w:t>
        </w:r>
        <w:r>
          <w:rPr>
            <w:noProof/>
          </w:rPr>
          <w:fldChar w:fldCharType="end"/>
        </w:r>
        <w:r>
          <w:rPr>
            <w:noProof/>
          </w:rPr>
          <w:tab/>
        </w:r>
        <w:r>
          <w:rPr>
            <w:noProof/>
          </w:rPr>
          <w:tab/>
        </w:r>
      </w:p>
    </w:sdtContent>
  </w:sdt>
  <w:p w14:paraId="69F5D2D6" w14:textId="39888C11" w:rsidR="00ED4442" w:rsidRPr="00655E89" w:rsidRDefault="007C19AD" w:rsidP="00D75061">
    <w:pPr>
      <w:pStyle w:val="Footer"/>
      <w:ind w:right="360"/>
      <w:rPr>
        <w:rFonts w:ascii="Arial" w:hAnsi="Arial" w:cs="Arial"/>
        <w:sz w:val="20"/>
        <w:szCs w:val="20"/>
      </w:rPr>
    </w:pPr>
    <w:r>
      <w:rPr>
        <w:rFonts w:ascii="Arial" w:hAnsi="Arial" w:cs="Arial"/>
        <w:sz w:val="20"/>
        <w:szCs w:val="20"/>
      </w:rPr>
      <w:t>SH</w:t>
    </w:r>
    <w:r w:rsidR="00D47710">
      <w:rPr>
        <w:rFonts w:ascii="Arial" w:hAnsi="Arial" w:cs="Arial"/>
        <w:sz w:val="20"/>
        <w:szCs w:val="20"/>
      </w:rPr>
      <w:fldChar w:fldCharType="begin"/>
    </w:r>
    <w:r w:rsidR="00D47710">
      <w:rPr>
        <w:rFonts w:ascii="Arial" w:hAnsi="Arial" w:cs="Arial"/>
        <w:sz w:val="20"/>
        <w:szCs w:val="20"/>
      </w:rPr>
      <w:instrText xml:space="preserve"> DATE \@ "dd/MM/yyyy" </w:instrText>
    </w:r>
    <w:r w:rsidR="00D47710">
      <w:rPr>
        <w:rFonts w:ascii="Arial" w:hAnsi="Arial" w:cs="Arial"/>
        <w:sz w:val="20"/>
        <w:szCs w:val="20"/>
      </w:rPr>
      <w:fldChar w:fldCharType="separate"/>
    </w:r>
    <w:r w:rsidR="00D7597D">
      <w:rPr>
        <w:rFonts w:ascii="Arial" w:hAnsi="Arial" w:cs="Arial"/>
        <w:noProof/>
        <w:sz w:val="20"/>
        <w:szCs w:val="20"/>
      </w:rPr>
      <w:t>13/10/2023</w:t>
    </w:r>
    <w:r w:rsidR="00D47710">
      <w:rPr>
        <w:rFonts w:ascii="Arial" w:hAnsi="Arial" w:cs="Arial"/>
        <w:sz w:val="20"/>
        <w:szCs w:val="20"/>
      </w:rPr>
      <w:fldChar w:fldCharType="end"/>
    </w:r>
    <w:r w:rsidR="00D47710">
      <w:rPr>
        <w:rFonts w:ascii="Arial" w:hAnsi="Arial" w:cs="Arial"/>
        <w:sz w:val="20"/>
        <w:szCs w:val="20"/>
      </w:rPr>
      <w:t xml:space="preserve"> </w:t>
    </w:r>
    <w:r w:rsidR="00BF3CB1">
      <w:rPr>
        <w:rFonts w:ascii="Arial" w:hAnsi="Arial" w:cs="Arial"/>
        <w:sz w:val="20"/>
        <w:szCs w:val="20"/>
      </w:rPr>
      <w:t>HSP</w:t>
    </w:r>
    <w:r w:rsidR="00D47710">
      <w:rPr>
        <w:rFonts w:ascii="Arial" w:hAnsi="Arial" w:cs="Arial"/>
        <w:sz w:val="20"/>
        <w:szCs w:val="20"/>
      </w:rPr>
      <w:t xml:space="preserve"> Further info Version </w:t>
    </w:r>
    <w:r w:rsidR="00751980">
      <w:rPr>
        <w:rFonts w:ascii="Arial" w:hAnsi="Arial" w:cs="Arial"/>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DBC66" w14:textId="77777777" w:rsidR="00316DE1" w:rsidRDefault="00316DE1">
      <w:r>
        <w:separator/>
      </w:r>
    </w:p>
  </w:footnote>
  <w:footnote w:type="continuationSeparator" w:id="0">
    <w:p w14:paraId="253B6676" w14:textId="77777777" w:rsidR="00316DE1" w:rsidRDefault="00316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pt;height:43pt" o:bullet="t">
        <v:imagedata r:id="rId1" o:title="clip_image001"/>
      </v:shape>
    </w:pict>
  </w:numPicBullet>
  <w:abstractNum w:abstractNumId="0" w15:restartNumberingAfterBreak="0">
    <w:nsid w:val="0207706F"/>
    <w:multiLevelType w:val="hybridMultilevel"/>
    <w:tmpl w:val="347A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97F21"/>
    <w:multiLevelType w:val="hybridMultilevel"/>
    <w:tmpl w:val="B69CFD6A"/>
    <w:lvl w:ilvl="0" w:tplc="FE76A5BA">
      <w:start w:val="1"/>
      <w:numFmt w:val="bullet"/>
      <w:lvlText w:val=""/>
      <w:lvlPicBulletId w:val="0"/>
      <w:lvlJc w:val="left"/>
      <w:pPr>
        <w:tabs>
          <w:tab w:val="num" w:pos="284"/>
        </w:tabs>
        <w:ind w:left="284" w:hanging="28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094CC1"/>
    <w:multiLevelType w:val="multilevel"/>
    <w:tmpl w:val="84F643B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15:restartNumberingAfterBreak="0">
    <w:nsid w:val="24685677"/>
    <w:multiLevelType w:val="hybridMultilevel"/>
    <w:tmpl w:val="DA044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5337E6"/>
    <w:multiLevelType w:val="hybridMultilevel"/>
    <w:tmpl w:val="800E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864583">
    <w:abstractNumId w:val="1"/>
  </w:num>
  <w:num w:numId="2" w16cid:durableId="1744376326">
    <w:abstractNumId w:val="0"/>
  </w:num>
  <w:num w:numId="3" w16cid:durableId="1120101446">
    <w:abstractNumId w:val="4"/>
  </w:num>
  <w:num w:numId="4" w16cid:durableId="1910916889">
    <w:abstractNumId w:val="3"/>
  </w:num>
  <w:num w:numId="5" w16cid:durableId="1579243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2"/>
    <w:rsid w:val="0000271C"/>
    <w:rsid w:val="00004FD5"/>
    <w:rsid w:val="0001581E"/>
    <w:rsid w:val="00027811"/>
    <w:rsid w:val="00036AD1"/>
    <w:rsid w:val="00066DDD"/>
    <w:rsid w:val="00071D68"/>
    <w:rsid w:val="00074BCC"/>
    <w:rsid w:val="00076B09"/>
    <w:rsid w:val="000B15E0"/>
    <w:rsid w:val="000D5769"/>
    <w:rsid w:val="000E195B"/>
    <w:rsid w:val="0012435A"/>
    <w:rsid w:val="00157353"/>
    <w:rsid w:val="00163F33"/>
    <w:rsid w:val="00165F92"/>
    <w:rsid w:val="00180664"/>
    <w:rsid w:val="00183C65"/>
    <w:rsid w:val="001C4C70"/>
    <w:rsid w:val="001E35F2"/>
    <w:rsid w:val="001E6A94"/>
    <w:rsid w:val="00231BF1"/>
    <w:rsid w:val="002455BA"/>
    <w:rsid w:val="00263604"/>
    <w:rsid w:val="00264016"/>
    <w:rsid w:val="00275574"/>
    <w:rsid w:val="0028008F"/>
    <w:rsid w:val="00287726"/>
    <w:rsid w:val="00295200"/>
    <w:rsid w:val="00297B20"/>
    <w:rsid w:val="002A5CFA"/>
    <w:rsid w:val="002B3DB7"/>
    <w:rsid w:val="002F5D69"/>
    <w:rsid w:val="0030155C"/>
    <w:rsid w:val="00315130"/>
    <w:rsid w:val="00316DE1"/>
    <w:rsid w:val="00336D19"/>
    <w:rsid w:val="003A0ABB"/>
    <w:rsid w:val="003B0C3A"/>
    <w:rsid w:val="003B4C35"/>
    <w:rsid w:val="003D1060"/>
    <w:rsid w:val="003F787A"/>
    <w:rsid w:val="003F7AC6"/>
    <w:rsid w:val="00412801"/>
    <w:rsid w:val="00440EA9"/>
    <w:rsid w:val="00467F52"/>
    <w:rsid w:val="0048673A"/>
    <w:rsid w:val="00487141"/>
    <w:rsid w:val="004B4F20"/>
    <w:rsid w:val="004C4704"/>
    <w:rsid w:val="004F12FA"/>
    <w:rsid w:val="005507A1"/>
    <w:rsid w:val="00565FCF"/>
    <w:rsid w:val="00571AE1"/>
    <w:rsid w:val="005B40BD"/>
    <w:rsid w:val="005B70CF"/>
    <w:rsid w:val="005C6B2B"/>
    <w:rsid w:val="005E57E0"/>
    <w:rsid w:val="005F26DA"/>
    <w:rsid w:val="00613DA8"/>
    <w:rsid w:val="00616C6A"/>
    <w:rsid w:val="00625E23"/>
    <w:rsid w:val="00631B35"/>
    <w:rsid w:val="00635C0D"/>
    <w:rsid w:val="00671663"/>
    <w:rsid w:val="00683DC3"/>
    <w:rsid w:val="006D55B1"/>
    <w:rsid w:val="006F3A6A"/>
    <w:rsid w:val="0073239F"/>
    <w:rsid w:val="00743AEE"/>
    <w:rsid w:val="00745CAA"/>
    <w:rsid w:val="00751980"/>
    <w:rsid w:val="00770092"/>
    <w:rsid w:val="00774FF7"/>
    <w:rsid w:val="007929A1"/>
    <w:rsid w:val="00796965"/>
    <w:rsid w:val="007C19AD"/>
    <w:rsid w:val="007C60A8"/>
    <w:rsid w:val="007E6E32"/>
    <w:rsid w:val="007F17D1"/>
    <w:rsid w:val="008401BF"/>
    <w:rsid w:val="00867104"/>
    <w:rsid w:val="008A2725"/>
    <w:rsid w:val="008A5594"/>
    <w:rsid w:val="008A6CDC"/>
    <w:rsid w:val="008D192B"/>
    <w:rsid w:val="008D7116"/>
    <w:rsid w:val="008E3691"/>
    <w:rsid w:val="008E3C32"/>
    <w:rsid w:val="0090346E"/>
    <w:rsid w:val="0091498D"/>
    <w:rsid w:val="009154E9"/>
    <w:rsid w:val="009209D8"/>
    <w:rsid w:val="009320AF"/>
    <w:rsid w:val="00933E4C"/>
    <w:rsid w:val="00937D2D"/>
    <w:rsid w:val="00941BF9"/>
    <w:rsid w:val="0099588D"/>
    <w:rsid w:val="009A0DB0"/>
    <w:rsid w:val="009D6E85"/>
    <w:rsid w:val="00A132A2"/>
    <w:rsid w:val="00A14613"/>
    <w:rsid w:val="00A2313B"/>
    <w:rsid w:val="00A3070A"/>
    <w:rsid w:val="00A365EF"/>
    <w:rsid w:val="00A51498"/>
    <w:rsid w:val="00A54DEA"/>
    <w:rsid w:val="00A55E6D"/>
    <w:rsid w:val="00AE01CB"/>
    <w:rsid w:val="00AF1403"/>
    <w:rsid w:val="00B0228E"/>
    <w:rsid w:val="00B032B6"/>
    <w:rsid w:val="00B2710F"/>
    <w:rsid w:val="00B317DE"/>
    <w:rsid w:val="00B35C8E"/>
    <w:rsid w:val="00B60099"/>
    <w:rsid w:val="00B70CEB"/>
    <w:rsid w:val="00B94BD1"/>
    <w:rsid w:val="00BD4C64"/>
    <w:rsid w:val="00BE34FA"/>
    <w:rsid w:val="00BF0FA6"/>
    <w:rsid w:val="00BF3CB1"/>
    <w:rsid w:val="00BF4504"/>
    <w:rsid w:val="00C039C3"/>
    <w:rsid w:val="00C37245"/>
    <w:rsid w:val="00C40BA0"/>
    <w:rsid w:val="00C4675B"/>
    <w:rsid w:val="00C663D3"/>
    <w:rsid w:val="00C7641A"/>
    <w:rsid w:val="00CD2AA0"/>
    <w:rsid w:val="00CF098C"/>
    <w:rsid w:val="00CF59D6"/>
    <w:rsid w:val="00D14A0C"/>
    <w:rsid w:val="00D33B59"/>
    <w:rsid w:val="00D47710"/>
    <w:rsid w:val="00D61AC5"/>
    <w:rsid w:val="00D648A9"/>
    <w:rsid w:val="00D73C4C"/>
    <w:rsid w:val="00D75061"/>
    <w:rsid w:val="00D7597D"/>
    <w:rsid w:val="00D96958"/>
    <w:rsid w:val="00D97A48"/>
    <w:rsid w:val="00DA1646"/>
    <w:rsid w:val="00DB6EF1"/>
    <w:rsid w:val="00DD21CA"/>
    <w:rsid w:val="00DD71BC"/>
    <w:rsid w:val="00DE7390"/>
    <w:rsid w:val="00DF49E4"/>
    <w:rsid w:val="00E07471"/>
    <w:rsid w:val="00E13C57"/>
    <w:rsid w:val="00E20007"/>
    <w:rsid w:val="00E3439D"/>
    <w:rsid w:val="00E45633"/>
    <w:rsid w:val="00E55988"/>
    <w:rsid w:val="00E63ED5"/>
    <w:rsid w:val="00E730D1"/>
    <w:rsid w:val="00E75186"/>
    <w:rsid w:val="00EC3731"/>
    <w:rsid w:val="00EC6BF8"/>
    <w:rsid w:val="00ED4442"/>
    <w:rsid w:val="00EE4B4B"/>
    <w:rsid w:val="00EF7260"/>
    <w:rsid w:val="00F31BF2"/>
    <w:rsid w:val="00F36DB2"/>
    <w:rsid w:val="00F70A31"/>
    <w:rsid w:val="00F74085"/>
    <w:rsid w:val="00F74BBB"/>
    <w:rsid w:val="00F866CA"/>
    <w:rsid w:val="00F901D3"/>
    <w:rsid w:val="00F906CD"/>
    <w:rsid w:val="00FB4AF8"/>
    <w:rsid w:val="00FB7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661DB47"/>
  <w15:chartTrackingRefBased/>
  <w15:docId w15:val="{2FEC34FE-DEE3-46DB-833B-E7BBBBF6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6CD"/>
    <w:pPr>
      <w:spacing w:after="0" w:line="240" w:lineRule="auto"/>
    </w:pPr>
    <w:rPr>
      <w:rFonts w:ascii="Arial" w:eastAsia="Times New Roman" w:hAnsi="Arial" w:cs="Arial"/>
      <w:sz w:val="20"/>
      <w:szCs w:val="24"/>
    </w:rPr>
  </w:style>
  <w:style w:type="paragraph" w:styleId="Heading2">
    <w:name w:val="heading 2"/>
    <w:basedOn w:val="Normal"/>
    <w:next w:val="Normal"/>
    <w:link w:val="Heading2Char"/>
    <w:qFormat/>
    <w:rsid w:val="00F906CD"/>
    <w:pPr>
      <w:keepNext/>
      <w:outlineLvl w:val="1"/>
    </w:pPr>
    <w:rPr>
      <w:rFonts w:ascii="Times New Roman" w:eastAsia="Arial Unicode MS"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906CD"/>
    <w:rPr>
      <w:rFonts w:ascii="Times New Roman" w:eastAsia="Arial Unicode MS" w:hAnsi="Times New Roman" w:cs="Times New Roman"/>
      <w:b/>
      <w:sz w:val="24"/>
      <w:szCs w:val="20"/>
      <w:lang w:val="en-US"/>
    </w:rPr>
  </w:style>
  <w:style w:type="paragraph" w:styleId="Footer">
    <w:name w:val="footer"/>
    <w:basedOn w:val="Normal"/>
    <w:link w:val="FooterChar"/>
    <w:uiPriority w:val="99"/>
    <w:rsid w:val="00F906CD"/>
    <w:pPr>
      <w:tabs>
        <w:tab w:val="center" w:pos="4153"/>
        <w:tab w:val="right" w:pos="8306"/>
      </w:tabs>
    </w:pPr>
    <w:rPr>
      <w:rFonts w:ascii="Times New Roman" w:hAnsi="Times New Roman" w:cs="Times New Roman"/>
      <w:sz w:val="24"/>
    </w:rPr>
  </w:style>
  <w:style w:type="character" w:customStyle="1" w:styleId="FooterChar">
    <w:name w:val="Footer Char"/>
    <w:basedOn w:val="DefaultParagraphFont"/>
    <w:link w:val="Footer"/>
    <w:uiPriority w:val="99"/>
    <w:rsid w:val="00F906CD"/>
    <w:rPr>
      <w:rFonts w:ascii="Times New Roman" w:eastAsia="Times New Roman" w:hAnsi="Times New Roman" w:cs="Times New Roman"/>
      <w:sz w:val="24"/>
      <w:szCs w:val="24"/>
    </w:rPr>
  </w:style>
  <w:style w:type="paragraph" w:styleId="BodyText">
    <w:name w:val="Body Text"/>
    <w:basedOn w:val="Normal"/>
    <w:link w:val="BodyTextChar"/>
    <w:rsid w:val="00F906CD"/>
    <w:pPr>
      <w:spacing w:after="120"/>
    </w:pPr>
  </w:style>
  <w:style w:type="character" w:customStyle="1" w:styleId="BodyTextChar">
    <w:name w:val="Body Text Char"/>
    <w:basedOn w:val="DefaultParagraphFont"/>
    <w:link w:val="BodyText"/>
    <w:rsid w:val="00F906CD"/>
    <w:rPr>
      <w:rFonts w:ascii="Arial" w:eastAsia="Times New Roman" w:hAnsi="Arial" w:cs="Arial"/>
      <w:sz w:val="20"/>
      <w:szCs w:val="24"/>
    </w:rPr>
  </w:style>
  <w:style w:type="paragraph" w:customStyle="1" w:styleId="Formlabel">
    <w:name w:val="Form label"/>
    <w:basedOn w:val="BodyText"/>
    <w:rsid w:val="00F906CD"/>
    <w:pPr>
      <w:spacing w:before="60" w:after="60"/>
    </w:pPr>
    <w:rPr>
      <w:lang w:eastAsia="en-GB"/>
    </w:rPr>
  </w:style>
  <w:style w:type="character" w:customStyle="1" w:styleId="apple-style-span">
    <w:name w:val="apple-style-span"/>
    <w:basedOn w:val="DefaultParagraphFont"/>
    <w:rsid w:val="00F906CD"/>
  </w:style>
  <w:style w:type="character" w:styleId="PageNumber">
    <w:name w:val="page number"/>
    <w:basedOn w:val="DefaultParagraphFont"/>
    <w:rsid w:val="00F906CD"/>
  </w:style>
  <w:style w:type="character" w:styleId="Hyperlink">
    <w:name w:val="Hyperlink"/>
    <w:rsid w:val="00F906CD"/>
    <w:rPr>
      <w:color w:val="0563C1"/>
      <w:u w:val="single"/>
    </w:rPr>
  </w:style>
  <w:style w:type="paragraph" w:styleId="BalloonText">
    <w:name w:val="Balloon Text"/>
    <w:basedOn w:val="Normal"/>
    <w:link w:val="BalloonTextChar"/>
    <w:uiPriority w:val="99"/>
    <w:semiHidden/>
    <w:unhideWhenUsed/>
    <w:rsid w:val="00165F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F92"/>
    <w:rPr>
      <w:rFonts w:ascii="Segoe UI" w:eastAsia="Times New Roman" w:hAnsi="Segoe UI" w:cs="Segoe UI"/>
      <w:sz w:val="18"/>
      <w:szCs w:val="18"/>
    </w:rPr>
  </w:style>
  <w:style w:type="paragraph" w:styleId="Header">
    <w:name w:val="header"/>
    <w:basedOn w:val="Normal"/>
    <w:link w:val="HeaderChar"/>
    <w:uiPriority w:val="99"/>
    <w:unhideWhenUsed/>
    <w:rsid w:val="00774FF7"/>
    <w:pPr>
      <w:tabs>
        <w:tab w:val="center" w:pos="4513"/>
        <w:tab w:val="right" w:pos="9026"/>
      </w:tabs>
    </w:pPr>
  </w:style>
  <w:style w:type="character" w:customStyle="1" w:styleId="HeaderChar">
    <w:name w:val="Header Char"/>
    <w:basedOn w:val="DefaultParagraphFont"/>
    <w:link w:val="Header"/>
    <w:uiPriority w:val="99"/>
    <w:rsid w:val="00774FF7"/>
    <w:rPr>
      <w:rFonts w:ascii="Arial" w:eastAsia="Times New Roman" w:hAnsi="Arial" w:cs="Arial"/>
      <w:sz w:val="20"/>
      <w:szCs w:val="24"/>
    </w:rPr>
  </w:style>
  <w:style w:type="paragraph" w:styleId="ListParagraph">
    <w:name w:val="List Paragraph"/>
    <w:basedOn w:val="Normal"/>
    <w:uiPriority w:val="34"/>
    <w:qFormat/>
    <w:rsid w:val="004F12FA"/>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EE4B4B"/>
    <w:rPr>
      <w:rFonts w:ascii="Times New Roman" w:hAnsi="Times New Roman" w:cs="Times New Roman"/>
      <w:sz w:val="24"/>
    </w:rPr>
  </w:style>
  <w:style w:type="character" w:styleId="FollowedHyperlink">
    <w:name w:val="FollowedHyperlink"/>
    <w:basedOn w:val="DefaultParagraphFont"/>
    <w:uiPriority w:val="99"/>
    <w:semiHidden/>
    <w:unhideWhenUsed/>
    <w:rsid w:val="006D55B1"/>
    <w:rPr>
      <w:color w:val="954F72" w:themeColor="followedHyperlink"/>
      <w:u w:val="single"/>
    </w:rPr>
  </w:style>
  <w:style w:type="character" w:styleId="UnresolvedMention">
    <w:name w:val="Unresolved Mention"/>
    <w:basedOn w:val="DefaultParagraphFont"/>
    <w:uiPriority w:val="99"/>
    <w:semiHidden/>
    <w:unhideWhenUsed/>
    <w:rsid w:val="00E63ED5"/>
    <w:rPr>
      <w:color w:val="605E5C"/>
      <w:shd w:val="clear" w:color="auto" w:fill="E1DFDD"/>
    </w:rPr>
  </w:style>
  <w:style w:type="paragraph" w:styleId="Revision">
    <w:name w:val="Revision"/>
    <w:hidden/>
    <w:uiPriority w:val="99"/>
    <w:semiHidden/>
    <w:rsid w:val="00076B09"/>
    <w:pPr>
      <w:spacing w:after="0" w:line="240" w:lineRule="auto"/>
    </w:pPr>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946075">
      <w:bodyDiv w:val="1"/>
      <w:marLeft w:val="0"/>
      <w:marRight w:val="0"/>
      <w:marTop w:val="0"/>
      <w:marBottom w:val="0"/>
      <w:divBdr>
        <w:top w:val="none" w:sz="0" w:space="0" w:color="auto"/>
        <w:left w:val="none" w:sz="0" w:space="0" w:color="auto"/>
        <w:bottom w:val="none" w:sz="0" w:space="0" w:color="auto"/>
        <w:right w:val="none" w:sz="0" w:space="0" w:color="auto"/>
      </w:divBdr>
    </w:div>
    <w:div w:id="1244950210">
      <w:bodyDiv w:val="1"/>
      <w:marLeft w:val="0"/>
      <w:marRight w:val="0"/>
      <w:marTop w:val="0"/>
      <w:marBottom w:val="0"/>
      <w:divBdr>
        <w:top w:val="none" w:sz="0" w:space="0" w:color="auto"/>
        <w:left w:val="none" w:sz="0" w:space="0" w:color="auto"/>
        <w:bottom w:val="none" w:sz="0" w:space="0" w:color="auto"/>
        <w:right w:val="none" w:sz="0" w:space="0" w:color="auto"/>
      </w:divBdr>
    </w:div>
    <w:div w:id="174549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s-p.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tp-uk.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83543-B5D9-424E-A462-8D69606CFB9B}">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1576</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Mather</dc:creator>
  <cp:keywords/>
  <dc:description/>
  <cp:lastModifiedBy>Sophie Hill</cp:lastModifiedBy>
  <cp:revision>6</cp:revision>
  <cp:lastPrinted>2016-10-11T15:01:00Z</cp:lastPrinted>
  <dcterms:created xsi:type="dcterms:W3CDTF">2023-09-06T16:36:00Z</dcterms:created>
  <dcterms:modified xsi:type="dcterms:W3CDTF">2023-10-13T09:20:00Z</dcterms:modified>
</cp:coreProperties>
</file>