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522C" w14:textId="6D07C45A" w:rsidR="001479B7" w:rsidRPr="005C58D2" w:rsidRDefault="005C3FC1" w:rsidP="001479B7">
      <w:pPr>
        <w:rPr>
          <w:rFonts w:ascii="Arial" w:hAnsi="Arial" w:cs="Arial"/>
          <w:b/>
          <w:sz w:val="22"/>
          <w:szCs w:val="22"/>
        </w:rPr>
      </w:pPr>
      <w:r>
        <w:rPr>
          <w:rFonts w:ascii="Arial" w:hAnsi="Arial" w:cs="Arial"/>
          <w:b/>
          <w:sz w:val="22"/>
          <w:szCs w:val="22"/>
        </w:rPr>
        <w:t>Ass</w:t>
      </w:r>
      <w:r w:rsidR="001479B7">
        <w:rPr>
          <w:rFonts w:ascii="Arial" w:hAnsi="Arial" w:cs="Arial"/>
          <w:b/>
          <w:noProof/>
          <w:sz w:val="22"/>
          <w:szCs w:val="22"/>
          <w:lang w:eastAsia="en-GB"/>
        </w:rPr>
        <w:drawing>
          <wp:inline distT="0" distB="0" distL="0" distR="0" wp14:anchorId="5483C438" wp14:editId="5E0B7CD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2AB4D48" w14:textId="77777777" w:rsidR="001479B7" w:rsidRPr="005C58D2" w:rsidRDefault="001479B7" w:rsidP="001479B7">
      <w:pPr>
        <w:jc w:val="center"/>
        <w:rPr>
          <w:rFonts w:ascii="Arial" w:hAnsi="Arial" w:cs="Arial"/>
          <w:b/>
          <w:sz w:val="22"/>
          <w:szCs w:val="22"/>
        </w:rPr>
      </w:pPr>
    </w:p>
    <w:p w14:paraId="10C0A132" w14:textId="77777777" w:rsidR="001479B7" w:rsidRPr="005C58D2" w:rsidRDefault="001479B7" w:rsidP="001479B7">
      <w:pPr>
        <w:jc w:val="center"/>
        <w:rPr>
          <w:rFonts w:ascii="Arial" w:hAnsi="Arial" w:cs="Arial"/>
          <w:b/>
          <w:sz w:val="22"/>
          <w:szCs w:val="22"/>
        </w:rPr>
      </w:pPr>
      <w:r w:rsidRPr="005C58D2">
        <w:rPr>
          <w:rFonts w:ascii="Arial" w:hAnsi="Arial" w:cs="Arial"/>
          <w:b/>
          <w:sz w:val="22"/>
          <w:szCs w:val="22"/>
        </w:rPr>
        <w:t>Job Description</w:t>
      </w:r>
    </w:p>
    <w:p w14:paraId="48F4AD11" w14:textId="77777777" w:rsidR="001479B7" w:rsidRPr="005C58D2" w:rsidRDefault="001479B7" w:rsidP="001479B7">
      <w:pPr>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121"/>
      </w:tblGrid>
      <w:tr w:rsidR="001479B7" w:rsidRPr="009B3FED" w14:paraId="474E308C" w14:textId="77777777" w:rsidTr="001479B7">
        <w:tc>
          <w:tcPr>
            <w:tcW w:w="2943" w:type="dxa"/>
          </w:tcPr>
          <w:p w14:paraId="6DA03DF7"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title:</w:t>
            </w:r>
          </w:p>
        </w:tc>
        <w:tc>
          <w:tcPr>
            <w:tcW w:w="6121" w:type="dxa"/>
          </w:tcPr>
          <w:p w14:paraId="37760FF0" w14:textId="77777777" w:rsidR="001479B7" w:rsidRPr="009B3FED" w:rsidRDefault="001479B7" w:rsidP="001479B7">
            <w:pPr>
              <w:rPr>
                <w:rFonts w:ascii="Arial" w:hAnsi="Arial" w:cs="Arial"/>
                <w:b/>
                <w:sz w:val="22"/>
                <w:szCs w:val="22"/>
              </w:rPr>
            </w:pPr>
            <w:r>
              <w:rPr>
                <w:rFonts w:ascii="Arial" w:hAnsi="Arial" w:cs="Arial"/>
                <w:b/>
                <w:sz w:val="22"/>
                <w:szCs w:val="22"/>
              </w:rPr>
              <w:t>Programmes Administrator</w:t>
            </w:r>
          </w:p>
        </w:tc>
      </w:tr>
      <w:tr w:rsidR="001479B7" w:rsidRPr="009B3FED" w14:paraId="6C1D9304" w14:textId="77777777" w:rsidTr="001479B7">
        <w:tc>
          <w:tcPr>
            <w:tcW w:w="2943" w:type="dxa"/>
          </w:tcPr>
          <w:p w14:paraId="1DA933D8" w14:textId="77777777" w:rsidR="001479B7" w:rsidRPr="009B3FED" w:rsidRDefault="001479B7" w:rsidP="001479B7">
            <w:pPr>
              <w:rPr>
                <w:rFonts w:ascii="Arial" w:hAnsi="Arial" w:cs="Arial"/>
                <w:b/>
                <w:sz w:val="22"/>
                <w:szCs w:val="22"/>
              </w:rPr>
            </w:pPr>
            <w:r w:rsidRPr="009B3FED">
              <w:rPr>
                <w:rFonts w:ascii="Arial" w:hAnsi="Arial" w:cs="Arial"/>
                <w:b/>
                <w:sz w:val="22"/>
                <w:szCs w:val="22"/>
              </w:rPr>
              <w:t>Department/School:</w:t>
            </w:r>
          </w:p>
        </w:tc>
        <w:tc>
          <w:tcPr>
            <w:tcW w:w="6121" w:type="dxa"/>
          </w:tcPr>
          <w:p w14:paraId="7F3695CB" w14:textId="77777777" w:rsidR="001479B7" w:rsidRPr="009B3FED" w:rsidRDefault="001479B7" w:rsidP="001479B7">
            <w:pPr>
              <w:rPr>
                <w:rFonts w:ascii="Arial" w:hAnsi="Arial" w:cs="Arial"/>
                <w:b/>
                <w:sz w:val="22"/>
                <w:szCs w:val="22"/>
              </w:rPr>
            </w:pPr>
            <w:r>
              <w:rPr>
                <w:rFonts w:ascii="Arial" w:hAnsi="Arial" w:cs="Arial"/>
                <w:b/>
                <w:sz w:val="22"/>
                <w:szCs w:val="22"/>
              </w:rPr>
              <w:t xml:space="preserve">Faculty of Humanities and Social Sciences </w:t>
            </w:r>
          </w:p>
        </w:tc>
      </w:tr>
      <w:tr w:rsidR="001479B7" w:rsidRPr="009B3FED" w14:paraId="245014A5" w14:textId="77777777" w:rsidTr="001479B7">
        <w:tc>
          <w:tcPr>
            <w:tcW w:w="2943" w:type="dxa"/>
          </w:tcPr>
          <w:p w14:paraId="459DED79" w14:textId="77777777" w:rsidR="001479B7" w:rsidRPr="009B3FED" w:rsidRDefault="001479B7" w:rsidP="001479B7">
            <w:pPr>
              <w:rPr>
                <w:rFonts w:ascii="Arial" w:hAnsi="Arial" w:cs="Arial"/>
                <w:b/>
                <w:sz w:val="22"/>
                <w:szCs w:val="22"/>
              </w:rPr>
            </w:pPr>
            <w:r w:rsidRPr="009B3FED">
              <w:rPr>
                <w:rFonts w:ascii="Arial" w:hAnsi="Arial" w:cs="Arial"/>
                <w:b/>
                <w:sz w:val="22"/>
                <w:szCs w:val="22"/>
              </w:rPr>
              <w:t>Grade:</w:t>
            </w:r>
          </w:p>
        </w:tc>
        <w:tc>
          <w:tcPr>
            <w:tcW w:w="6121" w:type="dxa"/>
          </w:tcPr>
          <w:p w14:paraId="56AC1FE2" w14:textId="77777777" w:rsidR="001479B7" w:rsidRPr="009B3FED" w:rsidRDefault="001479B7" w:rsidP="001479B7">
            <w:pPr>
              <w:rPr>
                <w:rFonts w:ascii="Arial" w:hAnsi="Arial" w:cs="Arial"/>
                <w:b/>
                <w:sz w:val="22"/>
                <w:szCs w:val="22"/>
              </w:rPr>
            </w:pPr>
            <w:r>
              <w:rPr>
                <w:rFonts w:ascii="Arial" w:hAnsi="Arial" w:cs="Arial"/>
                <w:b/>
                <w:sz w:val="22"/>
                <w:szCs w:val="22"/>
              </w:rPr>
              <w:t>5</w:t>
            </w:r>
          </w:p>
        </w:tc>
      </w:tr>
      <w:tr w:rsidR="001479B7" w:rsidRPr="009B3FED" w14:paraId="13ABDFDC" w14:textId="77777777" w:rsidTr="001479B7">
        <w:tc>
          <w:tcPr>
            <w:tcW w:w="2943" w:type="dxa"/>
          </w:tcPr>
          <w:p w14:paraId="2F34B4DD" w14:textId="77777777" w:rsidR="001479B7" w:rsidRPr="009B3FED" w:rsidRDefault="001479B7" w:rsidP="001479B7">
            <w:pPr>
              <w:rPr>
                <w:rFonts w:ascii="Arial" w:hAnsi="Arial" w:cs="Arial"/>
                <w:b/>
                <w:sz w:val="22"/>
                <w:szCs w:val="22"/>
              </w:rPr>
            </w:pPr>
            <w:r w:rsidRPr="009B3FED">
              <w:rPr>
                <w:rFonts w:ascii="Arial" w:hAnsi="Arial" w:cs="Arial"/>
                <w:b/>
                <w:sz w:val="22"/>
                <w:szCs w:val="22"/>
              </w:rPr>
              <w:t>Location:</w:t>
            </w:r>
          </w:p>
        </w:tc>
        <w:tc>
          <w:tcPr>
            <w:tcW w:w="6121" w:type="dxa"/>
          </w:tcPr>
          <w:p w14:paraId="140B6199" w14:textId="77777777" w:rsidR="001479B7" w:rsidRPr="009B3FED" w:rsidRDefault="001479B7" w:rsidP="001479B7">
            <w:pPr>
              <w:rPr>
                <w:rFonts w:ascii="Arial" w:hAnsi="Arial" w:cs="Arial"/>
                <w:b/>
                <w:sz w:val="22"/>
                <w:szCs w:val="22"/>
              </w:rPr>
            </w:pPr>
            <w:r>
              <w:rPr>
                <w:rFonts w:ascii="Arial" w:hAnsi="Arial" w:cs="Arial"/>
                <w:b/>
                <w:sz w:val="22"/>
                <w:szCs w:val="22"/>
              </w:rPr>
              <w:t>University of Bath Campus</w:t>
            </w:r>
          </w:p>
        </w:tc>
      </w:tr>
    </w:tbl>
    <w:p w14:paraId="43B7B40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788CEC3" w14:textId="77777777" w:rsidTr="001479B7">
        <w:tc>
          <w:tcPr>
            <w:tcW w:w="9064" w:type="dxa"/>
          </w:tcPr>
          <w:p w14:paraId="7981E706"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purpose</w:t>
            </w:r>
          </w:p>
        </w:tc>
      </w:tr>
      <w:tr w:rsidR="001479B7" w:rsidRPr="009B3FED" w14:paraId="78883BCA" w14:textId="77777777" w:rsidTr="001479B7">
        <w:tc>
          <w:tcPr>
            <w:tcW w:w="9064" w:type="dxa"/>
          </w:tcPr>
          <w:p w14:paraId="2670D2CD" w14:textId="77777777" w:rsidR="001479B7" w:rsidRDefault="001479B7" w:rsidP="001479B7">
            <w:pPr>
              <w:rPr>
                <w:rFonts w:ascii="Arial" w:hAnsi="Arial" w:cs="Arial"/>
                <w:sz w:val="22"/>
                <w:szCs w:val="22"/>
              </w:rPr>
            </w:pPr>
            <w:r>
              <w:rPr>
                <w:rFonts w:ascii="Arial" w:hAnsi="Arial" w:cs="Arial"/>
                <w:sz w:val="22"/>
                <w:szCs w:val="22"/>
              </w:rPr>
              <w:t>This postholder will form part of the Faculty’s Taught Programmes Team</w:t>
            </w:r>
            <w:bookmarkStart w:id="0" w:name="OLE_LINK7"/>
            <w:r>
              <w:rPr>
                <w:rFonts w:ascii="Arial" w:hAnsi="Arial" w:cs="Arial"/>
                <w:sz w:val="22"/>
                <w:szCs w:val="22"/>
              </w:rPr>
              <w:t>, taking responsibility for the administrative support of one or more taught programmes.  This includes supporting assessment processes, maintaining student records, responding to enquiries from students, supporting Director/s of Studies and contributing to recruitment activities.  Under</w:t>
            </w:r>
            <w:r w:rsidRPr="00C247F0">
              <w:rPr>
                <w:rFonts w:ascii="Arial" w:hAnsi="Arial" w:cs="Arial"/>
                <w:sz w:val="22"/>
                <w:szCs w:val="22"/>
              </w:rPr>
              <w:t xml:space="preserve"> the guidance of a </w:t>
            </w:r>
            <w:r>
              <w:rPr>
                <w:rFonts w:ascii="Arial" w:hAnsi="Arial" w:cs="Arial"/>
                <w:sz w:val="22"/>
                <w:szCs w:val="22"/>
              </w:rPr>
              <w:t>Programmes</w:t>
            </w:r>
            <w:r w:rsidRPr="00C247F0">
              <w:rPr>
                <w:rFonts w:ascii="Arial" w:hAnsi="Arial" w:cs="Arial"/>
                <w:sz w:val="22"/>
                <w:szCs w:val="22"/>
              </w:rPr>
              <w:t xml:space="preserve"> Manager</w:t>
            </w:r>
            <w:r>
              <w:rPr>
                <w:rFonts w:ascii="Arial" w:hAnsi="Arial" w:cs="Arial"/>
                <w:sz w:val="22"/>
                <w:szCs w:val="22"/>
              </w:rPr>
              <w:t xml:space="preserve"> and Programmes Officer</w:t>
            </w:r>
            <w:r w:rsidRPr="00C247F0">
              <w:rPr>
                <w:rFonts w:ascii="Arial" w:hAnsi="Arial" w:cs="Arial"/>
                <w:sz w:val="22"/>
                <w:szCs w:val="22"/>
              </w:rPr>
              <w:t xml:space="preserve">, </w:t>
            </w:r>
            <w:r>
              <w:rPr>
                <w:rFonts w:ascii="Arial" w:hAnsi="Arial" w:cs="Arial"/>
                <w:sz w:val="22"/>
                <w:szCs w:val="22"/>
              </w:rPr>
              <w:t xml:space="preserve">the postholder works within </w:t>
            </w:r>
            <w:r w:rsidRPr="00C247F0">
              <w:rPr>
                <w:rFonts w:ascii="Arial" w:hAnsi="Arial" w:cs="Arial"/>
                <w:sz w:val="22"/>
                <w:szCs w:val="22"/>
              </w:rPr>
              <w:t>common systems and processe</w:t>
            </w:r>
            <w:r>
              <w:rPr>
                <w:rFonts w:ascii="Arial" w:hAnsi="Arial" w:cs="Arial"/>
                <w:sz w:val="22"/>
                <w:szCs w:val="22"/>
              </w:rPr>
              <w:t xml:space="preserve">s standardised on best practice, adhering to </w:t>
            </w:r>
            <w:r w:rsidRPr="00C247F0">
              <w:rPr>
                <w:rFonts w:ascii="Arial" w:hAnsi="Arial" w:cs="Arial"/>
                <w:sz w:val="22"/>
                <w:szCs w:val="22"/>
              </w:rPr>
              <w:t>University regulations and procedures</w:t>
            </w:r>
            <w:bookmarkEnd w:id="0"/>
            <w:r>
              <w:rPr>
                <w:rFonts w:ascii="Arial" w:hAnsi="Arial" w:cs="Arial"/>
                <w:sz w:val="22"/>
                <w:szCs w:val="22"/>
              </w:rPr>
              <w:t xml:space="preserve">, and ensuring </w:t>
            </w:r>
            <w:r w:rsidRPr="00C247F0">
              <w:rPr>
                <w:rFonts w:ascii="Arial" w:hAnsi="Arial" w:cs="Arial"/>
                <w:sz w:val="22"/>
                <w:szCs w:val="22"/>
              </w:rPr>
              <w:t>services are efficient, effective and adapt</w:t>
            </w:r>
            <w:r>
              <w:rPr>
                <w:rFonts w:ascii="Arial" w:hAnsi="Arial" w:cs="Arial"/>
                <w:sz w:val="22"/>
                <w:szCs w:val="22"/>
              </w:rPr>
              <w:t xml:space="preserve"> to changing circumstances. </w:t>
            </w:r>
          </w:p>
          <w:p w14:paraId="5153D2A5" w14:textId="77777777" w:rsidR="001479B7" w:rsidRDefault="001479B7" w:rsidP="001479B7">
            <w:pPr>
              <w:rPr>
                <w:rFonts w:ascii="Arial" w:hAnsi="Arial" w:cs="Arial"/>
                <w:sz w:val="22"/>
                <w:szCs w:val="22"/>
              </w:rPr>
            </w:pPr>
          </w:p>
          <w:p w14:paraId="17C4EB6C" w14:textId="77777777" w:rsidR="001479B7" w:rsidRPr="00AE3B9A" w:rsidRDefault="001479B7" w:rsidP="001479B7">
            <w:pPr>
              <w:rPr>
                <w:rFonts w:ascii="Arial" w:hAnsi="Arial" w:cs="Arial"/>
                <w:sz w:val="22"/>
                <w:szCs w:val="22"/>
              </w:rPr>
            </w:pPr>
            <w:r>
              <w:rPr>
                <w:rFonts w:ascii="Arial" w:hAnsi="Arial" w:cs="Arial"/>
                <w:sz w:val="22"/>
                <w:szCs w:val="22"/>
              </w:rPr>
              <w:t xml:space="preserve">The postholder also works closely with </w:t>
            </w:r>
            <w:r w:rsidRPr="00C247F0">
              <w:rPr>
                <w:rFonts w:ascii="Arial" w:hAnsi="Arial" w:cs="Arial"/>
                <w:sz w:val="22"/>
                <w:szCs w:val="22"/>
              </w:rPr>
              <w:t>academic staff,</w:t>
            </w:r>
            <w:r>
              <w:rPr>
                <w:rFonts w:ascii="Arial" w:hAnsi="Arial" w:cs="Arial"/>
                <w:sz w:val="22"/>
                <w:szCs w:val="22"/>
              </w:rPr>
              <w:t xml:space="preserve"> ensuring cooperation and compliance with milestones in the academic year, and is in regular communication </w:t>
            </w:r>
            <w:proofErr w:type="gramStart"/>
            <w:r>
              <w:rPr>
                <w:rFonts w:ascii="Arial" w:hAnsi="Arial" w:cs="Arial"/>
                <w:sz w:val="22"/>
                <w:szCs w:val="22"/>
              </w:rPr>
              <w:t xml:space="preserve">with </w:t>
            </w:r>
            <w:r w:rsidRPr="00C247F0">
              <w:rPr>
                <w:rFonts w:ascii="Arial" w:hAnsi="Arial" w:cs="Arial"/>
                <w:sz w:val="22"/>
                <w:szCs w:val="22"/>
              </w:rPr>
              <w:t xml:space="preserve"> students</w:t>
            </w:r>
            <w:proofErr w:type="gramEnd"/>
            <w:r w:rsidRPr="00C247F0">
              <w:rPr>
                <w:rFonts w:ascii="Arial" w:hAnsi="Arial" w:cs="Arial"/>
                <w:sz w:val="22"/>
                <w:szCs w:val="22"/>
              </w:rPr>
              <w:t xml:space="preserve"> and potential applicants</w:t>
            </w:r>
            <w:r>
              <w:rPr>
                <w:rFonts w:ascii="Arial" w:hAnsi="Arial" w:cs="Arial"/>
                <w:sz w:val="22"/>
                <w:szCs w:val="22"/>
              </w:rPr>
              <w:t xml:space="preserve">.  </w:t>
            </w:r>
          </w:p>
        </w:tc>
      </w:tr>
    </w:tbl>
    <w:p w14:paraId="1D6A9F02"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50A4D402" w14:textId="77777777" w:rsidTr="001479B7">
        <w:tc>
          <w:tcPr>
            <w:tcW w:w="9064" w:type="dxa"/>
          </w:tcPr>
          <w:p w14:paraId="1E62D57D"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Source and nature of management provided </w:t>
            </w:r>
          </w:p>
        </w:tc>
      </w:tr>
      <w:tr w:rsidR="001479B7" w:rsidRPr="009B3FED" w14:paraId="0F341D18" w14:textId="77777777" w:rsidTr="001479B7">
        <w:tc>
          <w:tcPr>
            <w:tcW w:w="9064" w:type="dxa"/>
          </w:tcPr>
          <w:p w14:paraId="5E662206" w14:textId="77777777" w:rsidR="001479B7" w:rsidRPr="009B3FED" w:rsidRDefault="001479B7" w:rsidP="001479B7">
            <w:pPr>
              <w:rPr>
                <w:rFonts w:ascii="Arial" w:hAnsi="Arial" w:cs="Arial"/>
                <w:i/>
                <w:sz w:val="22"/>
                <w:szCs w:val="22"/>
              </w:rPr>
            </w:pPr>
            <w:r>
              <w:rPr>
                <w:rFonts w:ascii="Arial" w:hAnsi="Arial" w:cs="Arial"/>
                <w:sz w:val="22"/>
                <w:szCs w:val="22"/>
              </w:rPr>
              <w:t>Programmes Officer with input from the Programmes Manager/s, Director of Administration &amp; Director(s) of Studies</w:t>
            </w:r>
          </w:p>
        </w:tc>
      </w:tr>
    </w:tbl>
    <w:p w14:paraId="5D4CDE2F"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BDD7E04" w14:textId="77777777" w:rsidTr="001479B7">
        <w:tc>
          <w:tcPr>
            <w:tcW w:w="9064" w:type="dxa"/>
          </w:tcPr>
          <w:p w14:paraId="68F4A151" w14:textId="77777777" w:rsidR="001479B7" w:rsidRPr="009B3FED" w:rsidRDefault="001479B7" w:rsidP="001479B7">
            <w:pPr>
              <w:rPr>
                <w:rFonts w:ascii="Arial" w:hAnsi="Arial" w:cs="Arial"/>
                <w:b/>
                <w:sz w:val="22"/>
                <w:szCs w:val="22"/>
              </w:rPr>
            </w:pPr>
            <w:r w:rsidRPr="009B3FED">
              <w:rPr>
                <w:rFonts w:ascii="Arial" w:hAnsi="Arial" w:cs="Arial"/>
                <w:b/>
                <w:sz w:val="22"/>
                <w:szCs w:val="22"/>
              </w:rPr>
              <w:t>Staff management responsibility</w:t>
            </w:r>
          </w:p>
        </w:tc>
      </w:tr>
      <w:tr w:rsidR="001479B7" w:rsidRPr="00FB0657" w14:paraId="407A6ECC" w14:textId="77777777" w:rsidTr="001479B7">
        <w:tc>
          <w:tcPr>
            <w:tcW w:w="9064" w:type="dxa"/>
          </w:tcPr>
          <w:p w14:paraId="4B380DE9" w14:textId="77777777" w:rsidR="001479B7" w:rsidRPr="00FB0657" w:rsidRDefault="001479B7" w:rsidP="001479B7">
            <w:pPr>
              <w:rPr>
                <w:rFonts w:ascii="Arial" w:hAnsi="Arial" w:cs="Arial"/>
                <w:i/>
                <w:sz w:val="22"/>
                <w:szCs w:val="22"/>
              </w:rPr>
            </w:pPr>
            <w:r w:rsidRPr="00FB0657">
              <w:rPr>
                <w:rFonts w:ascii="Arial" w:hAnsi="Arial" w:cs="Arial"/>
                <w:sz w:val="22"/>
                <w:szCs w:val="22"/>
              </w:rPr>
              <w:t>Depending on the size of the programme, the postholder may be required to manage the workload of an Administrative Assistant</w:t>
            </w:r>
          </w:p>
        </w:tc>
      </w:tr>
    </w:tbl>
    <w:p w14:paraId="33F96911"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1612749" w14:textId="77777777" w:rsidTr="001479B7">
        <w:tc>
          <w:tcPr>
            <w:tcW w:w="9064" w:type="dxa"/>
          </w:tcPr>
          <w:p w14:paraId="02408CAB"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Special conditions </w:t>
            </w:r>
          </w:p>
        </w:tc>
      </w:tr>
      <w:tr w:rsidR="001479B7" w:rsidRPr="009B3FED" w14:paraId="5AE60E23" w14:textId="77777777" w:rsidTr="001479B7">
        <w:tc>
          <w:tcPr>
            <w:tcW w:w="9064" w:type="dxa"/>
          </w:tcPr>
          <w:p w14:paraId="072CC09D" w14:textId="5ABBBCE5" w:rsidR="001479B7" w:rsidRPr="000270D2" w:rsidRDefault="001479B7" w:rsidP="000A277D">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required by your line manager.  These may include assisting in the </w:t>
            </w:r>
            <w:r>
              <w:rPr>
                <w:rFonts w:ascii="Arial" w:hAnsi="Arial" w:cs="Arial"/>
                <w:sz w:val="22"/>
                <w:szCs w:val="22"/>
              </w:rPr>
              <w:t>facilitation of CPD activities and weekend activities such as Open Days and other events.</w:t>
            </w:r>
            <w:r w:rsidRPr="0033485B">
              <w:rPr>
                <w:rFonts w:ascii="Arial" w:hAnsi="Arial" w:cs="Arial"/>
                <w:sz w:val="22"/>
                <w:szCs w:val="22"/>
              </w:rPr>
              <w:t xml:space="preserve"> This will form</w:t>
            </w:r>
            <w:r w:rsidR="000A277D">
              <w:rPr>
                <w:rFonts w:ascii="Arial" w:hAnsi="Arial" w:cs="Arial"/>
                <w:sz w:val="22"/>
                <w:szCs w:val="22"/>
              </w:rPr>
              <w:t xml:space="preserve"> part of your substantive role. </w:t>
            </w:r>
            <w:r>
              <w:rPr>
                <w:rFonts w:ascii="Arial" w:hAnsi="Arial" w:cs="Arial"/>
                <w:sz w:val="22"/>
                <w:szCs w:val="22"/>
              </w:rPr>
              <w:t>Annual leave may be restricted during peak workload periods.</w:t>
            </w:r>
            <w:r w:rsidRPr="0033485B">
              <w:rPr>
                <w:rFonts w:ascii="Arial" w:hAnsi="Arial" w:cs="Arial"/>
                <w:sz w:val="22"/>
                <w:szCs w:val="22"/>
              </w:rPr>
              <w:t xml:space="preserve">  </w:t>
            </w:r>
          </w:p>
        </w:tc>
      </w:tr>
    </w:tbl>
    <w:p w14:paraId="46B929E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1"/>
        <w:gridCol w:w="8363"/>
      </w:tblGrid>
      <w:tr w:rsidR="001479B7" w:rsidRPr="009B3FED" w14:paraId="45EC68A4" w14:textId="77777777" w:rsidTr="001479B7">
        <w:tc>
          <w:tcPr>
            <w:tcW w:w="9064" w:type="dxa"/>
            <w:gridSpan w:val="2"/>
            <w:tcBorders>
              <w:bottom w:val="single" w:sz="6" w:space="0" w:color="auto"/>
            </w:tcBorders>
          </w:tcPr>
          <w:p w14:paraId="4888DF54"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Main duties and responsibilities </w:t>
            </w:r>
          </w:p>
        </w:tc>
      </w:tr>
      <w:tr w:rsidR="001479B7" w:rsidRPr="009B3FED" w14:paraId="35F2DEC7" w14:textId="77777777" w:rsidTr="001479B7">
        <w:tc>
          <w:tcPr>
            <w:tcW w:w="701" w:type="dxa"/>
            <w:tcBorders>
              <w:bottom w:val="single" w:sz="6" w:space="0" w:color="auto"/>
            </w:tcBorders>
          </w:tcPr>
          <w:p w14:paraId="19772E3A" w14:textId="77777777" w:rsidR="001479B7" w:rsidRPr="009B3FED" w:rsidRDefault="001479B7" w:rsidP="001479B7">
            <w:pPr>
              <w:rPr>
                <w:rFonts w:ascii="Arial" w:hAnsi="Arial" w:cs="Arial"/>
                <w:b/>
                <w:sz w:val="22"/>
                <w:szCs w:val="22"/>
              </w:rPr>
            </w:pPr>
            <w:r w:rsidRPr="009B3FED">
              <w:rPr>
                <w:rFonts w:ascii="Arial" w:hAnsi="Arial" w:cs="Arial"/>
                <w:b/>
                <w:sz w:val="22"/>
                <w:szCs w:val="22"/>
              </w:rPr>
              <w:t>1</w:t>
            </w:r>
          </w:p>
        </w:tc>
        <w:tc>
          <w:tcPr>
            <w:tcW w:w="8363" w:type="dxa"/>
            <w:tcBorders>
              <w:bottom w:val="single" w:sz="6" w:space="0" w:color="auto"/>
            </w:tcBorders>
          </w:tcPr>
          <w:p w14:paraId="0C3527F6" w14:textId="77777777" w:rsidR="001479B7" w:rsidRPr="00626FE5" w:rsidRDefault="001479B7" w:rsidP="001479B7">
            <w:pPr>
              <w:jc w:val="both"/>
              <w:rPr>
                <w:rFonts w:ascii="Arial" w:hAnsi="Arial" w:cs="Arial"/>
                <w:b/>
                <w:sz w:val="22"/>
                <w:szCs w:val="22"/>
              </w:rPr>
            </w:pPr>
            <w:r w:rsidRPr="00626FE5">
              <w:rPr>
                <w:rFonts w:ascii="Arial" w:hAnsi="Arial" w:cs="Arial"/>
                <w:b/>
                <w:sz w:val="22"/>
                <w:szCs w:val="22"/>
              </w:rPr>
              <w:t xml:space="preserve">Support for </w:t>
            </w:r>
            <w:r>
              <w:rPr>
                <w:rFonts w:ascii="Arial" w:hAnsi="Arial" w:cs="Arial"/>
                <w:b/>
                <w:sz w:val="22"/>
                <w:szCs w:val="22"/>
              </w:rPr>
              <w:t>Programme Delivery</w:t>
            </w:r>
          </w:p>
          <w:p w14:paraId="6E4AC761" w14:textId="77777777" w:rsidR="001479B7" w:rsidRDefault="001479B7" w:rsidP="001479B7">
            <w:pPr>
              <w:numPr>
                <w:ilvl w:val="0"/>
                <w:numId w:val="1"/>
              </w:numPr>
              <w:rPr>
                <w:rFonts w:ascii="Arial" w:hAnsi="Arial" w:cs="Arial"/>
                <w:sz w:val="22"/>
                <w:szCs w:val="22"/>
              </w:rPr>
            </w:pPr>
            <w:r>
              <w:rPr>
                <w:rFonts w:ascii="Arial" w:hAnsi="Arial" w:cs="Arial"/>
                <w:sz w:val="22"/>
                <w:szCs w:val="22"/>
              </w:rPr>
              <w:t>I</w:t>
            </w:r>
            <w:r w:rsidRPr="00A90463">
              <w:rPr>
                <w:rFonts w:ascii="Arial" w:hAnsi="Arial" w:cs="Arial"/>
                <w:sz w:val="22"/>
                <w:szCs w:val="22"/>
              </w:rPr>
              <w:t xml:space="preserve">mplement </w:t>
            </w:r>
            <w:r>
              <w:rPr>
                <w:rFonts w:ascii="Arial" w:hAnsi="Arial" w:cs="Arial"/>
                <w:sz w:val="22"/>
                <w:szCs w:val="22"/>
              </w:rPr>
              <w:t xml:space="preserve">and work within </w:t>
            </w:r>
            <w:r w:rsidRPr="00A90463">
              <w:rPr>
                <w:rFonts w:ascii="Arial" w:hAnsi="Arial" w:cs="Arial"/>
                <w:sz w:val="22"/>
                <w:szCs w:val="22"/>
              </w:rPr>
              <w:t xml:space="preserve">a set of common core business processes, standardised on best practice </w:t>
            </w:r>
            <w:r>
              <w:rPr>
                <w:rFonts w:ascii="Arial" w:hAnsi="Arial" w:cs="Arial"/>
                <w:sz w:val="22"/>
                <w:szCs w:val="22"/>
              </w:rPr>
              <w:t>and adhering to University regulations and codes of practice in</w:t>
            </w:r>
            <w:r w:rsidRPr="00A90463">
              <w:rPr>
                <w:rFonts w:ascii="Arial" w:hAnsi="Arial" w:cs="Arial"/>
                <w:sz w:val="22"/>
                <w:szCs w:val="22"/>
              </w:rPr>
              <w:t xml:space="preserve"> support</w:t>
            </w:r>
            <w:r>
              <w:rPr>
                <w:rFonts w:ascii="Arial" w:hAnsi="Arial" w:cs="Arial"/>
                <w:sz w:val="22"/>
                <w:szCs w:val="22"/>
              </w:rPr>
              <w:t xml:space="preserve"> of</w:t>
            </w:r>
            <w:r w:rsidRPr="00A90463">
              <w:rPr>
                <w:rFonts w:ascii="Arial" w:hAnsi="Arial" w:cs="Arial"/>
                <w:sz w:val="22"/>
                <w:szCs w:val="22"/>
              </w:rPr>
              <w:t xml:space="preserve"> the student life </w:t>
            </w:r>
            <w:proofErr w:type="gramStart"/>
            <w:r w:rsidRPr="00A90463">
              <w:rPr>
                <w:rFonts w:ascii="Arial" w:hAnsi="Arial" w:cs="Arial"/>
                <w:sz w:val="22"/>
                <w:szCs w:val="22"/>
              </w:rPr>
              <w:t>cycle</w:t>
            </w:r>
            <w:proofErr w:type="gramEnd"/>
          </w:p>
          <w:p w14:paraId="45CFCB39" w14:textId="77777777" w:rsidR="001479B7" w:rsidRDefault="001479B7" w:rsidP="001479B7">
            <w:pPr>
              <w:numPr>
                <w:ilvl w:val="0"/>
                <w:numId w:val="1"/>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 xml:space="preserve">students, staff, </w:t>
            </w:r>
            <w:r w:rsidRPr="00FB0657">
              <w:rPr>
                <w:rFonts w:ascii="Arial" w:hAnsi="Arial" w:cs="Arial"/>
                <w:sz w:val="22"/>
                <w:szCs w:val="22"/>
              </w:rPr>
              <w:t>visiting lecturers</w:t>
            </w:r>
            <w:r>
              <w:rPr>
                <w:rFonts w:ascii="Arial" w:hAnsi="Arial" w:cs="Arial"/>
                <w:sz w:val="22"/>
                <w:szCs w:val="22"/>
              </w:rPr>
              <w:t xml:space="preserve"> and other external stakeholders</w:t>
            </w:r>
            <w:r w:rsidRPr="00FB0657">
              <w:rPr>
                <w:rFonts w:ascii="Arial" w:hAnsi="Arial" w:cs="Arial"/>
                <w:sz w:val="22"/>
                <w:szCs w:val="22"/>
              </w:rPr>
              <w:t xml:space="preserve">, dealing with enquiries and providing </w:t>
            </w:r>
            <w:r>
              <w:rPr>
                <w:rFonts w:ascii="Arial" w:hAnsi="Arial" w:cs="Arial"/>
                <w:sz w:val="22"/>
                <w:szCs w:val="22"/>
              </w:rPr>
              <w:t xml:space="preserve">advice and guidance in a professional and timely manner on matters relating to programme </w:t>
            </w:r>
            <w:proofErr w:type="gramStart"/>
            <w:r>
              <w:rPr>
                <w:rFonts w:ascii="Arial" w:hAnsi="Arial" w:cs="Arial"/>
                <w:sz w:val="22"/>
                <w:szCs w:val="22"/>
              </w:rPr>
              <w:t>administration</w:t>
            </w:r>
            <w:proofErr w:type="gramEnd"/>
          </w:p>
          <w:p w14:paraId="4FB434A1" w14:textId="77777777" w:rsidR="001479B7" w:rsidRPr="00FB0657" w:rsidRDefault="001479B7" w:rsidP="001479B7">
            <w:pPr>
              <w:numPr>
                <w:ilvl w:val="0"/>
                <w:numId w:val="1"/>
              </w:numPr>
              <w:rPr>
                <w:rFonts w:ascii="Arial" w:hAnsi="Arial" w:cs="Arial"/>
                <w:sz w:val="22"/>
                <w:szCs w:val="22"/>
              </w:rPr>
            </w:pPr>
            <w:r w:rsidRPr="00FB0657">
              <w:rPr>
                <w:rFonts w:ascii="Arial" w:hAnsi="Arial" w:cs="Arial"/>
                <w:sz w:val="22"/>
                <w:szCs w:val="22"/>
                <w:lang w:eastAsia="en-GB"/>
              </w:rPr>
              <w:t xml:space="preserve">Establish, maintain and use clear and effective means of communication with staff and </w:t>
            </w:r>
            <w:proofErr w:type="gramStart"/>
            <w:r w:rsidRPr="00FB0657">
              <w:rPr>
                <w:rFonts w:ascii="Arial" w:hAnsi="Arial" w:cs="Arial"/>
                <w:sz w:val="22"/>
                <w:szCs w:val="22"/>
                <w:lang w:eastAsia="en-GB"/>
              </w:rPr>
              <w:t>students</w:t>
            </w:r>
            <w:proofErr w:type="gramEnd"/>
          </w:p>
          <w:p w14:paraId="4F53E60B"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t xml:space="preserve">Maintain and develop the virtual learning environment portal, including uploading unit information, making updates etc. as </w:t>
            </w:r>
            <w:proofErr w:type="gramStart"/>
            <w:r>
              <w:rPr>
                <w:rFonts w:ascii="Arial" w:hAnsi="Arial" w:cs="Arial"/>
                <w:sz w:val="22"/>
                <w:szCs w:val="22"/>
                <w:lang w:eastAsia="en-GB"/>
              </w:rPr>
              <w:t>required</w:t>
            </w:r>
            <w:proofErr w:type="gramEnd"/>
          </w:p>
          <w:p w14:paraId="60AD20DD"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lastRenderedPageBreak/>
              <w:t>A</w:t>
            </w:r>
            <w:r w:rsidRPr="00626FE5">
              <w:rPr>
                <w:rFonts w:ascii="Arial" w:hAnsi="Arial" w:cs="Arial"/>
                <w:sz w:val="22"/>
                <w:szCs w:val="22"/>
                <w:lang w:eastAsia="en-GB"/>
              </w:rPr>
              <w:t xml:space="preserve">ssist in the production of </w:t>
            </w:r>
            <w:r>
              <w:rPr>
                <w:rFonts w:ascii="Arial" w:hAnsi="Arial" w:cs="Arial"/>
                <w:sz w:val="22"/>
                <w:szCs w:val="22"/>
                <w:lang w:eastAsia="en-GB"/>
              </w:rPr>
              <w:t xml:space="preserve">core programme information, materials, teaching aids and general </w:t>
            </w:r>
            <w:proofErr w:type="gramStart"/>
            <w:r w:rsidRPr="00626FE5">
              <w:rPr>
                <w:rFonts w:ascii="Arial" w:hAnsi="Arial" w:cs="Arial"/>
                <w:sz w:val="22"/>
                <w:szCs w:val="22"/>
                <w:lang w:eastAsia="en-GB"/>
              </w:rPr>
              <w:t>handbooks</w:t>
            </w:r>
            <w:proofErr w:type="gramEnd"/>
          </w:p>
          <w:p w14:paraId="6CD2BB90" w14:textId="77777777" w:rsidR="001479B7" w:rsidRDefault="001479B7" w:rsidP="001479B7">
            <w:pPr>
              <w:pStyle w:val="ListParagraph"/>
              <w:numPr>
                <w:ilvl w:val="0"/>
                <w:numId w:val="1"/>
              </w:numPr>
              <w:rPr>
                <w:rFonts w:ascii="Arial" w:hAnsi="Arial" w:cs="Arial"/>
                <w:sz w:val="22"/>
                <w:szCs w:val="22"/>
              </w:rPr>
            </w:pPr>
            <w:r w:rsidRPr="009577A2">
              <w:rPr>
                <w:rFonts w:ascii="Arial" w:hAnsi="Arial" w:cs="Arial"/>
                <w:sz w:val="22"/>
                <w:szCs w:val="22"/>
                <w:lang w:eastAsia="en-GB"/>
              </w:rPr>
              <w:t xml:space="preserve">Organise </w:t>
            </w:r>
            <w:r>
              <w:rPr>
                <w:rFonts w:ascii="Arial" w:hAnsi="Arial" w:cs="Arial"/>
                <w:sz w:val="22"/>
                <w:szCs w:val="22"/>
                <w:lang w:eastAsia="en-GB"/>
              </w:rPr>
              <w:t>Open D</w:t>
            </w:r>
            <w:r w:rsidRPr="009577A2">
              <w:rPr>
                <w:rFonts w:ascii="Arial" w:hAnsi="Arial" w:cs="Arial"/>
                <w:sz w:val="22"/>
                <w:szCs w:val="22"/>
                <w:lang w:eastAsia="en-GB"/>
              </w:rPr>
              <w:t>ays, induction</w:t>
            </w:r>
            <w:r>
              <w:rPr>
                <w:rFonts w:ascii="Arial" w:hAnsi="Arial" w:cs="Arial"/>
                <w:sz w:val="22"/>
                <w:szCs w:val="22"/>
                <w:lang w:eastAsia="en-GB"/>
              </w:rPr>
              <w:t>, graduation receptions, residentials</w:t>
            </w:r>
            <w:r w:rsidRPr="009577A2">
              <w:rPr>
                <w:rFonts w:ascii="Arial" w:hAnsi="Arial" w:cs="Arial"/>
                <w:sz w:val="22"/>
                <w:szCs w:val="22"/>
                <w:lang w:eastAsia="en-GB"/>
              </w:rPr>
              <w:t xml:space="preserve"> and other</w:t>
            </w:r>
            <w:r>
              <w:rPr>
                <w:rFonts w:ascii="Arial" w:hAnsi="Arial" w:cs="Arial"/>
                <w:sz w:val="22"/>
                <w:szCs w:val="22"/>
                <w:lang w:eastAsia="en-GB"/>
              </w:rPr>
              <w:t xml:space="preserve"> key</w:t>
            </w:r>
            <w:r w:rsidRPr="009577A2">
              <w:rPr>
                <w:rFonts w:ascii="Arial" w:hAnsi="Arial" w:cs="Arial"/>
                <w:sz w:val="22"/>
                <w:szCs w:val="22"/>
                <w:lang w:eastAsia="en-GB"/>
              </w:rPr>
              <w:t xml:space="preserve"> events </w:t>
            </w:r>
            <w:r>
              <w:rPr>
                <w:rFonts w:ascii="Arial" w:hAnsi="Arial" w:cs="Arial"/>
                <w:sz w:val="22"/>
                <w:szCs w:val="22"/>
                <w:lang w:eastAsia="en-GB"/>
              </w:rPr>
              <w:t>relevant to programme/</w:t>
            </w:r>
            <w:proofErr w:type="gramStart"/>
            <w:r>
              <w:rPr>
                <w:rFonts w:ascii="Arial" w:hAnsi="Arial" w:cs="Arial"/>
                <w:sz w:val="22"/>
                <w:szCs w:val="22"/>
                <w:lang w:eastAsia="en-GB"/>
              </w:rPr>
              <w:t>s</w:t>
            </w:r>
            <w:proofErr w:type="gramEnd"/>
          </w:p>
          <w:p w14:paraId="6B727820" w14:textId="77777777" w:rsidR="001479B7" w:rsidRDefault="001479B7" w:rsidP="001479B7">
            <w:pPr>
              <w:numPr>
                <w:ilvl w:val="0"/>
                <w:numId w:val="1"/>
              </w:numPr>
              <w:rPr>
                <w:rFonts w:ascii="Arial" w:hAnsi="Arial" w:cs="Arial"/>
                <w:sz w:val="22"/>
                <w:szCs w:val="22"/>
              </w:rPr>
            </w:pPr>
            <w:r>
              <w:rPr>
                <w:rFonts w:ascii="Arial" w:hAnsi="Arial" w:cs="Arial"/>
                <w:sz w:val="22"/>
                <w:szCs w:val="22"/>
              </w:rPr>
              <w:t xml:space="preserve">Support timetabling activities, including resolving of timetabling problems for students and teaching </w:t>
            </w:r>
            <w:proofErr w:type="gramStart"/>
            <w:r>
              <w:rPr>
                <w:rFonts w:ascii="Arial" w:hAnsi="Arial" w:cs="Arial"/>
                <w:sz w:val="22"/>
                <w:szCs w:val="22"/>
              </w:rPr>
              <w:t>staff</w:t>
            </w:r>
            <w:proofErr w:type="gramEnd"/>
            <w:r w:rsidRPr="00C62D3B">
              <w:rPr>
                <w:rFonts w:ascii="Arial" w:hAnsi="Arial" w:cs="Arial"/>
                <w:sz w:val="22"/>
                <w:szCs w:val="22"/>
              </w:rPr>
              <w:t xml:space="preserve"> </w:t>
            </w:r>
          </w:p>
          <w:p w14:paraId="2177445C"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Staff Student Liaison Committees (SSLC)</w:t>
            </w:r>
          </w:p>
          <w:p w14:paraId="77864414" w14:textId="77777777" w:rsidR="001479B7" w:rsidRDefault="001479B7" w:rsidP="001479B7">
            <w:pPr>
              <w:numPr>
                <w:ilvl w:val="0"/>
                <w:numId w:val="1"/>
              </w:numPr>
              <w:tabs>
                <w:tab w:val="left" w:pos="432"/>
              </w:tabs>
              <w:rPr>
                <w:rFonts w:ascii="Arial" w:hAnsi="Arial" w:cs="Arial"/>
                <w:sz w:val="22"/>
                <w:szCs w:val="22"/>
              </w:rPr>
            </w:pPr>
            <w:r w:rsidRPr="00C62D3B">
              <w:rPr>
                <w:rFonts w:ascii="Arial" w:hAnsi="Arial" w:cs="Arial"/>
                <w:sz w:val="22"/>
                <w:szCs w:val="22"/>
              </w:rPr>
              <w:t xml:space="preserve">Identify </w:t>
            </w:r>
            <w:r>
              <w:rPr>
                <w:rFonts w:ascii="Arial" w:hAnsi="Arial" w:cs="Arial"/>
                <w:sz w:val="22"/>
                <w:szCs w:val="22"/>
              </w:rPr>
              <w:t xml:space="preserve">and resolve </w:t>
            </w:r>
            <w:r w:rsidRPr="00C62D3B">
              <w:rPr>
                <w:rFonts w:ascii="Arial" w:hAnsi="Arial" w:cs="Arial"/>
                <w:sz w:val="22"/>
                <w:szCs w:val="22"/>
              </w:rPr>
              <w:t xml:space="preserve">complex problems of student </w:t>
            </w:r>
            <w:proofErr w:type="gramStart"/>
            <w:r w:rsidRPr="00C62D3B">
              <w:rPr>
                <w:rFonts w:ascii="Arial" w:hAnsi="Arial" w:cs="Arial"/>
                <w:sz w:val="22"/>
                <w:szCs w:val="22"/>
              </w:rPr>
              <w:t>p</w:t>
            </w:r>
            <w:r>
              <w:rPr>
                <w:rFonts w:ascii="Arial" w:hAnsi="Arial" w:cs="Arial"/>
                <w:sz w:val="22"/>
                <w:szCs w:val="22"/>
              </w:rPr>
              <w:t>rogression</w:t>
            </w:r>
            <w:proofErr w:type="gramEnd"/>
          </w:p>
          <w:p w14:paraId="74EE981E"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U</w:t>
            </w:r>
            <w:r w:rsidRPr="009577A2">
              <w:rPr>
                <w:rFonts w:ascii="Arial" w:hAnsi="Arial" w:cs="Arial"/>
                <w:sz w:val="22"/>
                <w:szCs w:val="22"/>
              </w:rPr>
              <w:t xml:space="preserve">nderstand relevant </w:t>
            </w:r>
            <w:r>
              <w:rPr>
                <w:rFonts w:ascii="Arial" w:hAnsi="Arial" w:cs="Arial"/>
                <w:sz w:val="22"/>
                <w:szCs w:val="22"/>
              </w:rPr>
              <w:t xml:space="preserve">University regulations and </w:t>
            </w:r>
            <w:r w:rsidRPr="009577A2">
              <w:rPr>
                <w:rFonts w:ascii="Arial" w:hAnsi="Arial" w:cs="Arial"/>
                <w:sz w:val="22"/>
                <w:szCs w:val="22"/>
              </w:rPr>
              <w:t xml:space="preserve">Codes of Practice, ensuring that all quality assurance and enhancement requirements are </w:t>
            </w:r>
            <w:proofErr w:type="gramStart"/>
            <w:r w:rsidRPr="009577A2">
              <w:rPr>
                <w:rFonts w:ascii="Arial" w:hAnsi="Arial" w:cs="Arial"/>
                <w:sz w:val="22"/>
                <w:szCs w:val="22"/>
              </w:rPr>
              <w:t>met</w:t>
            </w:r>
            <w:proofErr w:type="gramEnd"/>
          </w:p>
          <w:p w14:paraId="004EA3A0" w14:textId="77777777" w:rsidR="001479B7" w:rsidRDefault="001479B7" w:rsidP="001479B7">
            <w:pPr>
              <w:pStyle w:val="ListParagraph"/>
              <w:numPr>
                <w:ilvl w:val="0"/>
                <w:numId w:val="1"/>
              </w:numPr>
              <w:rPr>
                <w:rFonts w:ascii="Arial" w:hAnsi="Arial" w:cs="Arial"/>
                <w:sz w:val="22"/>
                <w:szCs w:val="22"/>
              </w:rPr>
            </w:pPr>
            <w:r>
              <w:rPr>
                <w:rFonts w:ascii="Arial" w:hAnsi="Arial" w:cs="Arial"/>
                <w:sz w:val="22"/>
                <w:szCs w:val="22"/>
              </w:rPr>
              <w:t>D</w:t>
            </w:r>
            <w:r w:rsidRPr="009577A2">
              <w:rPr>
                <w:rFonts w:ascii="Arial" w:hAnsi="Arial" w:cs="Arial"/>
                <w:sz w:val="22"/>
                <w:szCs w:val="22"/>
              </w:rPr>
              <w:t xml:space="preserve">evelop an understanding of and contribute to internal and external accreditation </w:t>
            </w:r>
            <w:proofErr w:type="gramStart"/>
            <w:r w:rsidRPr="009577A2">
              <w:rPr>
                <w:rFonts w:ascii="Arial" w:hAnsi="Arial" w:cs="Arial"/>
                <w:sz w:val="22"/>
                <w:szCs w:val="22"/>
              </w:rPr>
              <w:t>processes</w:t>
            </w:r>
            <w:proofErr w:type="gramEnd"/>
          </w:p>
          <w:p w14:paraId="63E7D3D1" w14:textId="77777777" w:rsidR="001479B7" w:rsidRDefault="001479B7" w:rsidP="001479B7">
            <w:pPr>
              <w:numPr>
                <w:ilvl w:val="0"/>
                <w:numId w:val="1"/>
              </w:numPr>
              <w:rPr>
                <w:rFonts w:ascii="Arial" w:hAnsi="Arial" w:cs="Arial"/>
                <w:sz w:val="22"/>
                <w:szCs w:val="22"/>
              </w:rPr>
            </w:pPr>
            <w:r>
              <w:rPr>
                <w:rFonts w:ascii="Arial" w:hAnsi="Arial" w:cs="Arial"/>
                <w:sz w:val="22"/>
                <w:szCs w:val="22"/>
              </w:rPr>
              <w:t>Maintain an overview of</w:t>
            </w:r>
            <w:r w:rsidRPr="009577A2">
              <w:rPr>
                <w:rFonts w:ascii="Arial" w:hAnsi="Arial" w:cs="Arial"/>
                <w:sz w:val="22"/>
                <w:szCs w:val="22"/>
              </w:rPr>
              <w:t xml:space="preserve"> students regis</w:t>
            </w:r>
            <w:r>
              <w:rPr>
                <w:rFonts w:ascii="Arial" w:hAnsi="Arial" w:cs="Arial"/>
                <w:sz w:val="22"/>
                <w:szCs w:val="22"/>
              </w:rPr>
              <w:t>tered with Learning Support</w:t>
            </w:r>
          </w:p>
          <w:p w14:paraId="4FB5D696" w14:textId="77777777" w:rsidR="001479B7" w:rsidRPr="00084CF5" w:rsidRDefault="001479B7" w:rsidP="001479B7">
            <w:pPr>
              <w:pStyle w:val="ListParagraph"/>
              <w:numPr>
                <w:ilvl w:val="0"/>
                <w:numId w:val="1"/>
              </w:numPr>
              <w:rPr>
                <w:rFonts w:ascii="Arial" w:hAnsi="Arial" w:cs="Arial"/>
                <w:sz w:val="22"/>
                <w:szCs w:val="22"/>
              </w:rPr>
            </w:pPr>
            <w:r>
              <w:rPr>
                <w:rFonts w:ascii="Arial" w:hAnsi="Arial" w:cs="Arial"/>
                <w:sz w:val="22"/>
                <w:szCs w:val="22"/>
                <w:lang w:eastAsia="en-GB"/>
              </w:rPr>
              <w:t xml:space="preserve">Support Unit Convenors and the Director(s) of Studies with unit and programme changes for DLTQC approval (and following FLTQC approval), ensuring that version control of programme documentation is </w:t>
            </w:r>
            <w:proofErr w:type="gramStart"/>
            <w:r>
              <w:rPr>
                <w:rFonts w:ascii="Arial" w:hAnsi="Arial" w:cs="Arial"/>
                <w:sz w:val="22"/>
                <w:szCs w:val="22"/>
                <w:lang w:eastAsia="en-GB"/>
              </w:rPr>
              <w:t>maintained</w:t>
            </w:r>
            <w:proofErr w:type="gramEnd"/>
          </w:p>
          <w:p w14:paraId="0DF622AB"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 xml:space="preserve">Provide administrative support to Director/s of </w:t>
            </w:r>
            <w:proofErr w:type="gramStart"/>
            <w:r>
              <w:rPr>
                <w:rFonts w:ascii="Arial" w:hAnsi="Arial" w:cs="Arial"/>
                <w:sz w:val="22"/>
                <w:szCs w:val="22"/>
              </w:rPr>
              <w:t>Studies</w:t>
            </w:r>
            <w:proofErr w:type="gramEnd"/>
          </w:p>
          <w:p w14:paraId="369CBC5C" w14:textId="77777777" w:rsidR="001479B7" w:rsidRPr="00595ADF" w:rsidRDefault="001479B7" w:rsidP="001479B7">
            <w:pPr>
              <w:rPr>
                <w:rFonts w:ascii="Arial" w:hAnsi="Arial" w:cs="Arial"/>
                <w:sz w:val="22"/>
                <w:szCs w:val="22"/>
              </w:rPr>
            </w:pPr>
          </w:p>
        </w:tc>
      </w:tr>
      <w:tr w:rsidR="001479B7" w:rsidRPr="009B3FED" w14:paraId="180A37CE" w14:textId="77777777" w:rsidTr="001479B7">
        <w:tc>
          <w:tcPr>
            <w:tcW w:w="701" w:type="dxa"/>
            <w:tcBorders>
              <w:top w:val="single" w:sz="6" w:space="0" w:color="auto"/>
              <w:bottom w:val="single" w:sz="6" w:space="0" w:color="auto"/>
            </w:tcBorders>
          </w:tcPr>
          <w:p w14:paraId="41594B77"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2</w:t>
            </w:r>
          </w:p>
        </w:tc>
        <w:tc>
          <w:tcPr>
            <w:tcW w:w="8363" w:type="dxa"/>
            <w:tcBorders>
              <w:top w:val="single" w:sz="6" w:space="0" w:color="auto"/>
              <w:bottom w:val="single" w:sz="6" w:space="0" w:color="auto"/>
            </w:tcBorders>
          </w:tcPr>
          <w:p w14:paraId="19B0DF89" w14:textId="77777777" w:rsidR="001479B7" w:rsidRPr="00626FE5" w:rsidRDefault="001479B7" w:rsidP="001479B7">
            <w:pPr>
              <w:rPr>
                <w:rFonts w:ascii="Arial" w:hAnsi="Arial" w:cs="Arial"/>
                <w:b/>
                <w:sz w:val="22"/>
                <w:szCs w:val="22"/>
              </w:rPr>
            </w:pPr>
            <w:r w:rsidRPr="00626FE5">
              <w:rPr>
                <w:rFonts w:ascii="Arial" w:hAnsi="Arial" w:cs="Arial"/>
                <w:b/>
                <w:sz w:val="22"/>
                <w:szCs w:val="22"/>
              </w:rPr>
              <w:t>Student Records</w:t>
            </w:r>
          </w:p>
          <w:p w14:paraId="317C534D"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 xml:space="preserve">Take responsibility for </w:t>
            </w:r>
            <w:r w:rsidRPr="00626FE5">
              <w:rPr>
                <w:rFonts w:ascii="Arial" w:hAnsi="Arial" w:cs="Arial"/>
                <w:sz w:val="22"/>
                <w:szCs w:val="22"/>
                <w:lang w:eastAsia="en-GB"/>
              </w:rPr>
              <w:t>the creation and maintenance of a</w:t>
            </w:r>
            <w:r>
              <w:rPr>
                <w:rFonts w:ascii="Arial" w:hAnsi="Arial" w:cs="Arial"/>
                <w:sz w:val="22"/>
                <w:szCs w:val="22"/>
                <w:lang w:eastAsia="en-GB"/>
              </w:rPr>
              <w:t>ccurate student records</w:t>
            </w:r>
            <w:r w:rsidRPr="00626FE5">
              <w:rPr>
                <w:rFonts w:ascii="Arial" w:hAnsi="Arial" w:cs="Arial"/>
                <w:sz w:val="22"/>
                <w:szCs w:val="22"/>
                <w:lang w:eastAsia="en-GB"/>
              </w:rPr>
              <w:t xml:space="preserve">, </w:t>
            </w:r>
            <w:r>
              <w:rPr>
                <w:rFonts w:ascii="Arial" w:hAnsi="Arial" w:cs="Arial"/>
                <w:sz w:val="22"/>
                <w:szCs w:val="22"/>
                <w:lang w:eastAsia="en-GB"/>
              </w:rPr>
              <w:t xml:space="preserve">adhering to University regulations and </w:t>
            </w:r>
            <w:r w:rsidRPr="00626FE5">
              <w:rPr>
                <w:rFonts w:ascii="Arial" w:hAnsi="Arial" w:cs="Arial"/>
                <w:sz w:val="22"/>
                <w:szCs w:val="22"/>
                <w:lang w:eastAsia="en-GB"/>
              </w:rPr>
              <w:t>Data Protection and Freedom of Information Act</w:t>
            </w:r>
            <w:r>
              <w:rPr>
                <w:rFonts w:ascii="Arial" w:hAnsi="Arial" w:cs="Arial"/>
                <w:sz w:val="22"/>
                <w:szCs w:val="22"/>
                <w:lang w:eastAsia="en-GB"/>
              </w:rPr>
              <w:t>s, using the University’s student administration system (SAMIS)</w:t>
            </w:r>
          </w:p>
          <w:p w14:paraId="09948439"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Ensure</w:t>
            </w:r>
            <w:r w:rsidRPr="00626FE5">
              <w:rPr>
                <w:rFonts w:ascii="Arial" w:hAnsi="Arial" w:cs="Arial"/>
                <w:sz w:val="22"/>
                <w:szCs w:val="22"/>
                <w:lang w:eastAsia="en-GB"/>
              </w:rPr>
              <w:t xml:space="preserve"> that accurate records of student attendance are </w:t>
            </w:r>
            <w:proofErr w:type="gramStart"/>
            <w:r w:rsidRPr="00626FE5">
              <w:rPr>
                <w:rFonts w:ascii="Arial" w:hAnsi="Arial" w:cs="Arial"/>
                <w:sz w:val="22"/>
                <w:szCs w:val="22"/>
                <w:lang w:eastAsia="en-GB"/>
              </w:rPr>
              <w:t>maintained</w:t>
            </w:r>
            <w:proofErr w:type="gramEnd"/>
          </w:p>
          <w:p w14:paraId="21A12A9E" w14:textId="77777777" w:rsidR="001479B7" w:rsidRDefault="001479B7" w:rsidP="001479B7">
            <w:pPr>
              <w:numPr>
                <w:ilvl w:val="0"/>
                <w:numId w:val="2"/>
              </w:numPr>
              <w:rPr>
                <w:rFonts w:ascii="Arial" w:hAnsi="Arial" w:cs="Arial"/>
                <w:sz w:val="22"/>
                <w:szCs w:val="22"/>
              </w:rPr>
            </w:pPr>
            <w:r w:rsidRPr="00626FE5">
              <w:rPr>
                <w:rFonts w:ascii="Arial" w:hAnsi="Arial" w:cs="Arial"/>
                <w:sz w:val="22"/>
                <w:szCs w:val="22"/>
              </w:rPr>
              <w:t>Track changes of degree programmes and unit choices on the University student record</w:t>
            </w:r>
            <w:r>
              <w:rPr>
                <w:rFonts w:ascii="Arial" w:hAnsi="Arial" w:cs="Arial"/>
                <w:sz w:val="22"/>
                <w:szCs w:val="22"/>
              </w:rPr>
              <w:t>s system, e</w:t>
            </w:r>
            <w:r w:rsidRPr="00626FE5">
              <w:rPr>
                <w:rFonts w:ascii="Arial" w:hAnsi="Arial" w:cs="Arial"/>
                <w:sz w:val="22"/>
                <w:szCs w:val="22"/>
              </w:rPr>
              <w:t>nsure that all student choices relating to their programme of study have b</w:t>
            </w:r>
            <w:r>
              <w:rPr>
                <w:rFonts w:ascii="Arial" w:hAnsi="Arial" w:cs="Arial"/>
                <w:sz w:val="22"/>
                <w:szCs w:val="22"/>
              </w:rPr>
              <w:t xml:space="preserve">een authorised, and are </w:t>
            </w:r>
            <w:proofErr w:type="gramStart"/>
            <w:r>
              <w:rPr>
                <w:rFonts w:ascii="Arial" w:hAnsi="Arial" w:cs="Arial"/>
                <w:sz w:val="22"/>
                <w:szCs w:val="22"/>
              </w:rPr>
              <w:t>correct</w:t>
            </w:r>
            <w:proofErr w:type="gramEnd"/>
          </w:p>
          <w:p w14:paraId="3EECB3CF" w14:textId="77777777" w:rsidR="001479B7" w:rsidRDefault="001479B7" w:rsidP="001479B7">
            <w:pPr>
              <w:numPr>
                <w:ilvl w:val="0"/>
                <w:numId w:val="2"/>
              </w:numPr>
              <w:rPr>
                <w:rFonts w:ascii="Arial" w:hAnsi="Arial" w:cs="Arial"/>
                <w:sz w:val="22"/>
                <w:szCs w:val="22"/>
              </w:rPr>
            </w:pPr>
            <w:proofErr w:type="gramStart"/>
            <w:r>
              <w:rPr>
                <w:rFonts w:ascii="Arial" w:hAnsi="Arial" w:cs="Arial"/>
                <w:sz w:val="22"/>
                <w:szCs w:val="22"/>
              </w:rPr>
              <w:t>Maintain,  update</w:t>
            </w:r>
            <w:proofErr w:type="gramEnd"/>
            <w:r>
              <w:rPr>
                <w:rFonts w:ascii="Arial" w:hAnsi="Arial" w:cs="Arial"/>
                <w:sz w:val="22"/>
                <w:szCs w:val="22"/>
              </w:rPr>
              <w:t xml:space="preserve"> and archive </w:t>
            </w:r>
            <w:r w:rsidRPr="00626FE5">
              <w:rPr>
                <w:rFonts w:ascii="Arial" w:hAnsi="Arial" w:cs="Arial"/>
                <w:sz w:val="22"/>
                <w:szCs w:val="22"/>
              </w:rPr>
              <w:t>all student files, handbooks and records on a regular basis</w:t>
            </w:r>
          </w:p>
          <w:p w14:paraId="19BADFD2" w14:textId="77777777" w:rsidR="001479B7" w:rsidRPr="00B46775" w:rsidRDefault="001479B7" w:rsidP="001479B7">
            <w:pPr>
              <w:pStyle w:val="ListParagraph"/>
              <w:numPr>
                <w:ilvl w:val="0"/>
                <w:numId w:val="2"/>
              </w:numPr>
              <w:rPr>
                <w:rFonts w:ascii="Arial" w:hAnsi="Arial" w:cs="Arial"/>
                <w:sz w:val="22"/>
                <w:szCs w:val="22"/>
              </w:rPr>
            </w:pPr>
            <w:r w:rsidRPr="009577A2">
              <w:rPr>
                <w:rFonts w:ascii="Arial" w:hAnsi="Arial" w:cs="Arial"/>
                <w:sz w:val="22"/>
                <w:szCs w:val="22"/>
              </w:rPr>
              <w:t>Monitor student progress, advising students of possible study alternatives/payment options</w:t>
            </w:r>
            <w:r>
              <w:rPr>
                <w:rFonts w:ascii="Arial" w:hAnsi="Arial" w:cs="Arial"/>
                <w:sz w:val="22"/>
                <w:szCs w:val="22"/>
              </w:rPr>
              <w:t xml:space="preserve"> (for distance learning programmes)</w:t>
            </w:r>
            <w:r w:rsidRPr="009577A2">
              <w:rPr>
                <w:rFonts w:ascii="Arial" w:hAnsi="Arial" w:cs="Arial"/>
                <w:sz w:val="22"/>
                <w:szCs w:val="22"/>
              </w:rPr>
              <w:t xml:space="preserve">, referring queries on as </w:t>
            </w:r>
            <w:proofErr w:type="gramStart"/>
            <w:r w:rsidRPr="009577A2">
              <w:rPr>
                <w:rFonts w:ascii="Arial" w:hAnsi="Arial" w:cs="Arial"/>
                <w:sz w:val="22"/>
                <w:szCs w:val="22"/>
              </w:rPr>
              <w:t>appropriate</w:t>
            </w:r>
            <w:proofErr w:type="gramEnd"/>
          </w:p>
          <w:p w14:paraId="31294A0A" w14:textId="77777777" w:rsidR="001479B7" w:rsidRPr="00FB0657" w:rsidRDefault="001479B7" w:rsidP="001479B7">
            <w:pPr>
              <w:ind w:left="360"/>
              <w:rPr>
                <w:rFonts w:ascii="Arial" w:hAnsi="Arial" w:cs="Arial"/>
                <w:sz w:val="22"/>
                <w:szCs w:val="22"/>
              </w:rPr>
            </w:pPr>
          </w:p>
        </w:tc>
      </w:tr>
      <w:tr w:rsidR="001479B7" w:rsidRPr="009B3FED" w14:paraId="716035BA" w14:textId="77777777" w:rsidTr="001479B7">
        <w:tc>
          <w:tcPr>
            <w:tcW w:w="701" w:type="dxa"/>
            <w:tcBorders>
              <w:top w:val="single" w:sz="6" w:space="0" w:color="auto"/>
              <w:bottom w:val="single" w:sz="6" w:space="0" w:color="auto"/>
            </w:tcBorders>
          </w:tcPr>
          <w:p w14:paraId="5B0B88F7" w14:textId="77777777" w:rsidR="001479B7" w:rsidRPr="009B3FED" w:rsidRDefault="001479B7" w:rsidP="001479B7">
            <w:pPr>
              <w:rPr>
                <w:rFonts w:ascii="Arial" w:hAnsi="Arial" w:cs="Arial"/>
                <w:b/>
                <w:sz w:val="22"/>
                <w:szCs w:val="22"/>
              </w:rPr>
            </w:pPr>
            <w:r w:rsidRPr="009B3FED">
              <w:rPr>
                <w:rFonts w:ascii="Arial" w:hAnsi="Arial" w:cs="Arial"/>
                <w:b/>
                <w:sz w:val="22"/>
                <w:szCs w:val="22"/>
              </w:rPr>
              <w:t>3</w:t>
            </w:r>
          </w:p>
        </w:tc>
        <w:tc>
          <w:tcPr>
            <w:tcW w:w="8363" w:type="dxa"/>
            <w:tcBorders>
              <w:top w:val="single" w:sz="6" w:space="0" w:color="auto"/>
              <w:bottom w:val="single" w:sz="6" w:space="0" w:color="auto"/>
            </w:tcBorders>
          </w:tcPr>
          <w:p w14:paraId="64924F3C" w14:textId="77777777" w:rsidR="001479B7" w:rsidRPr="00F2596D" w:rsidRDefault="001479B7" w:rsidP="001479B7">
            <w:pPr>
              <w:rPr>
                <w:rFonts w:ascii="Arial" w:hAnsi="Arial" w:cs="Arial"/>
                <w:b/>
                <w:sz w:val="22"/>
                <w:szCs w:val="22"/>
              </w:rPr>
            </w:pPr>
            <w:r>
              <w:rPr>
                <w:rFonts w:ascii="Arial" w:hAnsi="Arial" w:cs="Arial"/>
                <w:b/>
                <w:sz w:val="22"/>
                <w:szCs w:val="22"/>
              </w:rPr>
              <w:t>Assessment</w:t>
            </w:r>
          </w:p>
          <w:p w14:paraId="5BF69307" w14:textId="77777777" w:rsidR="001479B7" w:rsidRDefault="001479B7" w:rsidP="001479B7">
            <w:pPr>
              <w:rPr>
                <w:rFonts w:ascii="Arial" w:hAnsi="Arial" w:cs="Arial"/>
                <w:sz w:val="22"/>
                <w:szCs w:val="22"/>
              </w:rPr>
            </w:pPr>
            <w:r>
              <w:rPr>
                <w:rFonts w:ascii="Arial" w:hAnsi="Arial" w:cs="Arial"/>
                <w:sz w:val="22"/>
                <w:szCs w:val="22"/>
              </w:rPr>
              <w:t>Support assessment processes by</w:t>
            </w:r>
          </w:p>
          <w:p w14:paraId="1D7352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production of exam papers</w:t>
            </w:r>
          </w:p>
          <w:p w14:paraId="6C2D119B"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w:t>
            </w:r>
            <w:r w:rsidRPr="008F109C">
              <w:rPr>
                <w:rFonts w:ascii="Arial" w:hAnsi="Arial" w:cs="Arial"/>
                <w:sz w:val="22"/>
                <w:szCs w:val="22"/>
                <w:lang w:eastAsia="en-GB"/>
              </w:rPr>
              <w:t>nsuring all marks, results and decisions are</w:t>
            </w:r>
            <w:r>
              <w:rPr>
                <w:rFonts w:ascii="Arial" w:hAnsi="Arial" w:cs="Arial"/>
                <w:sz w:val="22"/>
                <w:szCs w:val="22"/>
                <w:lang w:eastAsia="en-GB"/>
              </w:rPr>
              <w:t xml:space="preserve"> collated in a timely fashion and</w:t>
            </w:r>
            <w:r w:rsidRPr="008F109C">
              <w:rPr>
                <w:rFonts w:ascii="Arial" w:hAnsi="Arial" w:cs="Arial"/>
                <w:sz w:val="22"/>
                <w:szCs w:val="22"/>
                <w:lang w:eastAsia="en-GB"/>
              </w:rPr>
              <w:t xml:space="preserve"> recorded </w:t>
            </w:r>
            <w:proofErr w:type="gramStart"/>
            <w:r w:rsidRPr="008F109C">
              <w:rPr>
                <w:rFonts w:ascii="Arial" w:hAnsi="Arial" w:cs="Arial"/>
                <w:sz w:val="22"/>
                <w:szCs w:val="22"/>
                <w:lang w:eastAsia="en-GB"/>
              </w:rPr>
              <w:t>accurately</w:t>
            </w:r>
            <w:proofErr w:type="gramEnd"/>
          </w:p>
          <w:p w14:paraId="18095F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Liaising with External Examiners and supporting their activities</w:t>
            </w:r>
          </w:p>
          <w:p w14:paraId="3AA14C1A"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moderation process</w:t>
            </w:r>
          </w:p>
          <w:p w14:paraId="58F1476D"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Coordinating the management of coursework submissions</w:t>
            </w:r>
          </w:p>
          <w:p w14:paraId="3B4E1377" w14:textId="77777777" w:rsidR="001479B7" w:rsidRPr="00626FE5"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w:t>
            </w:r>
            <w:r w:rsidRPr="00626FE5">
              <w:rPr>
                <w:rFonts w:ascii="Arial" w:hAnsi="Arial" w:cs="Arial"/>
                <w:sz w:val="22"/>
                <w:szCs w:val="22"/>
                <w:lang w:eastAsia="en-GB"/>
              </w:rPr>
              <w:t xml:space="preserve"> </w:t>
            </w:r>
            <w:r>
              <w:rPr>
                <w:rFonts w:ascii="Arial" w:hAnsi="Arial" w:cs="Arial"/>
                <w:sz w:val="22"/>
                <w:szCs w:val="22"/>
                <w:lang w:eastAsia="en-GB"/>
              </w:rPr>
              <w:t xml:space="preserve">examination </w:t>
            </w:r>
            <w:r w:rsidRPr="00626FE5">
              <w:rPr>
                <w:rFonts w:ascii="Arial" w:hAnsi="Arial" w:cs="Arial"/>
                <w:sz w:val="22"/>
                <w:szCs w:val="22"/>
                <w:lang w:eastAsia="en-GB"/>
              </w:rPr>
              <w:t xml:space="preserve">invigilation schedules </w:t>
            </w:r>
          </w:p>
          <w:p w14:paraId="3D4D812A" w14:textId="77777777" w:rsidR="001479B7" w:rsidRDefault="001479B7" w:rsidP="001479B7">
            <w:pPr>
              <w:numPr>
                <w:ilvl w:val="0"/>
                <w:numId w:val="1"/>
              </w:numPr>
              <w:rPr>
                <w:rFonts w:ascii="Arial" w:hAnsi="Arial" w:cs="Arial"/>
                <w:sz w:val="22"/>
                <w:szCs w:val="22"/>
                <w:lang w:eastAsia="en-GB"/>
              </w:rPr>
            </w:pPr>
            <w:r w:rsidRPr="00693E39">
              <w:rPr>
                <w:rFonts w:ascii="Arial" w:hAnsi="Arial" w:cs="Arial"/>
                <w:sz w:val="22"/>
                <w:szCs w:val="22"/>
                <w:lang w:eastAsia="en-GB"/>
              </w:rPr>
              <w:t>Produc</w:t>
            </w:r>
            <w:r>
              <w:rPr>
                <w:rFonts w:ascii="Arial" w:hAnsi="Arial" w:cs="Arial"/>
                <w:sz w:val="22"/>
                <w:szCs w:val="22"/>
                <w:lang w:eastAsia="en-GB"/>
              </w:rPr>
              <w:t>ing</w:t>
            </w:r>
            <w:r w:rsidRPr="00693E39">
              <w:rPr>
                <w:rFonts w:ascii="Arial" w:hAnsi="Arial" w:cs="Arial"/>
                <w:sz w:val="22"/>
                <w:szCs w:val="22"/>
                <w:lang w:eastAsia="en-GB"/>
              </w:rPr>
              <w:t xml:space="preserve"> letters and results transcripts </w:t>
            </w:r>
            <w:r>
              <w:rPr>
                <w:rFonts w:ascii="Arial" w:hAnsi="Arial" w:cs="Arial"/>
                <w:sz w:val="22"/>
                <w:szCs w:val="22"/>
                <w:lang w:eastAsia="en-GB"/>
              </w:rPr>
              <w:t xml:space="preserve">for </w:t>
            </w:r>
            <w:r w:rsidRPr="00693E39">
              <w:rPr>
                <w:rFonts w:ascii="Arial" w:hAnsi="Arial" w:cs="Arial"/>
                <w:sz w:val="22"/>
                <w:szCs w:val="22"/>
                <w:lang w:eastAsia="en-GB"/>
              </w:rPr>
              <w:t>students</w:t>
            </w:r>
            <w:r>
              <w:rPr>
                <w:rFonts w:ascii="Arial" w:hAnsi="Arial" w:cs="Arial"/>
                <w:sz w:val="22"/>
                <w:szCs w:val="22"/>
                <w:lang w:eastAsia="en-GB"/>
              </w:rPr>
              <w:t xml:space="preserve"> as required</w:t>
            </w:r>
          </w:p>
          <w:p w14:paraId="6161064B" w14:textId="77777777" w:rsidR="001479B7" w:rsidRDefault="001479B7" w:rsidP="001479B7">
            <w:pPr>
              <w:numPr>
                <w:ilvl w:val="0"/>
                <w:numId w:val="1"/>
              </w:numPr>
              <w:rPr>
                <w:rFonts w:ascii="Arial" w:hAnsi="Arial" w:cs="Arial"/>
                <w:sz w:val="22"/>
                <w:szCs w:val="22"/>
                <w:lang w:eastAsia="en-GB"/>
              </w:rPr>
            </w:pPr>
            <w:r w:rsidRPr="009577A2">
              <w:rPr>
                <w:rFonts w:ascii="Arial" w:hAnsi="Arial" w:cs="Arial"/>
                <w:sz w:val="22"/>
                <w:szCs w:val="22"/>
                <w:lang w:eastAsia="en-GB"/>
              </w:rPr>
              <w:t>Retain</w:t>
            </w:r>
            <w:r>
              <w:rPr>
                <w:rFonts w:ascii="Arial" w:hAnsi="Arial" w:cs="Arial"/>
                <w:sz w:val="22"/>
                <w:szCs w:val="22"/>
                <w:lang w:eastAsia="en-GB"/>
              </w:rPr>
              <w:t>ing &amp; archiving</w:t>
            </w:r>
            <w:r w:rsidRPr="009577A2">
              <w:rPr>
                <w:rFonts w:ascii="Arial" w:hAnsi="Arial" w:cs="Arial"/>
                <w:sz w:val="22"/>
                <w:szCs w:val="22"/>
                <w:lang w:eastAsia="en-GB"/>
              </w:rPr>
              <w:t xml:space="preserve"> a sample set of assessments</w:t>
            </w:r>
            <w:r>
              <w:rPr>
                <w:rFonts w:ascii="Arial" w:hAnsi="Arial" w:cs="Arial"/>
                <w:sz w:val="22"/>
                <w:szCs w:val="22"/>
                <w:lang w:eastAsia="en-GB"/>
              </w:rPr>
              <w:t xml:space="preserve"> in adherence with the University retention </w:t>
            </w:r>
            <w:proofErr w:type="gramStart"/>
            <w:r>
              <w:rPr>
                <w:rFonts w:ascii="Arial" w:hAnsi="Arial" w:cs="Arial"/>
                <w:sz w:val="22"/>
                <w:szCs w:val="22"/>
                <w:lang w:eastAsia="en-GB"/>
              </w:rPr>
              <w:t>policy</w:t>
            </w:r>
            <w:proofErr w:type="gramEnd"/>
          </w:p>
          <w:p w14:paraId="623B4383"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re-assessment processes</w:t>
            </w:r>
          </w:p>
          <w:p w14:paraId="1699D162" w14:textId="77777777" w:rsidR="001479B7" w:rsidRPr="008F109C" w:rsidRDefault="001479B7" w:rsidP="001479B7">
            <w:pPr>
              <w:pStyle w:val="ListParagraph"/>
              <w:ind w:left="1080"/>
              <w:rPr>
                <w:rFonts w:ascii="Arial" w:hAnsi="Arial" w:cs="Arial"/>
                <w:sz w:val="22"/>
                <w:szCs w:val="22"/>
              </w:rPr>
            </w:pPr>
          </w:p>
          <w:p w14:paraId="26025972" w14:textId="77777777" w:rsidR="001479B7" w:rsidRDefault="001479B7" w:rsidP="001479B7">
            <w:pPr>
              <w:rPr>
                <w:rFonts w:ascii="Arial" w:hAnsi="Arial" w:cs="Arial"/>
                <w:sz w:val="22"/>
                <w:szCs w:val="22"/>
              </w:rPr>
            </w:pPr>
            <w:r>
              <w:rPr>
                <w:rFonts w:ascii="Arial" w:hAnsi="Arial" w:cs="Arial"/>
                <w:sz w:val="22"/>
                <w:szCs w:val="22"/>
              </w:rPr>
              <w:t>Support Boards of Examiners by</w:t>
            </w:r>
          </w:p>
          <w:p w14:paraId="432E30C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 complete and accurate Board reports for consideration at meetings</w:t>
            </w:r>
          </w:p>
          <w:p w14:paraId="5E11E4E9"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Servicing Board meetings</w:t>
            </w:r>
          </w:p>
          <w:p w14:paraId="6F87955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Following up actions/Chair’s actions</w:t>
            </w:r>
          </w:p>
          <w:p w14:paraId="3F78E427"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Overseeing the Individual Mitigating Circumstances process</w:t>
            </w:r>
          </w:p>
          <w:p w14:paraId="1BD572D4" w14:textId="77777777" w:rsidR="001479B7" w:rsidRDefault="001479B7" w:rsidP="001479B7">
            <w:pPr>
              <w:rPr>
                <w:rFonts w:ascii="Arial" w:hAnsi="Arial" w:cs="Arial"/>
                <w:b/>
                <w:sz w:val="22"/>
                <w:szCs w:val="22"/>
              </w:rPr>
            </w:pPr>
          </w:p>
          <w:p w14:paraId="66A2ED81" w14:textId="77777777" w:rsidR="001479B7" w:rsidRDefault="001479B7" w:rsidP="001479B7">
            <w:pPr>
              <w:rPr>
                <w:rFonts w:ascii="Arial" w:hAnsi="Arial" w:cs="Arial"/>
                <w:b/>
                <w:sz w:val="22"/>
                <w:szCs w:val="22"/>
              </w:rPr>
            </w:pPr>
          </w:p>
          <w:p w14:paraId="137E5A70" w14:textId="77777777" w:rsidR="001479B7" w:rsidRPr="009B3FED" w:rsidRDefault="001479B7" w:rsidP="001479B7">
            <w:pPr>
              <w:rPr>
                <w:rFonts w:ascii="Arial" w:hAnsi="Arial" w:cs="Arial"/>
                <w:b/>
                <w:sz w:val="22"/>
                <w:szCs w:val="22"/>
              </w:rPr>
            </w:pPr>
          </w:p>
        </w:tc>
      </w:tr>
      <w:tr w:rsidR="001479B7" w:rsidRPr="009B3FED" w14:paraId="137E3FA5" w14:textId="77777777" w:rsidTr="001479B7">
        <w:tc>
          <w:tcPr>
            <w:tcW w:w="701" w:type="dxa"/>
            <w:tcBorders>
              <w:top w:val="single" w:sz="6" w:space="0" w:color="auto"/>
              <w:bottom w:val="single" w:sz="6" w:space="0" w:color="auto"/>
            </w:tcBorders>
          </w:tcPr>
          <w:p w14:paraId="12FA25DF"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4</w:t>
            </w:r>
          </w:p>
        </w:tc>
        <w:tc>
          <w:tcPr>
            <w:tcW w:w="8363" w:type="dxa"/>
            <w:tcBorders>
              <w:top w:val="single" w:sz="6" w:space="0" w:color="auto"/>
              <w:bottom w:val="single" w:sz="6" w:space="0" w:color="auto"/>
            </w:tcBorders>
          </w:tcPr>
          <w:p w14:paraId="218B94E2" w14:textId="77777777" w:rsidR="001479B7" w:rsidRPr="00F2596D" w:rsidRDefault="001479B7" w:rsidP="001479B7">
            <w:pPr>
              <w:rPr>
                <w:rFonts w:ascii="Arial" w:hAnsi="Arial" w:cs="Arial"/>
                <w:b/>
                <w:sz w:val="22"/>
                <w:szCs w:val="22"/>
              </w:rPr>
            </w:pPr>
            <w:r>
              <w:rPr>
                <w:rFonts w:ascii="Arial" w:hAnsi="Arial" w:cs="Arial"/>
                <w:b/>
                <w:sz w:val="22"/>
                <w:szCs w:val="22"/>
              </w:rPr>
              <w:t>Recruitment &amp; Enquiry Management</w:t>
            </w:r>
          </w:p>
          <w:p w14:paraId="02DB76C6" w14:textId="77777777" w:rsidR="001479B7" w:rsidRPr="00446C5A"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Assist</w:t>
            </w:r>
            <w:r w:rsidRPr="00626FE5">
              <w:rPr>
                <w:rFonts w:ascii="Arial" w:hAnsi="Arial" w:cs="Arial"/>
                <w:sz w:val="22"/>
                <w:szCs w:val="22"/>
                <w:lang w:eastAsia="en-GB"/>
              </w:rPr>
              <w:t xml:space="preserve"> with </w:t>
            </w:r>
            <w:r>
              <w:rPr>
                <w:rFonts w:ascii="Arial" w:hAnsi="Arial" w:cs="Arial"/>
                <w:sz w:val="22"/>
                <w:szCs w:val="22"/>
                <w:lang w:eastAsia="en-GB"/>
              </w:rPr>
              <w:t xml:space="preserve">recruitment activities such as </w:t>
            </w:r>
            <w:r w:rsidRPr="00626FE5">
              <w:rPr>
                <w:rFonts w:ascii="Arial" w:hAnsi="Arial" w:cs="Arial"/>
                <w:sz w:val="22"/>
                <w:szCs w:val="22"/>
                <w:lang w:eastAsia="en-GB"/>
              </w:rPr>
              <w:t>the UCAS days</w:t>
            </w:r>
            <w:r>
              <w:rPr>
                <w:rFonts w:ascii="Arial" w:hAnsi="Arial" w:cs="Arial"/>
                <w:sz w:val="22"/>
                <w:szCs w:val="22"/>
                <w:lang w:eastAsia="en-GB"/>
              </w:rPr>
              <w:t>/PGT Recruitment</w:t>
            </w:r>
            <w:r w:rsidRPr="00626FE5">
              <w:rPr>
                <w:rFonts w:ascii="Arial" w:hAnsi="Arial" w:cs="Arial"/>
                <w:sz w:val="22"/>
                <w:szCs w:val="22"/>
                <w:lang w:eastAsia="en-GB"/>
              </w:rPr>
              <w:t xml:space="preserve"> and University Open Days</w:t>
            </w:r>
            <w:r>
              <w:rPr>
                <w:rFonts w:ascii="Arial" w:hAnsi="Arial" w:cs="Arial"/>
                <w:sz w:val="22"/>
                <w:szCs w:val="22"/>
                <w:lang w:eastAsia="en-GB"/>
              </w:rPr>
              <w:t xml:space="preserve">, </w:t>
            </w:r>
            <w:r w:rsidRPr="00E0040A">
              <w:rPr>
                <w:rFonts w:ascii="Arial" w:hAnsi="Arial" w:cs="Arial"/>
                <w:sz w:val="22"/>
                <w:szCs w:val="22"/>
                <w:lang w:eastAsia="en-GB"/>
              </w:rPr>
              <w:t xml:space="preserve">promoting increased applications and high retention </w:t>
            </w:r>
            <w:proofErr w:type="gramStart"/>
            <w:r w:rsidRPr="00E0040A">
              <w:rPr>
                <w:rFonts w:ascii="Arial" w:hAnsi="Arial" w:cs="Arial"/>
                <w:sz w:val="22"/>
                <w:szCs w:val="22"/>
                <w:lang w:eastAsia="en-GB"/>
              </w:rPr>
              <w:t>rates</w:t>
            </w:r>
            <w:proofErr w:type="gramEnd"/>
          </w:p>
          <w:p w14:paraId="38684726" w14:textId="77777777" w:rsidR="001479B7" w:rsidRPr="007B5D4C" w:rsidRDefault="001479B7" w:rsidP="001479B7">
            <w:pPr>
              <w:rPr>
                <w:rFonts w:ascii="Arial" w:hAnsi="Arial" w:cs="Arial"/>
                <w:sz w:val="22"/>
                <w:szCs w:val="22"/>
              </w:rPr>
            </w:pPr>
          </w:p>
        </w:tc>
      </w:tr>
      <w:tr w:rsidR="001479B7" w:rsidRPr="009B3FED" w14:paraId="7554AB6B" w14:textId="77777777" w:rsidTr="001479B7">
        <w:tc>
          <w:tcPr>
            <w:tcW w:w="701" w:type="dxa"/>
            <w:tcBorders>
              <w:top w:val="single" w:sz="6" w:space="0" w:color="auto"/>
              <w:bottom w:val="single" w:sz="4" w:space="0" w:color="D9D9D9"/>
            </w:tcBorders>
          </w:tcPr>
          <w:p w14:paraId="6D5C6851" w14:textId="77777777" w:rsidR="001479B7" w:rsidRPr="009B3FED" w:rsidRDefault="001479B7" w:rsidP="001479B7">
            <w:pPr>
              <w:rPr>
                <w:rFonts w:ascii="Arial" w:hAnsi="Arial" w:cs="Arial"/>
                <w:b/>
                <w:sz w:val="22"/>
                <w:szCs w:val="22"/>
              </w:rPr>
            </w:pPr>
            <w:r>
              <w:rPr>
                <w:rFonts w:ascii="Arial" w:hAnsi="Arial" w:cs="Arial"/>
                <w:b/>
                <w:sz w:val="22"/>
                <w:szCs w:val="22"/>
              </w:rPr>
              <w:t>5</w:t>
            </w:r>
          </w:p>
        </w:tc>
        <w:tc>
          <w:tcPr>
            <w:tcW w:w="8363" w:type="dxa"/>
            <w:tcBorders>
              <w:top w:val="single" w:sz="6" w:space="0" w:color="auto"/>
              <w:bottom w:val="single" w:sz="4" w:space="0" w:color="D9D9D9"/>
            </w:tcBorders>
          </w:tcPr>
          <w:p w14:paraId="0D1AE14B" w14:textId="77777777" w:rsidR="001479B7" w:rsidRDefault="001479B7" w:rsidP="001479B7">
            <w:pPr>
              <w:rPr>
                <w:rFonts w:ascii="Arial" w:hAnsi="Arial" w:cs="Arial"/>
                <w:b/>
                <w:sz w:val="22"/>
                <w:szCs w:val="22"/>
              </w:rPr>
            </w:pPr>
            <w:r>
              <w:rPr>
                <w:rFonts w:ascii="Arial" w:hAnsi="Arial" w:cs="Arial"/>
                <w:b/>
                <w:sz w:val="22"/>
                <w:szCs w:val="22"/>
              </w:rPr>
              <w:t>Teamworking</w:t>
            </w:r>
          </w:p>
          <w:p w14:paraId="5B41A315" w14:textId="77777777" w:rsidR="001479B7" w:rsidRPr="009577A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Be a proactive, collaborative and co-operative</w:t>
            </w:r>
            <w:r w:rsidRPr="009577A2">
              <w:rPr>
                <w:rFonts w:ascii="Arial" w:hAnsi="Arial" w:cs="Arial"/>
                <w:sz w:val="22"/>
                <w:szCs w:val="22"/>
                <w:lang w:eastAsia="en-GB"/>
              </w:rPr>
              <w:t xml:space="preserve"> </w:t>
            </w:r>
            <w:r>
              <w:rPr>
                <w:rFonts w:ascii="Arial" w:hAnsi="Arial" w:cs="Arial"/>
                <w:sz w:val="22"/>
                <w:szCs w:val="22"/>
                <w:lang w:eastAsia="en-GB"/>
              </w:rPr>
              <w:t>member</w:t>
            </w:r>
            <w:r w:rsidRPr="009577A2">
              <w:rPr>
                <w:rFonts w:ascii="Arial" w:hAnsi="Arial" w:cs="Arial"/>
                <w:sz w:val="22"/>
                <w:szCs w:val="22"/>
                <w:lang w:eastAsia="en-GB"/>
              </w:rPr>
              <w:t xml:space="preserve"> of the </w:t>
            </w:r>
            <w:r>
              <w:rPr>
                <w:rFonts w:ascii="Arial" w:hAnsi="Arial" w:cs="Arial"/>
                <w:sz w:val="22"/>
                <w:szCs w:val="22"/>
                <w:lang w:eastAsia="en-GB"/>
              </w:rPr>
              <w:t>Faculty Taught Programmes Team, contributing</w:t>
            </w:r>
            <w:r w:rsidRPr="009577A2">
              <w:rPr>
                <w:rFonts w:ascii="Arial" w:hAnsi="Arial" w:cs="Arial"/>
                <w:sz w:val="22"/>
                <w:szCs w:val="22"/>
                <w:lang w:eastAsia="en-GB"/>
              </w:rPr>
              <w:t xml:space="preserve"> to the effective delivery of service in this team and others within the Faculty as a </w:t>
            </w:r>
            <w:proofErr w:type="gramStart"/>
            <w:r w:rsidRPr="009577A2">
              <w:rPr>
                <w:rFonts w:ascii="Arial" w:hAnsi="Arial" w:cs="Arial"/>
                <w:sz w:val="22"/>
                <w:szCs w:val="22"/>
                <w:lang w:eastAsia="en-GB"/>
              </w:rPr>
              <w:t>whole</w:t>
            </w:r>
            <w:proofErr w:type="gramEnd"/>
          </w:p>
          <w:p w14:paraId="001A363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w:t>
            </w:r>
            <w:r w:rsidRPr="009577A2">
              <w:rPr>
                <w:rFonts w:ascii="Arial" w:hAnsi="Arial" w:cs="Arial"/>
                <w:sz w:val="22"/>
                <w:szCs w:val="22"/>
                <w:lang w:eastAsia="en-GB"/>
              </w:rPr>
              <w:t xml:space="preserve"> other members of the team and provide assistance and guidance where </w:t>
            </w:r>
            <w:proofErr w:type="gramStart"/>
            <w:r w:rsidRPr="009577A2">
              <w:rPr>
                <w:rFonts w:ascii="Arial" w:hAnsi="Arial" w:cs="Arial"/>
                <w:sz w:val="22"/>
                <w:szCs w:val="22"/>
                <w:lang w:eastAsia="en-GB"/>
              </w:rPr>
              <w:t>necessary</w:t>
            </w:r>
            <w:proofErr w:type="gramEnd"/>
          </w:p>
          <w:p w14:paraId="089FCBA8" w14:textId="77777777" w:rsidR="001479B7" w:rsidRPr="007039DC" w:rsidRDefault="001479B7" w:rsidP="001479B7">
            <w:pPr>
              <w:pStyle w:val="ListParagraph"/>
              <w:rPr>
                <w:rFonts w:ascii="Arial" w:hAnsi="Arial" w:cs="Arial"/>
                <w:color w:val="000000"/>
                <w:sz w:val="22"/>
                <w:szCs w:val="22"/>
                <w:lang w:eastAsia="en-GB"/>
              </w:rPr>
            </w:pPr>
          </w:p>
        </w:tc>
      </w:tr>
      <w:tr w:rsidR="001479B7" w:rsidRPr="009B3FED" w14:paraId="52E78C3E" w14:textId="77777777" w:rsidTr="001479B7">
        <w:tc>
          <w:tcPr>
            <w:tcW w:w="701" w:type="dxa"/>
            <w:tcBorders>
              <w:top w:val="single" w:sz="6" w:space="0" w:color="auto"/>
              <w:bottom w:val="single" w:sz="4" w:space="0" w:color="D9D9D9"/>
            </w:tcBorders>
          </w:tcPr>
          <w:p w14:paraId="4C4129B6" w14:textId="77777777" w:rsidR="001479B7" w:rsidRDefault="001479B7" w:rsidP="001479B7">
            <w:pPr>
              <w:rPr>
                <w:rFonts w:ascii="Arial" w:hAnsi="Arial" w:cs="Arial"/>
                <w:b/>
                <w:sz w:val="22"/>
                <w:szCs w:val="22"/>
              </w:rPr>
            </w:pPr>
            <w:r>
              <w:rPr>
                <w:rFonts w:ascii="Arial" w:hAnsi="Arial" w:cs="Arial"/>
                <w:b/>
                <w:sz w:val="22"/>
                <w:szCs w:val="22"/>
              </w:rPr>
              <w:t>6</w:t>
            </w:r>
          </w:p>
        </w:tc>
        <w:tc>
          <w:tcPr>
            <w:tcW w:w="8363" w:type="dxa"/>
            <w:tcBorders>
              <w:top w:val="single" w:sz="6" w:space="0" w:color="auto"/>
              <w:bottom w:val="single" w:sz="4" w:space="0" w:color="D9D9D9"/>
            </w:tcBorders>
          </w:tcPr>
          <w:p w14:paraId="7AEA13CA" w14:textId="77777777" w:rsidR="001479B7" w:rsidRDefault="001479B7" w:rsidP="001479B7">
            <w:pPr>
              <w:rPr>
                <w:rFonts w:ascii="Arial" w:hAnsi="Arial" w:cs="Arial"/>
                <w:b/>
                <w:sz w:val="22"/>
                <w:szCs w:val="22"/>
              </w:rPr>
            </w:pPr>
            <w:r>
              <w:rPr>
                <w:rFonts w:ascii="Arial" w:hAnsi="Arial" w:cs="Arial"/>
                <w:b/>
                <w:sz w:val="22"/>
                <w:szCs w:val="22"/>
              </w:rPr>
              <w:t>Commitment to the University’s Effective Behaviours Framework</w:t>
            </w:r>
          </w:p>
          <w:p w14:paraId="01062313" w14:textId="77777777" w:rsidR="001479B7" w:rsidRDefault="001479B7" w:rsidP="001479B7">
            <w:pPr>
              <w:rPr>
                <w:rFonts w:ascii="Arial" w:hAnsi="Arial" w:cs="Arial"/>
                <w:b/>
                <w:sz w:val="22"/>
                <w:szCs w:val="22"/>
              </w:rPr>
            </w:pPr>
          </w:p>
          <w:p w14:paraId="637C3896" w14:textId="77777777" w:rsidR="001479B7" w:rsidRDefault="001479B7" w:rsidP="001479B7">
            <w:pPr>
              <w:autoSpaceDE w:val="0"/>
              <w:autoSpaceDN w:val="0"/>
              <w:adjustRightInd w:val="0"/>
              <w:rPr>
                <w:rFonts w:ascii="Arial" w:eastAsia="Calibri" w:hAnsi="Arial" w:cs="Arial"/>
                <w:sz w:val="22"/>
                <w:szCs w:val="22"/>
              </w:rPr>
            </w:pPr>
            <w:r>
              <w:rPr>
                <w:rFonts w:ascii="Arial" w:eastAsia="Calibri" w:hAnsi="Arial" w:cs="Arial"/>
                <w:sz w:val="22"/>
                <w:szCs w:val="22"/>
              </w:rPr>
              <w:t>As a holder of the Association of University Administrators Mark of Excellence Award, the</w:t>
            </w:r>
            <w:r w:rsidRPr="009B3FED">
              <w:rPr>
                <w:rFonts w:ascii="Arial" w:eastAsia="Calibri" w:hAnsi="Arial" w:cs="Arial"/>
                <w:sz w:val="22"/>
                <w:szCs w:val="22"/>
              </w:rPr>
              <w:t xml:space="preserve"> University has identified </w:t>
            </w:r>
            <w:r>
              <w:rPr>
                <w:rFonts w:ascii="Arial" w:eastAsia="Calibri" w:hAnsi="Arial" w:cs="Arial"/>
                <w:sz w:val="22"/>
                <w:szCs w:val="22"/>
              </w:rPr>
              <w:t>a</w:t>
            </w:r>
            <w:r w:rsidRPr="009B3FED">
              <w:rPr>
                <w:rFonts w:ascii="Arial" w:eastAsia="Calibri" w:hAnsi="Arial" w:cs="Arial"/>
                <w:sz w:val="22"/>
                <w:szCs w:val="22"/>
              </w:rPr>
              <w:t xml:space="preserve"> set of effective behaviours</w:t>
            </w:r>
            <w:r>
              <w:rPr>
                <w:rFonts w:ascii="Arial" w:eastAsia="Calibri" w:hAnsi="Arial" w:cs="Arial"/>
                <w:sz w:val="22"/>
                <w:szCs w:val="22"/>
              </w:rPr>
              <w:t xml:space="preserve"> which 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w:t>
            </w:r>
            <w:r>
              <w:rPr>
                <w:rFonts w:ascii="Arial" w:eastAsia="Calibri" w:hAnsi="Arial" w:cs="Arial"/>
                <w:sz w:val="22"/>
                <w:szCs w:val="22"/>
              </w:rPr>
              <w:t>Professional Services staff are expected to exhibit</w:t>
            </w:r>
            <w:r w:rsidRPr="009B3FED">
              <w:rPr>
                <w:rFonts w:ascii="Arial" w:eastAsia="Calibri" w:hAnsi="Arial" w:cs="Arial"/>
                <w:sz w:val="22"/>
                <w:szCs w:val="22"/>
              </w:rPr>
              <w:t xml:space="preserve"> these behaviours </w:t>
            </w:r>
            <w:r>
              <w:rPr>
                <w:rFonts w:ascii="Arial" w:eastAsia="Calibri" w:hAnsi="Arial" w:cs="Arial"/>
                <w:sz w:val="22"/>
                <w:szCs w:val="22"/>
              </w:rPr>
              <w:t xml:space="preserve">with a commitment to on-going personal development in these areas. Further details are outlined in the person specification. </w:t>
            </w:r>
          </w:p>
          <w:p w14:paraId="2F93C489" w14:textId="77777777" w:rsidR="001479B7" w:rsidRPr="009446EC" w:rsidRDefault="001479B7" w:rsidP="001479B7">
            <w:pPr>
              <w:suppressAutoHyphens/>
              <w:spacing w:line="252" w:lineRule="auto"/>
              <w:rPr>
                <w:rFonts w:ascii="Arial" w:hAnsi="Arial" w:cs="Arial"/>
                <w:sz w:val="22"/>
                <w:szCs w:val="22"/>
              </w:rPr>
            </w:pPr>
          </w:p>
        </w:tc>
      </w:tr>
      <w:tr w:rsidR="001479B7" w:rsidRPr="009B3FED" w14:paraId="3A1F7C07" w14:textId="77777777" w:rsidTr="001479B7">
        <w:tc>
          <w:tcPr>
            <w:tcW w:w="9064" w:type="dxa"/>
            <w:gridSpan w:val="2"/>
          </w:tcPr>
          <w:p w14:paraId="17FC0383" w14:textId="77777777" w:rsidR="001479B7" w:rsidRPr="00FB0657" w:rsidRDefault="001479B7" w:rsidP="001479B7">
            <w:pPr>
              <w:rPr>
                <w:rFonts w:ascii="Arial" w:hAnsi="Arial" w:cs="Arial"/>
                <w:sz w:val="22"/>
                <w:szCs w:val="22"/>
              </w:rPr>
            </w:pPr>
            <w:r w:rsidRPr="000270D2">
              <w:rPr>
                <w:rFonts w:ascii="Arial" w:hAnsi="Arial" w:cs="Arial"/>
                <w:sz w:val="22"/>
                <w:szCs w:val="22"/>
              </w:rPr>
              <w:t xml:space="preserve">This is not </w:t>
            </w:r>
            <w:r w:rsidRPr="00DD43EB">
              <w:rPr>
                <w:rFonts w:ascii="Arial" w:hAnsi="Arial" w:cs="Arial"/>
                <w:sz w:val="22"/>
                <w:szCs w:val="22"/>
              </w:rPr>
              <w:t>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tc>
      </w:tr>
    </w:tbl>
    <w:p w14:paraId="64E5DE4D" w14:textId="77777777" w:rsidR="001479B7" w:rsidRPr="009B3FED" w:rsidRDefault="001479B7" w:rsidP="001479B7">
      <w:pPr>
        <w:rPr>
          <w:rFonts w:ascii="Arial" w:hAnsi="Arial" w:cs="Arial"/>
          <w:sz w:val="22"/>
          <w:szCs w:val="22"/>
        </w:rPr>
      </w:pPr>
    </w:p>
    <w:p w14:paraId="618E0DEE" w14:textId="77777777" w:rsidR="001479B7" w:rsidRPr="009B3FED" w:rsidRDefault="001479B7" w:rsidP="001479B7">
      <w:pPr>
        <w:rPr>
          <w:rFonts w:ascii="Arial" w:hAnsi="Arial" w:cs="Arial"/>
          <w:sz w:val="22"/>
          <w:szCs w:val="22"/>
        </w:rPr>
      </w:pPr>
      <w:r>
        <w:rPr>
          <w:rFonts w:ascii="Arial" w:hAnsi="Arial" w:cs="Arial"/>
          <w:sz w:val="22"/>
          <w:szCs w:val="22"/>
        </w:rPr>
        <w:br w:type="page"/>
      </w:r>
    </w:p>
    <w:p w14:paraId="21B95B20" w14:textId="77777777" w:rsidR="001479B7" w:rsidRDefault="001479B7" w:rsidP="001479B7">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79C07461" wp14:editId="673DA340">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EE9912C" w14:textId="77777777" w:rsidR="001479B7" w:rsidRPr="009B3FED" w:rsidRDefault="001479B7" w:rsidP="001479B7">
      <w:pPr>
        <w:rPr>
          <w:rFonts w:ascii="Arial" w:hAnsi="Arial" w:cs="Arial"/>
          <w:b/>
          <w:sz w:val="22"/>
          <w:szCs w:val="22"/>
        </w:rPr>
      </w:pPr>
    </w:p>
    <w:p w14:paraId="417327D1" w14:textId="77777777" w:rsidR="001479B7" w:rsidRDefault="001479B7" w:rsidP="001479B7">
      <w:pPr>
        <w:jc w:val="center"/>
        <w:rPr>
          <w:rFonts w:ascii="Arial" w:hAnsi="Arial" w:cs="Arial"/>
          <w:b/>
          <w:bCs/>
          <w:sz w:val="22"/>
          <w:szCs w:val="22"/>
        </w:rPr>
      </w:pPr>
      <w:r w:rsidRPr="009B3FED">
        <w:rPr>
          <w:rFonts w:ascii="Arial" w:hAnsi="Arial" w:cs="Arial"/>
          <w:b/>
          <w:bCs/>
          <w:sz w:val="22"/>
          <w:szCs w:val="22"/>
        </w:rPr>
        <w:t>Person Specification</w:t>
      </w:r>
    </w:p>
    <w:p w14:paraId="79CB46CD" w14:textId="77777777" w:rsidR="001479B7" w:rsidRPr="009B3FED" w:rsidRDefault="001479B7" w:rsidP="001479B7">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64323902" w14:textId="77777777" w:rsidTr="001479B7">
        <w:tc>
          <w:tcPr>
            <w:tcW w:w="5070" w:type="dxa"/>
            <w:tcBorders>
              <w:bottom w:val="single" w:sz="6" w:space="0" w:color="auto"/>
            </w:tcBorders>
            <w:shd w:val="clear" w:color="auto" w:fill="F3F3F3"/>
            <w:tcMar>
              <w:top w:w="0" w:type="dxa"/>
              <w:left w:w="108" w:type="dxa"/>
              <w:bottom w:w="0" w:type="dxa"/>
              <w:right w:w="108" w:type="dxa"/>
            </w:tcMar>
          </w:tcPr>
          <w:p w14:paraId="06682A6D"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530462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7FF321D"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332D1E" w14:paraId="341222C7" w14:textId="77777777" w:rsidTr="001479B7">
        <w:tc>
          <w:tcPr>
            <w:tcW w:w="5070" w:type="dxa"/>
            <w:tcBorders>
              <w:bottom w:val="single" w:sz="6" w:space="0" w:color="auto"/>
            </w:tcBorders>
            <w:tcMar>
              <w:top w:w="0" w:type="dxa"/>
              <w:left w:w="108" w:type="dxa"/>
              <w:bottom w:w="0" w:type="dxa"/>
              <w:right w:w="108" w:type="dxa"/>
            </w:tcMar>
          </w:tcPr>
          <w:p w14:paraId="75C1DD96" w14:textId="77777777" w:rsidR="001479B7" w:rsidRPr="00332D1E" w:rsidRDefault="001479B7" w:rsidP="001479B7">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95EB7DC"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1C029D8" w14:textId="77777777" w:rsidR="001479B7" w:rsidRPr="00332D1E" w:rsidRDefault="001479B7" w:rsidP="001479B7">
            <w:pPr>
              <w:spacing w:before="60" w:after="60"/>
              <w:jc w:val="center"/>
              <w:rPr>
                <w:rFonts w:ascii="Arial" w:hAnsi="Arial" w:cs="Arial"/>
                <w:sz w:val="22"/>
                <w:szCs w:val="22"/>
              </w:rPr>
            </w:pPr>
          </w:p>
        </w:tc>
      </w:tr>
      <w:tr w:rsidR="001479B7" w:rsidRPr="00332D1E" w14:paraId="0A266F3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6CD07EE" w14:textId="77777777" w:rsidR="001479B7" w:rsidRPr="00332D1E" w:rsidRDefault="001479B7" w:rsidP="001479B7">
            <w:pPr>
              <w:spacing w:before="60" w:after="60"/>
              <w:rPr>
                <w:rFonts w:ascii="Arial" w:hAnsi="Arial" w:cs="Arial"/>
                <w:sz w:val="22"/>
                <w:szCs w:val="22"/>
              </w:rPr>
            </w:pPr>
            <w:r w:rsidRPr="00332D1E">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2B614EB"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E4D64F2"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30C21997"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7F850F2E" w14:textId="77777777" w:rsidR="001479B7" w:rsidRPr="00332D1E" w:rsidRDefault="001479B7" w:rsidP="001479B7">
            <w:pPr>
              <w:rPr>
                <w:rFonts w:ascii="Arial" w:hAnsi="Arial" w:cs="Arial"/>
                <w:sz w:val="22"/>
                <w:szCs w:val="22"/>
              </w:rPr>
            </w:pPr>
            <w:r w:rsidRPr="00332D1E">
              <w:rPr>
                <w:rFonts w:ascii="Arial" w:hAnsi="Arial" w:cs="Arial"/>
                <w:sz w:val="22"/>
                <w:szCs w:val="22"/>
              </w:rPr>
              <w:t xml:space="preserve">Good working knowledge of standard IT </w:t>
            </w:r>
            <w:r>
              <w:rPr>
                <w:rFonts w:ascii="Arial" w:hAnsi="Arial" w:cs="Arial"/>
                <w:sz w:val="22"/>
                <w:szCs w:val="22"/>
              </w:rPr>
              <w:t>packages</w:t>
            </w:r>
            <w:r w:rsidRPr="00332D1E">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2EA44A2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FBC958C" w14:textId="77777777" w:rsidR="001479B7" w:rsidRPr="00332D1E" w:rsidRDefault="001479B7" w:rsidP="001479B7">
            <w:pPr>
              <w:spacing w:before="60" w:after="60"/>
              <w:jc w:val="center"/>
              <w:rPr>
                <w:rFonts w:ascii="Arial" w:hAnsi="Arial" w:cs="Arial"/>
                <w:sz w:val="22"/>
                <w:szCs w:val="22"/>
              </w:rPr>
            </w:pPr>
          </w:p>
        </w:tc>
      </w:tr>
      <w:tr w:rsidR="001479B7" w:rsidRPr="00332D1E" w14:paraId="3DF4851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15C87E7" w14:textId="77777777" w:rsidR="001479B7" w:rsidRPr="00332D1E" w:rsidRDefault="001479B7" w:rsidP="001479B7">
            <w:pPr>
              <w:rPr>
                <w:rFonts w:ascii="Arial" w:hAnsi="Arial" w:cs="Arial"/>
                <w:sz w:val="22"/>
                <w:szCs w:val="22"/>
              </w:rPr>
            </w:pPr>
            <w:r w:rsidRPr="003B6F8B">
              <w:rPr>
                <w:rFonts w:ascii="Arial" w:hAnsi="Arial" w:cs="Arial"/>
                <w:bCs/>
                <w:sz w:val="22"/>
                <w:szCs w:val="22"/>
                <w:lang w:val="en-US"/>
              </w:rPr>
              <w:t>Skills in University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75D67EC8"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0CAC50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A227C61" w14:textId="77777777" w:rsidTr="001479B7">
        <w:tc>
          <w:tcPr>
            <w:tcW w:w="5070" w:type="dxa"/>
            <w:tcBorders>
              <w:top w:val="single" w:sz="4" w:space="0" w:color="D9D9D9"/>
              <w:bottom w:val="single" w:sz="6" w:space="0" w:color="auto"/>
            </w:tcBorders>
            <w:tcMar>
              <w:top w:w="0" w:type="dxa"/>
              <w:left w:w="108" w:type="dxa"/>
              <w:bottom w:w="0" w:type="dxa"/>
              <w:right w:w="108" w:type="dxa"/>
            </w:tcMar>
          </w:tcPr>
          <w:p w14:paraId="68A19E83" w14:textId="77777777" w:rsidR="001479B7" w:rsidRPr="00332D1E" w:rsidRDefault="001479B7" w:rsidP="001479B7">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1B4AF06B"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4F5F0C5" w14:textId="77777777" w:rsidR="001479B7" w:rsidRPr="00332D1E" w:rsidRDefault="001479B7" w:rsidP="001479B7">
            <w:pPr>
              <w:spacing w:before="60" w:after="60"/>
              <w:jc w:val="center"/>
              <w:rPr>
                <w:rFonts w:ascii="Arial" w:hAnsi="Arial" w:cs="Arial"/>
                <w:sz w:val="22"/>
                <w:szCs w:val="22"/>
              </w:rPr>
            </w:pPr>
          </w:p>
        </w:tc>
      </w:tr>
      <w:tr w:rsidR="001479B7" w:rsidRPr="00332D1E" w14:paraId="1BA88B08"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680A3B4D"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6B91DD4D"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5E3B521" w14:textId="77777777" w:rsidR="001479B7" w:rsidRPr="00332D1E" w:rsidRDefault="001479B7" w:rsidP="001479B7">
            <w:pPr>
              <w:spacing w:before="60" w:after="60"/>
              <w:jc w:val="center"/>
              <w:rPr>
                <w:rFonts w:ascii="Arial" w:hAnsi="Arial" w:cs="Arial"/>
                <w:sz w:val="22"/>
                <w:szCs w:val="22"/>
              </w:rPr>
            </w:pPr>
          </w:p>
        </w:tc>
      </w:tr>
      <w:tr w:rsidR="001479B7" w:rsidRPr="00332D1E" w14:paraId="4B0462E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BEA75CB" w14:textId="77777777" w:rsidR="001479B7" w:rsidRPr="00332D1E" w:rsidRDefault="001479B7" w:rsidP="001479B7">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5CB5B5F3"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1216E0" w14:textId="77777777" w:rsidR="001479B7" w:rsidRPr="00332D1E" w:rsidRDefault="001479B7" w:rsidP="001479B7">
            <w:pPr>
              <w:spacing w:before="60" w:after="60"/>
              <w:jc w:val="center"/>
              <w:rPr>
                <w:rFonts w:ascii="Arial" w:hAnsi="Arial" w:cs="Arial"/>
                <w:sz w:val="22"/>
                <w:szCs w:val="22"/>
              </w:rPr>
            </w:pPr>
          </w:p>
        </w:tc>
      </w:tr>
      <w:tr w:rsidR="001479B7" w:rsidRPr="00332D1E" w14:paraId="62DCC19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253BF85"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1E7053D"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6C0F0A4"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CB5D7C3"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9FC453A" w14:textId="77777777" w:rsidR="001479B7" w:rsidRPr="00332D1E" w:rsidRDefault="001479B7" w:rsidP="001479B7">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bottom w:val="single" w:sz="6" w:space="0" w:color="auto"/>
            </w:tcBorders>
            <w:tcMar>
              <w:top w:w="0" w:type="dxa"/>
              <w:left w:w="108" w:type="dxa"/>
              <w:bottom w:w="0" w:type="dxa"/>
              <w:right w:w="108" w:type="dxa"/>
            </w:tcMar>
          </w:tcPr>
          <w:p w14:paraId="6DF8ADD1"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8310C68"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37230F8F" w14:textId="77777777" w:rsidR="001479B7" w:rsidRPr="009B3FED" w:rsidRDefault="001479B7" w:rsidP="001479B7">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3F9B696B" w14:textId="77777777" w:rsidTr="001479B7">
        <w:tc>
          <w:tcPr>
            <w:tcW w:w="5070" w:type="dxa"/>
            <w:tcBorders>
              <w:bottom w:val="single" w:sz="6" w:space="0" w:color="auto"/>
            </w:tcBorders>
            <w:shd w:val="clear" w:color="auto" w:fill="F2F2F2"/>
            <w:tcMar>
              <w:top w:w="0" w:type="dxa"/>
              <w:left w:w="108" w:type="dxa"/>
              <w:bottom w:w="0" w:type="dxa"/>
              <w:right w:w="108" w:type="dxa"/>
            </w:tcMar>
          </w:tcPr>
          <w:p w14:paraId="5718B1DF"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96C9871"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6211E7E"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7B52742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827F6B4" w14:textId="77777777" w:rsidR="001479B7" w:rsidRPr="00F2596D" w:rsidRDefault="001479B7" w:rsidP="001479B7">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40302025"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14E1398" w14:textId="77777777" w:rsidR="001479B7" w:rsidRPr="00F2596D" w:rsidRDefault="001479B7" w:rsidP="001479B7">
            <w:pPr>
              <w:spacing w:before="60" w:after="60"/>
              <w:jc w:val="center"/>
              <w:rPr>
                <w:rFonts w:ascii="Arial" w:hAnsi="Arial" w:cs="Arial"/>
                <w:sz w:val="22"/>
                <w:szCs w:val="22"/>
              </w:rPr>
            </w:pPr>
          </w:p>
        </w:tc>
      </w:tr>
      <w:tr w:rsidR="001479B7" w:rsidRPr="009B3FED" w14:paraId="11B3A3C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53DDB86" w14:textId="77777777" w:rsidR="001479B7" w:rsidRPr="00F2596D" w:rsidRDefault="001479B7" w:rsidP="001479B7">
            <w:pPr>
              <w:spacing w:before="60" w:after="60"/>
              <w:rPr>
                <w:rFonts w:ascii="Arial" w:hAnsi="Arial" w:cs="Arial"/>
                <w:sz w:val="22"/>
                <w:szCs w:val="22"/>
              </w:rPr>
            </w:pPr>
            <w:r>
              <w:rPr>
                <w:rFonts w:ascii="Arial" w:hAnsi="Arial" w:cs="Arial"/>
                <w:sz w:val="22"/>
                <w:szCs w:val="22"/>
              </w:rPr>
              <w:t xml:space="preserve">Excellent interpersonal skills </w:t>
            </w:r>
            <w:proofErr w:type="gramStart"/>
            <w:r>
              <w:rPr>
                <w:rFonts w:ascii="Arial" w:hAnsi="Arial" w:cs="Arial"/>
                <w:sz w:val="22"/>
                <w:szCs w:val="22"/>
              </w:rPr>
              <w:t>in order to</w:t>
            </w:r>
            <w:proofErr w:type="gramEnd"/>
            <w:r>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511B6CBC"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42745F6" w14:textId="77777777" w:rsidR="001479B7" w:rsidRPr="00F2596D" w:rsidRDefault="001479B7" w:rsidP="001479B7">
            <w:pPr>
              <w:spacing w:before="60" w:after="60"/>
              <w:jc w:val="center"/>
              <w:rPr>
                <w:rFonts w:ascii="Arial" w:hAnsi="Arial" w:cs="Arial"/>
                <w:sz w:val="22"/>
                <w:szCs w:val="22"/>
              </w:rPr>
            </w:pPr>
          </w:p>
        </w:tc>
      </w:tr>
      <w:tr w:rsidR="001479B7" w:rsidRPr="009B3FED" w14:paraId="6D6F37A2"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39F69C7" w14:textId="77777777" w:rsidR="001479B7"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05A9D8A1"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FE84A17" w14:textId="77777777" w:rsidR="001479B7" w:rsidRPr="00F2596D" w:rsidRDefault="001479B7" w:rsidP="001479B7">
            <w:pPr>
              <w:spacing w:before="60" w:after="60"/>
              <w:jc w:val="center"/>
              <w:rPr>
                <w:rFonts w:ascii="Arial" w:hAnsi="Arial" w:cs="Arial"/>
                <w:sz w:val="22"/>
                <w:szCs w:val="22"/>
              </w:rPr>
            </w:pPr>
          </w:p>
        </w:tc>
      </w:tr>
      <w:tr w:rsidR="001479B7" w:rsidRPr="009B3FED" w14:paraId="06192404"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5EB6358A" w14:textId="77777777" w:rsidR="001479B7" w:rsidRDefault="001479B7" w:rsidP="001479B7">
            <w:pPr>
              <w:widowControl w:val="0"/>
              <w:suppressAutoHyphens/>
              <w:spacing w:before="60" w:after="60"/>
              <w:rPr>
                <w:rFonts w:ascii="Arial" w:hAnsi="Arial" w:cs="Arial"/>
                <w:sz w:val="22"/>
                <w:szCs w:val="22"/>
              </w:rPr>
            </w:pPr>
            <w:r w:rsidRPr="00F2596D">
              <w:rPr>
                <w:rFonts w:ascii="Arial" w:hAnsi="Arial" w:cs="Arial"/>
                <w:sz w:val="22"/>
                <w:szCs w:val="22"/>
              </w:rPr>
              <w:t xml:space="preserve">Competent, </w:t>
            </w:r>
            <w:proofErr w:type="gramStart"/>
            <w:r w:rsidRPr="00F2596D">
              <w:rPr>
                <w:rFonts w:ascii="Arial" w:hAnsi="Arial" w:cs="Arial"/>
                <w:sz w:val="22"/>
                <w:szCs w:val="22"/>
              </w:rPr>
              <w:t>conscientious</w:t>
            </w:r>
            <w:proofErr w:type="gramEnd"/>
            <w:r w:rsidRPr="00F2596D">
              <w:rPr>
                <w:rFonts w:ascii="Arial" w:hAnsi="Arial" w:cs="Arial"/>
                <w:sz w:val="22"/>
                <w:szCs w:val="22"/>
              </w:rPr>
              <w:t xml:space="preserve">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F30DA5C"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035AC20" w14:textId="77777777" w:rsidR="001479B7" w:rsidRPr="00F2596D" w:rsidRDefault="001479B7" w:rsidP="001479B7">
            <w:pPr>
              <w:spacing w:before="60" w:after="60"/>
              <w:jc w:val="center"/>
              <w:rPr>
                <w:rFonts w:ascii="Arial" w:hAnsi="Arial" w:cs="Arial"/>
                <w:sz w:val="22"/>
                <w:szCs w:val="22"/>
              </w:rPr>
            </w:pPr>
          </w:p>
        </w:tc>
      </w:tr>
      <w:tr w:rsidR="001479B7" w:rsidRPr="009B3FED" w14:paraId="2B0C1C6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D875F82" w14:textId="77777777" w:rsidR="001479B7" w:rsidRPr="00F2596D"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1D67BE98"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00781D2" w14:textId="77777777" w:rsidR="001479B7" w:rsidRPr="00F2596D" w:rsidRDefault="001479B7" w:rsidP="001479B7">
            <w:pPr>
              <w:spacing w:before="60" w:after="60"/>
              <w:jc w:val="center"/>
              <w:rPr>
                <w:rFonts w:ascii="Arial" w:hAnsi="Arial" w:cs="Arial"/>
                <w:sz w:val="22"/>
                <w:szCs w:val="22"/>
              </w:rPr>
            </w:pPr>
          </w:p>
        </w:tc>
      </w:tr>
    </w:tbl>
    <w:p w14:paraId="0AAA36FF" w14:textId="77777777" w:rsidR="001479B7" w:rsidRDefault="001479B7" w:rsidP="001479B7">
      <w:pPr>
        <w:rPr>
          <w:rFonts w:ascii="Arial" w:hAnsi="Arial" w:cs="Arial"/>
          <w:sz w:val="22"/>
          <w:szCs w:val="22"/>
        </w:rPr>
      </w:pPr>
    </w:p>
    <w:p w14:paraId="3F0C821E" w14:textId="77777777" w:rsidR="001479B7" w:rsidRDefault="001479B7" w:rsidP="001479B7">
      <w:pPr>
        <w:rPr>
          <w:rFonts w:ascii="Arial" w:hAnsi="Arial" w:cs="Arial"/>
          <w:sz w:val="22"/>
          <w:szCs w:val="22"/>
        </w:rPr>
      </w:pPr>
    </w:p>
    <w:p w14:paraId="5DE89C8D" w14:textId="77777777" w:rsidR="001479B7" w:rsidRDefault="001479B7" w:rsidP="001479B7">
      <w:pPr>
        <w:rPr>
          <w:rFonts w:ascii="Arial" w:hAnsi="Arial" w:cs="Arial"/>
          <w:sz w:val="22"/>
          <w:szCs w:val="22"/>
        </w:rPr>
      </w:pPr>
    </w:p>
    <w:p w14:paraId="3FCABD64" w14:textId="77777777" w:rsidR="001479B7" w:rsidRDefault="001479B7" w:rsidP="001479B7">
      <w:pPr>
        <w:rPr>
          <w:rFonts w:ascii="Arial" w:hAnsi="Arial" w:cs="Arial"/>
          <w:sz w:val="22"/>
          <w:szCs w:val="22"/>
        </w:rPr>
      </w:pPr>
    </w:p>
    <w:p w14:paraId="5FD07BF2" w14:textId="77777777" w:rsidR="001479B7" w:rsidRDefault="001479B7" w:rsidP="001479B7">
      <w:pPr>
        <w:rPr>
          <w:rFonts w:ascii="Arial" w:hAnsi="Arial" w:cs="Arial"/>
          <w:sz w:val="22"/>
          <w:szCs w:val="22"/>
        </w:rPr>
      </w:pPr>
    </w:p>
    <w:p w14:paraId="5C2FCBDA" w14:textId="77777777" w:rsidR="001479B7" w:rsidRPr="009B3FED" w:rsidRDefault="001479B7" w:rsidP="001479B7">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5FD206D6" w14:textId="77777777" w:rsidTr="001479B7">
        <w:trPr>
          <w:trHeight w:val="409"/>
        </w:trPr>
        <w:tc>
          <w:tcPr>
            <w:tcW w:w="5070" w:type="dxa"/>
            <w:tcBorders>
              <w:bottom w:val="single" w:sz="6" w:space="0" w:color="auto"/>
            </w:tcBorders>
            <w:shd w:val="clear" w:color="auto" w:fill="F3F3F3"/>
            <w:tcMar>
              <w:top w:w="0" w:type="dxa"/>
              <w:left w:w="108" w:type="dxa"/>
              <w:bottom w:w="0" w:type="dxa"/>
              <w:right w:w="108" w:type="dxa"/>
            </w:tcMar>
          </w:tcPr>
          <w:p w14:paraId="30AC5B57"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5F38D6B8"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29240F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269B9C3B" w14:textId="77777777" w:rsidTr="001479B7">
        <w:tc>
          <w:tcPr>
            <w:tcW w:w="5070" w:type="dxa"/>
            <w:tcBorders>
              <w:bottom w:val="single" w:sz="4" w:space="0" w:color="auto"/>
            </w:tcBorders>
            <w:tcMar>
              <w:top w:w="0" w:type="dxa"/>
              <w:left w:w="108" w:type="dxa"/>
              <w:bottom w:w="0" w:type="dxa"/>
              <w:right w:w="108" w:type="dxa"/>
            </w:tcMar>
          </w:tcPr>
          <w:p w14:paraId="175D1CCE" w14:textId="77777777" w:rsidR="001479B7" w:rsidRPr="00123C8C" w:rsidRDefault="001479B7" w:rsidP="001479B7">
            <w:pPr>
              <w:spacing w:after="120"/>
              <w:rPr>
                <w:rFonts w:ascii="Arial" w:hAnsi="Arial" w:cs="Arial"/>
                <w:sz w:val="22"/>
                <w:szCs w:val="22"/>
              </w:rPr>
            </w:pPr>
            <w:r>
              <w:rPr>
                <w:rFonts w:ascii="Arial" w:hAnsi="Arial" w:cs="Arial"/>
                <w:sz w:val="22"/>
                <w:szCs w:val="22"/>
              </w:rPr>
              <w:t>N/A</w:t>
            </w:r>
          </w:p>
        </w:tc>
        <w:tc>
          <w:tcPr>
            <w:tcW w:w="1984" w:type="dxa"/>
            <w:tcBorders>
              <w:bottom w:val="single" w:sz="4" w:space="0" w:color="auto"/>
            </w:tcBorders>
            <w:tcMar>
              <w:top w:w="0" w:type="dxa"/>
              <w:left w:w="108" w:type="dxa"/>
              <w:bottom w:w="0" w:type="dxa"/>
              <w:right w:w="108" w:type="dxa"/>
            </w:tcMar>
          </w:tcPr>
          <w:p w14:paraId="6A26D53D" w14:textId="77777777" w:rsidR="001479B7" w:rsidRPr="009B3FED" w:rsidRDefault="001479B7" w:rsidP="001479B7">
            <w:pPr>
              <w:rPr>
                <w:rFonts w:ascii="Arial" w:hAnsi="Arial" w:cs="Arial"/>
                <w:sz w:val="22"/>
                <w:szCs w:val="22"/>
              </w:rPr>
            </w:pPr>
          </w:p>
        </w:tc>
        <w:tc>
          <w:tcPr>
            <w:tcW w:w="1985" w:type="dxa"/>
            <w:tcBorders>
              <w:bottom w:val="single" w:sz="4" w:space="0" w:color="auto"/>
            </w:tcBorders>
            <w:tcMar>
              <w:top w:w="0" w:type="dxa"/>
              <w:left w:w="108" w:type="dxa"/>
              <w:bottom w:w="0" w:type="dxa"/>
              <w:right w:w="108" w:type="dxa"/>
            </w:tcMar>
          </w:tcPr>
          <w:p w14:paraId="6ECF6D28" w14:textId="77777777" w:rsidR="001479B7" w:rsidRPr="009B3FED" w:rsidRDefault="001479B7" w:rsidP="001479B7">
            <w:pPr>
              <w:jc w:val="center"/>
              <w:rPr>
                <w:rFonts w:ascii="Arial" w:hAnsi="Arial" w:cs="Arial"/>
                <w:sz w:val="22"/>
                <w:szCs w:val="22"/>
              </w:rPr>
            </w:pPr>
          </w:p>
        </w:tc>
      </w:tr>
    </w:tbl>
    <w:p w14:paraId="3AC55149" w14:textId="77777777" w:rsidR="001479B7" w:rsidRDefault="001479B7" w:rsidP="001479B7">
      <w:pPr>
        <w:rPr>
          <w:rFonts w:ascii="Arial" w:hAnsi="Arial" w:cs="Arial"/>
          <w:sz w:val="22"/>
          <w:szCs w:val="22"/>
        </w:rPr>
      </w:pPr>
    </w:p>
    <w:p w14:paraId="3ECC2CCB" w14:textId="77777777" w:rsidR="001479B7" w:rsidRPr="009B3FED" w:rsidRDefault="001479B7" w:rsidP="001479B7">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1479B7" w14:paraId="223CE5C8" w14:textId="77777777" w:rsidTr="001479B7">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9DF4854" w14:textId="77777777" w:rsidR="001479B7" w:rsidRDefault="001479B7" w:rsidP="001479B7">
            <w:pPr>
              <w:rPr>
                <w:rFonts w:ascii="Arial" w:hAnsi="Arial" w:cs="Arial"/>
                <w:b/>
                <w:sz w:val="22"/>
                <w:szCs w:val="22"/>
              </w:rPr>
            </w:pPr>
            <w:r>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45E69D86" w14:textId="77777777" w:rsidR="001479B7" w:rsidRDefault="001479B7" w:rsidP="001479B7">
            <w:pPr>
              <w:jc w:val="center"/>
              <w:rPr>
                <w:rFonts w:ascii="Arial" w:hAnsi="Arial" w:cs="Arial"/>
                <w:b/>
                <w:sz w:val="22"/>
                <w:szCs w:val="22"/>
              </w:rPr>
            </w:pPr>
            <w:r>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B3603CF" w14:textId="77777777" w:rsidR="001479B7" w:rsidRDefault="001479B7" w:rsidP="001479B7">
            <w:pPr>
              <w:jc w:val="center"/>
              <w:rPr>
                <w:rFonts w:ascii="Arial" w:hAnsi="Arial" w:cs="Arial"/>
                <w:b/>
                <w:sz w:val="22"/>
                <w:szCs w:val="22"/>
              </w:rPr>
            </w:pPr>
            <w:r>
              <w:rPr>
                <w:rFonts w:ascii="Arial" w:hAnsi="Arial" w:cs="Arial"/>
                <w:b/>
                <w:sz w:val="22"/>
                <w:szCs w:val="22"/>
              </w:rPr>
              <w:t>Desirable</w:t>
            </w:r>
          </w:p>
        </w:tc>
      </w:tr>
      <w:tr w:rsidR="001479B7" w14:paraId="3300A3CB"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47EB5F" w14:textId="77777777" w:rsidR="001479B7" w:rsidRDefault="001479B7" w:rsidP="001479B7">
            <w:pPr>
              <w:widowControl w:val="0"/>
              <w:suppressAutoHyphens/>
              <w:rPr>
                <w:rFonts w:ascii="Arial" w:hAnsi="Arial" w:cs="Arial"/>
                <w:sz w:val="22"/>
                <w:szCs w:val="22"/>
              </w:rPr>
            </w:pPr>
            <w:r>
              <w:rPr>
                <w:rFonts w:ascii="Arial" w:hAnsi="Arial" w:cs="Arial"/>
                <w:sz w:val="22"/>
                <w:szCs w:val="22"/>
              </w:rPr>
              <w:t>Good level of general education; educated to A Level (or equivalent qualification)</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1D5A75"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23DDCC" w14:textId="77777777" w:rsidR="001479B7" w:rsidRDefault="001479B7" w:rsidP="001479B7">
            <w:pPr>
              <w:jc w:val="center"/>
              <w:rPr>
                <w:rFonts w:ascii="Arial" w:hAnsi="Arial" w:cs="Arial"/>
                <w:sz w:val="22"/>
                <w:szCs w:val="22"/>
              </w:rPr>
            </w:pPr>
          </w:p>
        </w:tc>
      </w:tr>
      <w:tr w:rsidR="001479B7" w14:paraId="733954D5"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A987492" w14:textId="77777777" w:rsidR="001479B7" w:rsidRDefault="001479B7" w:rsidP="001479B7">
            <w:pPr>
              <w:widowControl w:val="0"/>
              <w:suppressAutoHyphens/>
              <w:rPr>
                <w:rFonts w:ascii="Arial" w:hAnsi="Arial" w:cs="Arial"/>
                <w:sz w:val="22"/>
                <w:szCs w:val="22"/>
              </w:rPr>
            </w:pPr>
            <w:r>
              <w:rPr>
                <w:rFonts w:ascii="Arial" w:hAnsi="Arial" w:cs="Arial"/>
                <w:sz w:val="22"/>
                <w:szCs w:val="22"/>
              </w:rPr>
              <w:t>Educated</w:t>
            </w:r>
            <w:r w:rsidRPr="00F2596D">
              <w:rPr>
                <w:rFonts w:ascii="Arial" w:hAnsi="Arial" w:cs="Arial"/>
                <w:sz w:val="22"/>
                <w:szCs w:val="22"/>
              </w:rPr>
              <w:t xml:space="preserve"> to degree level </w:t>
            </w:r>
            <w:r>
              <w:rPr>
                <w:rFonts w:ascii="Arial" w:hAnsi="Arial" w:cs="Arial"/>
                <w:sz w:val="22"/>
                <w:szCs w:val="22"/>
              </w:rPr>
              <w:t>(</w:t>
            </w:r>
            <w:r w:rsidRPr="00F2596D">
              <w:rPr>
                <w:rFonts w:ascii="Arial" w:hAnsi="Arial" w:cs="Arial"/>
                <w:sz w:val="22"/>
                <w:szCs w:val="22"/>
              </w:rPr>
              <w:t xml:space="preserve">or equivalent </w:t>
            </w:r>
            <w:r>
              <w:rPr>
                <w:rFonts w:ascii="Arial" w:hAnsi="Arial" w:cs="Arial"/>
                <w:sz w:val="22"/>
                <w:szCs w:val="22"/>
              </w:rPr>
              <w:t xml:space="preserve">qualification)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5BCC601" w14:textId="77777777" w:rsidR="001479B7" w:rsidRDefault="001479B7" w:rsidP="001479B7">
            <w:pPr>
              <w:jc w:val="center"/>
              <w:rPr>
                <w:rFonts w:ascii="Arial" w:hAnsi="Arial" w:cs="Arial"/>
                <w:sz w:val="22"/>
                <w:szCs w:val="22"/>
              </w:rPr>
            </w:pP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04DA59"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r>
    </w:tbl>
    <w:p w14:paraId="79785AAC" w14:textId="77777777" w:rsidR="001479B7"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1479B7" w:rsidRPr="009B3FED" w14:paraId="2AA80C49" w14:textId="77777777" w:rsidTr="001479B7">
        <w:tc>
          <w:tcPr>
            <w:tcW w:w="9064" w:type="dxa"/>
            <w:gridSpan w:val="2"/>
            <w:shd w:val="pct5" w:color="auto" w:fill="auto"/>
            <w:tcMar>
              <w:top w:w="0" w:type="dxa"/>
              <w:left w:w="108" w:type="dxa"/>
              <w:bottom w:w="0" w:type="dxa"/>
              <w:right w:w="108" w:type="dxa"/>
            </w:tcMar>
          </w:tcPr>
          <w:p w14:paraId="193B7CE3" w14:textId="77777777" w:rsidR="001479B7" w:rsidRPr="009B3FED" w:rsidRDefault="001479B7" w:rsidP="001479B7">
            <w:pPr>
              <w:rPr>
                <w:rFonts w:ascii="Arial" w:hAnsi="Arial" w:cs="Arial"/>
                <w:sz w:val="22"/>
                <w:szCs w:val="22"/>
              </w:rPr>
            </w:pPr>
            <w:r w:rsidRPr="009B3FED">
              <w:rPr>
                <w:rFonts w:ascii="Arial" w:hAnsi="Arial" w:cs="Arial"/>
                <w:b/>
                <w:sz w:val="22"/>
                <w:szCs w:val="22"/>
              </w:rPr>
              <w:t>Effective Behaviours*</w:t>
            </w:r>
          </w:p>
          <w:p w14:paraId="1A32C272" w14:textId="77777777" w:rsidR="001479B7" w:rsidRPr="009B3FED" w:rsidRDefault="001479B7" w:rsidP="001479B7">
            <w:pPr>
              <w:autoSpaceDE w:val="0"/>
              <w:autoSpaceDN w:val="0"/>
              <w:adjustRightInd w:val="0"/>
              <w:rPr>
                <w:rFonts w:ascii="Arial" w:eastAsia="Calibri" w:hAnsi="Arial" w:cs="Arial"/>
                <w:sz w:val="22"/>
                <w:szCs w:val="22"/>
              </w:rPr>
            </w:pPr>
          </w:p>
          <w:p w14:paraId="285A48D0" w14:textId="77777777" w:rsidR="001479B7" w:rsidRPr="009B3FED" w:rsidRDefault="001479B7" w:rsidP="001479B7">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1479B7" w:rsidRPr="009B3FED" w14:paraId="66CA264C" w14:textId="77777777" w:rsidTr="001479B7">
        <w:trPr>
          <w:trHeight w:val="1134"/>
        </w:trPr>
        <w:tc>
          <w:tcPr>
            <w:tcW w:w="3394" w:type="dxa"/>
            <w:tcMar>
              <w:top w:w="0" w:type="dxa"/>
              <w:left w:w="108" w:type="dxa"/>
              <w:bottom w:w="0" w:type="dxa"/>
              <w:right w:w="108" w:type="dxa"/>
            </w:tcMar>
          </w:tcPr>
          <w:p w14:paraId="0BEC1341" w14:textId="77777777" w:rsidR="001479B7" w:rsidRDefault="001479B7" w:rsidP="001479B7">
            <w:pPr>
              <w:rPr>
                <w:rFonts w:ascii="Arial" w:hAnsi="Arial" w:cs="Arial"/>
                <w:b/>
                <w:sz w:val="22"/>
                <w:szCs w:val="22"/>
              </w:rPr>
            </w:pPr>
            <w:r w:rsidRPr="009B3FED">
              <w:rPr>
                <w:rFonts w:ascii="Arial" w:hAnsi="Arial" w:cs="Arial"/>
                <w:b/>
                <w:sz w:val="22"/>
                <w:szCs w:val="22"/>
              </w:rPr>
              <w:t xml:space="preserve">Managing self and </w:t>
            </w:r>
          </w:p>
          <w:p w14:paraId="7AAB6A12" w14:textId="77777777" w:rsidR="001479B7" w:rsidRPr="009B3FED" w:rsidRDefault="001479B7" w:rsidP="001479B7">
            <w:pPr>
              <w:rPr>
                <w:rFonts w:ascii="Arial" w:hAnsi="Arial" w:cs="Arial"/>
                <w:b/>
                <w:sz w:val="22"/>
                <w:szCs w:val="22"/>
              </w:rPr>
            </w:pPr>
            <w:r w:rsidRPr="009B3FED">
              <w:rPr>
                <w:rFonts w:ascii="Arial" w:hAnsi="Arial" w:cs="Arial"/>
                <w:b/>
                <w:sz w:val="22"/>
                <w:szCs w:val="22"/>
              </w:rPr>
              <w:t>personal skills:</w:t>
            </w:r>
          </w:p>
          <w:p w14:paraId="1D111CFE"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491F7D8"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proofErr w:type="gramStart"/>
            <w:r>
              <w:rPr>
                <w:rFonts w:ascii="Arial" w:hAnsi="Arial" w:cs="Arial"/>
                <w:sz w:val="22"/>
                <w:szCs w:val="22"/>
                <w:lang w:eastAsia="en-GB"/>
              </w:rPr>
              <w:t>constructively</w:t>
            </w:r>
            <w:proofErr w:type="gramEnd"/>
          </w:p>
          <w:p w14:paraId="5EDDDC7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w:t>
            </w:r>
            <w:proofErr w:type="gramStart"/>
            <w:r w:rsidRPr="009446EC">
              <w:rPr>
                <w:rFonts w:ascii="Arial" w:hAnsi="Arial" w:cs="Arial"/>
                <w:sz w:val="22"/>
                <w:szCs w:val="22"/>
                <w:lang w:eastAsia="en-GB"/>
              </w:rPr>
              <w:t>situations</w:t>
            </w:r>
            <w:proofErr w:type="gramEnd"/>
            <w:r w:rsidRPr="009446EC">
              <w:rPr>
                <w:rFonts w:ascii="Arial" w:hAnsi="Arial" w:cs="Arial"/>
                <w:sz w:val="22"/>
                <w:szCs w:val="22"/>
                <w:lang w:eastAsia="en-GB"/>
              </w:rPr>
              <w:t xml:space="preserve"> </w:t>
            </w:r>
          </w:p>
          <w:p w14:paraId="005F36D2"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Demonstrates </w:t>
            </w:r>
            <w:proofErr w:type="gramStart"/>
            <w:r>
              <w:rPr>
                <w:rFonts w:ascii="Arial" w:hAnsi="Arial" w:cs="Arial"/>
                <w:sz w:val="22"/>
                <w:szCs w:val="22"/>
                <w:lang w:eastAsia="en-GB"/>
              </w:rPr>
              <w:t>self-awareness</w:t>
            </w:r>
            <w:proofErr w:type="gramEnd"/>
          </w:p>
          <w:p w14:paraId="5FC6C03F"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Is self-starting and proactive</w:t>
            </w:r>
          </w:p>
        </w:tc>
      </w:tr>
      <w:tr w:rsidR="001479B7" w:rsidRPr="009B3FED" w14:paraId="54CB2709" w14:textId="77777777" w:rsidTr="001479B7">
        <w:trPr>
          <w:trHeight w:val="1134"/>
        </w:trPr>
        <w:tc>
          <w:tcPr>
            <w:tcW w:w="3394" w:type="dxa"/>
            <w:tcMar>
              <w:top w:w="0" w:type="dxa"/>
              <w:left w:w="108" w:type="dxa"/>
              <w:bottom w:w="0" w:type="dxa"/>
              <w:right w:w="108" w:type="dxa"/>
            </w:tcMar>
          </w:tcPr>
          <w:p w14:paraId="742C3209" w14:textId="77777777" w:rsidR="001479B7" w:rsidRPr="009B3FED" w:rsidRDefault="001479B7" w:rsidP="001479B7">
            <w:pPr>
              <w:rPr>
                <w:rFonts w:ascii="Arial" w:hAnsi="Arial" w:cs="Arial"/>
                <w:b/>
                <w:sz w:val="22"/>
                <w:szCs w:val="22"/>
              </w:rPr>
            </w:pPr>
            <w:r w:rsidRPr="009B3FED">
              <w:rPr>
                <w:rFonts w:ascii="Arial" w:hAnsi="Arial" w:cs="Arial"/>
                <w:b/>
                <w:sz w:val="22"/>
                <w:szCs w:val="22"/>
              </w:rPr>
              <w:t>Delivering excellent service:</w:t>
            </w:r>
          </w:p>
          <w:p w14:paraId="5E8869D8"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25176EF"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proofErr w:type="gramStart"/>
            <w:r w:rsidRPr="009446EC">
              <w:rPr>
                <w:rFonts w:ascii="Arial" w:hAnsi="Arial" w:cs="Arial"/>
                <w:sz w:val="22"/>
                <w:szCs w:val="22"/>
                <w:lang w:eastAsia="en-GB"/>
              </w:rPr>
              <w:t>other</w:t>
            </w:r>
            <w:r>
              <w:rPr>
                <w:rFonts w:ascii="Arial" w:hAnsi="Arial" w:cs="Arial"/>
                <w:sz w:val="22"/>
                <w:szCs w:val="22"/>
                <w:lang w:eastAsia="en-GB"/>
              </w:rPr>
              <w:t>s</w:t>
            </w:r>
            <w:proofErr w:type="gramEnd"/>
          </w:p>
          <w:p w14:paraId="7A4C8523" w14:textId="77777777" w:rsidR="001479B7" w:rsidRPr="000270D2" w:rsidRDefault="001479B7" w:rsidP="001479B7">
            <w:pPr>
              <w:numPr>
                <w:ilvl w:val="0"/>
                <w:numId w:val="1"/>
              </w:numPr>
              <w:rPr>
                <w:rFonts w:ascii="Arial" w:hAnsi="Arial" w:cs="Arial"/>
                <w:sz w:val="22"/>
                <w:szCs w:val="22"/>
                <w:lang w:eastAsia="en-GB"/>
              </w:rPr>
            </w:pPr>
            <w:proofErr w:type="gramStart"/>
            <w:r>
              <w:rPr>
                <w:rFonts w:ascii="Arial" w:hAnsi="Arial" w:cs="Arial"/>
                <w:sz w:val="22"/>
                <w:szCs w:val="22"/>
                <w:lang w:eastAsia="en-GB"/>
              </w:rPr>
              <w:t>Tailors</w:t>
            </w:r>
            <w:proofErr w:type="gramEnd"/>
            <w:r>
              <w:rPr>
                <w:rFonts w:ascii="Arial" w:hAnsi="Arial" w:cs="Arial"/>
                <w:sz w:val="22"/>
                <w:szCs w:val="22"/>
                <w:lang w:eastAsia="en-GB"/>
              </w:rPr>
              <w:t xml:space="preserve"> </w:t>
            </w:r>
            <w:r w:rsidRPr="000270D2">
              <w:rPr>
                <w:rFonts w:ascii="Arial" w:hAnsi="Arial" w:cs="Arial"/>
                <w:sz w:val="22"/>
                <w:szCs w:val="22"/>
                <w:lang w:eastAsia="en-GB"/>
              </w:rPr>
              <w:t>communication to meet the needs of stakeholders</w:t>
            </w:r>
          </w:p>
          <w:p w14:paraId="649C9982"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Uses feedback to drive </w:t>
            </w:r>
            <w:proofErr w:type="gramStart"/>
            <w:r w:rsidRPr="00357573">
              <w:rPr>
                <w:rFonts w:ascii="Arial" w:hAnsi="Arial" w:cs="Arial"/>
                <w:sz w:val="22"/>
                <w:szCs w:val="22"/>
                <w:lang w:eastAsia="en-GB"/>
              </w:rPr>
              <w:t>improvements</w:t>
            </w:r>
            <w:proofErr w:type="gramEnd"/>
          </w:p>
          <w:p w14:paraId="66B9EB90"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w:t>
            </w:r>
            <w:proofErr w:type="gramStart"/>
            <w:r w:rsidRPr="005C2913">
              <w:rPr>
                <w:rFonts w:ascii="Arial" w:hAnsi="Arial" w:cs="Arial"/>
                <w:sz w:val="22"/>
                <w:szCs w:val="22"/>
                <w:lang w:eastAsia="en-GB"/>
              </w:rPr>
              <w:t>actions</w:t>
            </w:r>
            <w:proofErr w:type="gramEnd"/>
          </w:p>
          <w:p w14:paraId="058EDD44"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w:t>
            </w:r>
            <w:proofErr w:type="gramStart"/>
            <w:r w:rsidRPr="000270D2">
              <w:rPr>
                <w:rFonts w:ascii="Arial" w:hAnsi="Arial" w:cs="Arial"/>
                <w:sz w:val="22"/>
                <w:szCs w:val="22"/>
                <w:lang w:eastAsia="en-GB"/>
              </w:rPr>
              <w:t>up-to-date</w:t>
            </w:r>
            <w:proofErr w:type="gramEnd"/>
            <w:r w:rsidRPr="000270D2">
              <w:rPr>
                <w:rFonts w:ascii="Arial" w:hAnsi="Arial" w:cs="Arial"/>
                <w:sz w:val="22"/>
                <w:szCs w:val="22"/>
                <w:lang w:eastAsia="en-GB"/>
              </w:rPr>
              <w:t xml:space="preserv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1479B7" w:rsidRPr="009B3FED" w14:paraId="4D39353A" w14:textId="77777777" w:rsidTr="001479B7">
        <w:trPr>
          <w:trHeight w:val="1134"/>
        </w:trPr>
        <w:tc>
          <w:tcPr>
            <w:tcW w:w="3394" w:type="dxa"/>
            <w:tcMar>
              <w:top w:w="0" w:type="dxa"/>
              <w:left w:w="108" w:type="dxa"/>
              <w:bottom w:w="0" w:type="dxa"/>
              <w:right w:w="108" w:type="dxa"/>
            </w:tcMar>
          </w:tcPr>
          <w:p w14:paraId="10A559FE" w14:textId="77777777" w:rsidR="001479B7" w:rsidRPr="009B3FED" w:rsidRDefault="001479B7" w:rsidP="001479B7">
            <w:pPr>
              <w:rPr>
                <w:rFonts w:ascii="Arial" w:hAnsi="Arial" w:cs="Arial"/>
                <w:b/>
                <w:sz w:val="22"/>
                <w:szCs w:val="22"/>
              </w:rPr>
            </w:pPr>
            <w:r w:rsidRPr="009B3FED">
              <w:rPr>
                <w:rFonts w:ascii="Arial" w:hAnsi="Arial" w:cs="Arial"/>
                <w:b/>
                <w:sz w:val="22"/>
                <w:szCs w:val="22"/>
              </w:rPr>
              <w:t>Finding innovative solutions:</w:t>
            </w:r>
          </w:p>
          <w:p w14:paraId="327A10F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FE95CE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w:t>
            </w:r>
            <w:proofErr w:type="gramStart"/>
            <w:r w:rsidRPr="00357573">
              <w:rPr>
                <w:rFonts w:ascii="Arial" w:hAnsi="Arial" w:cs="Arial"/>
                <w:sz w:val="22"/>
                <w:szCs w:val="22"/>
                <w:lang w:eastAsia="en-GB"/>
              </w:rPr>
              <w:t>problems</w:t>
            </w:r>
            <w:proofErr w:type="gramEnd"/>
          </w:p>
          <w:p w14:paraId="069CB70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Strives to continually improve own </w:t>
            </w:r>
            <w:proofErr w:type="gramStart"/>
            <w:r w:rsidRPr="00357573">
              <w:rPr>
                <w:rFonts w:ascii="Arial" w:hAnsi="Arial" w:cs="Arial"/>
                <w:sz w:val="22"/>
                <w:szCs w:val="22"/>
                <w:lang w:eastAsia="en-GB"/>
              </w:rPr>
              <w:t>processes</w:t>
            </w:r>
            <w:proofErr w:type="gramEnd"/>
            <w:r w:rsidRPr="00357573">
              <w:rPr>
                <w:rFonts w:ascii="Arial" w:hAnsi="Arial" w:cs="Arial"/>
                <w:sz w:val="22"/>
                <w:szCs w:val="22"/>
                <w:lang w:eastAsia="en-GB"/>
              </w:rPr>
              <w:t xml:space="preserve"> </w:t>
            </w:r>
          </w:p>
          <w:p w14:paraId="4525224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Identifies gaps against best </w:t>
            </w:r>
            <w:proofErr w:type="gramStart"/>
            <w:r w:rsidRPr="00357573">
              <w:rPr>
                <w:rFonts w:ascii="Arial" w:hAnsi="Arial" w:cs="Arial"/>
                <w:sz w:val="22"/>
                <w:szCs w:val="22"/>
                <w:lang w:eastAsia="en-GB"/>
              </w:rPr>
              <w:t>practice</w:t>
            </w:r>
            <w:proofErr w:type="gramEnd"/>
          </w:p>
          <w:p w14:paraId="3CA0451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Draws on experiences of self and </w:t>
            </w:r>
            <w:proofErr w:type="gramStart"/>
            <w:r w:rsidRPr="00357573">
              <w:rPr>
                <w:rFonts w:ascii="Arial" w:hAnsi="Arial" w:cs="Arial"/>
                <w:sz w:val="22"/>
                <w:szCs w:val="22"/>
                <w:lang w:eastAsia="en-GB"/>
              </w:rPr>
              <w:t>others</w:t>
            </w:r>
            <w:proofErr w:type="gramEnd"/>
          </w:p>
          <w:p w14:paraId="6B86B07C"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Considers alternative </w:t>
            </w:r>
            <w:proofErr w:type="gramStart"/>
            <w:r w:rsidRPr="00357573">
              <w:rPr>
                <w:rFonts w:ascii="Arial" w:hAnsi="Arial" w:cs="Arial"/>
                <w:sz w:val="22"/>
                <w:szCs w:val="22"/>
                <w:lang w:eastAsia="en-GB"/>
              </w:rPr>
              <w:t>options</w:t>
            </w:r>
            <w:proofErr w:type="gramEnd"/>
          </w:p>
          <w:p w14:paraId="292D62EF"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1479B7" w:rsidRPr="009B3FED" w14:paraId="2EA3C931" w14:textId="77777777" w:rsidTr="001479B7">
        <w:trPr>
          <w:trHeight w:val="506"/>
        </w:trPr>
        <w:tc>
          <w:tcPr>
            <w:tcW w:w="3394" w:type="dxa"/>
            <w:tcMar>
              <w:top w:w="0" w:type="dxa"/>
              <w:left w:w="108" w:type="dxa"/>
              <w:bottom w:w="0" w:type="dxa"/>
              <w:right w:w="108" w:type="dxa"/>
            </w:tcMar>
          </w:tcPr>
          <w:p w14:paraId="26BBDA13" w14:textId="77777777" w:rsidR="001479B7" w:rsidRPr="009B3FED" w:rsidRDefault="001479B7" w:rsidP="001479B7">
            <w:pPr>
              <w:rPr>
                <w:rFonts w:ascii="Arial" w:hAnsi="Arial" w:cs="Arial"/>
                <w:b/>
                <w:sz w:val="22"/>
                <w:szCs w:val="22"/>
              </w:rPr>
            </w:pPr>
            <w:r w:rsidRPr="009B3FED">
              <w:rPr>
                <w:rFonts w:ascii="Arial" w:hAnsi="Arial" w:cs="Arial"/>
                <w:b/>
                <w:sz w:val="22"/>
                <w:szCs w:val="22"/>
              </w:rPr>
              <w:t>Embracing change:</w:t>
            </w:r>
          </w:p>
          <w:p w14:paraId="0FA9C2E1"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EA5D92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Successfully performs in varying </w:t>
            </w:r>
            <w:proofErr w:type="gramStart"/>
            <w:r w:rsidRPr="00357573">
              <w:rPr>
                <w:rFonts w:ascii="Arial" w:hAnsi="Arial" w:cs="Arial"/>
                <w:sz w:val="22"/>
                <w:szCs w:val="22"/>
                <w:lang w:eastAsia="en-GB"/>
              </w:rPr>
              <w:t>environments</w:t>
            </w:r>
            <w:proofErr w:type="gramEnd"/>
          </w:p>
          <w:p w14:paraId="3B887579"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 xml:space="preserve">ositive attitude towards </w:t>
            </w:r>
            <w:proofErr w:type="gramStart"/>
            <w:r w:rsidRPr="00357573">
              <w:rPr>
                <w:rFonts w:ascii="Arial" w:hAnsi="Arial" w:cs="Arial"/>
                <w:sz w:val="22"/>
                <w:szCs w:val="22"/>
                <w:lang w:eastAsia="en-GB"/>
              </w:rPr>
              <w:t>change</w:t>
            </w:r>
            <w:proofErr w:type="gramEnd"/>
          </w:p>
          <w:p w14:paraId="7D0F87BB"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Demonstrates flexibility and </w:t>
            </w:r>
            <w:proofErr w:type="gramStart"/>
            <w:r>
              <w:rPr>
                <w:rFonts w:ascii="Arial" w:hAnsi="Arial" w:cs="Arial"/>
                <w:sz w:val="22"/>
                <w:szCs w:val="22"/>
                <w:lang w:eastAsia="en-GB"/>
              </w:rPr>
              <w:t>adaptability</w:t>
            </w:r>
            <w:proofErr w:type="gramEnd"/>
          </w:p>
          <w:p w14:paraId="57D71CE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Encourages experimentation and new ways of </w:t>
            </w:r>
            <w:proofErr w:type="gramStart"/>
            <w:r w:rsidRPr="00357573">
              <w:rPr>
                <w:rFonts w:ascii="Arial" w:hAnsi="Arial" w:cs="Arial"/>
                <w:sz w:val="22"/>
                <w:szCs w:val="22"/>
                <w:lang w:eastAsia="en-GB"/>
              </w:rPr>
              <w:t>working</w:t>
            </w:r>
            <w:proofErr w:type="gramEnd"/>
          </w:p>
          <w:p w14:paraId="727C8914"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1479B7" w:rsidRPr="009B3FED" w14:paraId="656FA292" w14:textId="77777777" w:rsidTr="001479B7">
        <w:trPr>
          <w:trHeight w:val="506"/>
        </w:trPr>
        <w:tc>
          <w:tcPr>
            <w:tcW w:w="3394" w:type="dxa"/>
            <w:tcMar>
              <w:top w:w="0" w:type="dxa"/>
              <w:left w:w="108" w:type="dxa"/>
              <w:bottom w:w="0" w:type="dxa"/>
              <w:right w:w="108" w:type="dxa"/>
            </w:tcMar>
          </w:tcPr>
          <w:p w14:paraId="5C6A1944" w14:textId="77777777" w:rsidR="001479B7" w:rsidRPr="009B3FED" w:rsidRDefault="001479B7" w:rsidP="001479B7">
            <w:pPr>
              <w:rPr>
                <w:rFonts w:ascii="Arial" w:hAnsi="Arial" w:cs="Arial"/>
                <w:b/>
                <w:sz w:val="22"/>
                <w:szCs w:val="22"/>
              </w:rPr>
            </w:pPr>
            <w:r w:rsidRPr="009B3FED">
              <w:rPr>
                <w:rFonts w:ascii="Arial" w:hAnsi="Arial" w:cs="Arial"/>
                <w:b/>
                <w:sz w:val="22"/>
                <w:szCs w:val="22"/>
              </w:rPr>
              <w:t>Using resources:</w:t>
            </w:r>
          </w:p>
          <w:p w14:paraId="6D5835F1" w14:textId="77777777" w:rsidR="001479B7" w:rsidRPr="009B3FED" w:rsidRDefault="001479B7" w:rsidP="001479B7">
            <w:pPr>
              <w:rPr>
                <w:rFonts w:ascii="Arial" w:hAnsi="Arial" w:cs="Arial"/>
                <w:sz w:val="22"/>
                <w:szCs w:val="22"/>
              </w:rPr>
            </w:pPr>
          </w:p>
        </w:tc>
        <w:tc>
          <w:tcPr>
            <w:tcW w:w="5670" w:type="dxa"/>
          </w:tcPr>
          <w:p w14:paraId="6C1A62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 xml:space="preserve">resources within the </w:t>
            </w:r>
            <w:proofErr w:type="gramStart"/>
            <w:r>
              <w:rPr>
                <w:rFonts w:ascii="Arial" w:hAnsi="Arial" w:cs="Arial"/>
                <w:sz w:val="22"/>
                <w:szCs w:val="22"/>
                <w:lang w:eastAsia="en-GB"/>
              </w:rPr>
              <w:t>University</w:t>
            </w:r>
            <w:proofErr w:type="gramEnd"/>
          </w:p>
          <w:p w14:paraId="4B419D65"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w:t>
            </w:r>
            <w:proofErr w:type="gramStart"/>
            <w:r w:rsidRPr="009C2E51">
              <w:rPr>
                <w:rFonts w:ascii="Arial" w:hAnsi="Arial" w:cs="Arial"/>
                <w:sz w:val="22"/>
                <w:szCs w:val="22"/>
                <w:lang w:eastAsia="en-GB"/>
              </w:rPr>
              <w:t>practices</w:t>
            </w:r>
            <w:proofErr w:type="gramEnd"/>
            <w:r w:rsidRPr="009C2E51">
              <w:rPr>
                <w:rFonts w:ascii="Arial" w:hAnsi="Arial" w:cs="Arial"/>
                <w:sz w:val="22"/>
                <w:szCs w:val="22"/>
                <w:lang w:eastAsia="en-GB"/>
              </w:rPr>
              <w:t xml:space="preserve"> </w:t>
            </w:r>
          </w:p>
          <w:p w14:paraId="2F3FFDE4"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 xml:space="preserve">s and prepares for future </w:t>
            </w:r>
            <w:proofErr w:type="gramStart"/>
            <w:r>
              <w:rPr>
                <w:rFonts w:ascii="Arial" w:hAnsi="Arial" w:cs="Arial"/>
                <w:sz w:val="22"/>
                <w:szCs w:val="22"/>
                <w:lang w:eastAsia="en-GB"/>
              </w:rPr>
              <w:t>events</w:t>
            </w:r>
            <w:proofErr w:type="gramEnd"/>
          </w:p>
          <w:p w14:paraId="44FBD145"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w:t>
            </w:r>
            <w:proofErr w:type="gramStart"/>
            <w:r w:rsidRPr="005C2913">
              <w:rPr>
                <w:rFonts w:ascii="Arial" w:hAnsi="Arial" w:cs="Arial"/>
                <w:sz w:val="22"/>
                <w:szCs w:val="22"/>
                <w:lang w:eastAsia="en-GB"/>
              </w:rPr>
              <w:t>accordingly</w:t>
            </w:r>
            <w:proofErr w:type="gramEnd"/>
          </w:p>
          <w:p w14:paraId="0B981BD0"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lastRenderedPageBreak/>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 xml:space="preserve">priorities, </w:t>
            </w:r>
            <w:proofErr w:type="gramStart"/>
            <w:r w:rsidRPr="005C2913">
              <w:rPr>
                <w:rFonts w:ascii="Arial" w:hAnsi="Arial" w:cs="Arial"/>
                <w:sz w:val="22"/>
                <w:szCs w:val="22"/>
                <w:lang w:eastAsia="en-GB"/>
              </w:rPr>
              <w:t>tasks</w:t>
            </w:r>
            <w:proofErr w:type="gramEnd"/>
            <w:r w:rsidRPr="005C2913">
              <w:rPr>
                <w:rFonts w:ascii="Arial" w:hAnsi="Arial" w:cs="Arial"/>
                <w:sz w:val="22"/>
                <w:szCs w:val="22"/>
                <w:lang w:eastAsia="en-GB"/>
              </w:rPr>
              <w:t xml:space="preserve"> and resources to achieve work outcomes</w:t>
            </w:r>
          </w:p>
        </w:tc>
      </w:tr>
      <w:tr w:rsidR="001479B7" w:rsidRPr="009B3FED" w14:paraId="68E2A949" w14:textId="77777777" w:rsidTr="001479B7">
        <w:trPr>
          <w:trHeight w:val="1134"/>
        </w:trPr>
        <w:tc>
          <w:tcPr>
            <w:tcW w:w="3394" w:type="dxa"/>
            <w:tcMar>
              <w:top w:w="0" w:type="dxa"/>
              <w:left w:w="108" w:type="dxa"/>
              <w:bottom w:w="0" w:type="dxa"/>
              <w:right w:w="108" w:type="dxa"/>
            </w:tcMar>
          </w:tcPr>
          <w:p w14:paraId="06BCBB18"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Engaging with the big picture:</w:t>
            </w:r>
          </w:p>
          <w:p w14:paraId="11624B7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2F582C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w:t>
            </w:r>
            <w:proofErr w:type="gramStart"/>
            <w:r w:rsidRPr="009446EC">
              <w:rPr>
                <w:rFonts w:ascii="Arial" w:hAnsi="Arial" w:cs="Arial"/>
                <w:sz w:val="22"/>
                <w:szCs w:val="22"/>
                <w:lang w:eastAsia="en-GB"/>
              </w:rPr>
              <w:t>strategies</w:t>
            </w:r>
            <w:proofErr w:type="gramEnd"/>
            <w:r w:rsidRPr="009446EC">
              <w:rPr>
                <w:rFonts w:ascii="Arial" w:hAnsi="Arial" w:cs="Arial"/>
                <w:sz w:val="22"/>
                <w:szCs w:val="22"/>
                <w:lang w:eastAsia="en-GB"/>
              </w:rPr>
              <w:t xml:space="preserve"> </w:t>
            </w:r>
          </w:p>
          <w:p w14:paraId="1FA6B3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 xml:space="preserve">h colleagues in different </w:t>
            </w:r>
            <w:proofErr w:type="gramStart"/>
            <w:r>
              <w:rPr>
                <w:rFonts w:ascii="Arial" w:hAnsi="Arial" w:cs="Arial"/>
                <w:sz w:val="22"/>
                <w:szCs w:val="22"/>
                <w:lang w:eastAsia="en-GB"/>
              </w:rPr>
              <w:t>areas</w:t>
            </w:r>
            <w:proofErr w:type="gramEnd"/>
          </w:p>
          <w:p w14:paraId="593D6F94"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t>
            </w:r>
            <w:proofErr w:type="gramStart"/>
            <w:r w:rsidRPr="009446EC">
              <w:rPr>
                <w:rFonts w:ascii="Arial" w:hAnsi="Arial" w:cs="Arial"/>
                <w:sz w:val="22"/>
                <w:szCs w:val="22"/>
                <w:lang w:eastAsia="en-GB"/>
              </w:rPr>
              <w:t>working</w:t>
            </w:r>
            <w:proofErr w:type="gramEnd"/>
          </w:p>
          <w:p w14:paraId="24EE6698"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1479B7" w:rsidRPr="009B3FED" w14:paraId="1FE3FB7E" w14:textId="77777777" w:rsidTr="001479B7">
        <w:trPr>
          <w:trHeight w:val="1134"/>
        </w:trPr>
        <w:tc>
          <w:tcPr>
            <w:tcW w:w="3394" w:type="dxa"/>
            <w:tcMar>
              <w:top w:w="0" w:type="dxa"/>
              <w:left w:w="108" w:type="dxa"/>
              <w:bottom w:w="0" w:type="dxa"/>
              <w:right w:w="108" w:type="dxa"/>
            </w:tcMar>
          </w:tcPr>
          <w:p w14:paraId="5A854E14" w14:textId="77777777" w:rsidR="001479B7" w:rsidRPr="009B3FED" w:rsidRDefault="001479B7" w:rsidP="001479B7">
            <w:pPr>
              <w:rPr>
                <w:rFonts w:ascii="Arial" w:hAnsi="Arial" w:cs="Arial"/>
                <w:b/>
                <w:sz w:val="22"/>
                <w:szCs w:val="22"/>
              </w:rPr>
            </w:pPr>
            <w:r w:rsidRPr="009B3FED">
              <w:rPr>
                <w:rFonts w:ascii="Arial" w:hAnsi="Arial" w:cs="Arial"/>
                <w:b/>
                <w:sz w:val="22"/>
                <w:szCs w:val="22"/>
              </w:rPr>
              <w:t>Developing self and others:</w:t>
            </w:r>
          </w:p>
          <w:p w14:paraId="47113912"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AC73F47"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Shows commitment to own development and </w:t>
            </w:r>
            <w:proofErr w:type="gramStart"/>
            <w:r>
              <w:rPr>
                <w:rFonts w:ascii="Arial" w:hAnsi="Arial" w:cs="Arial"/>
                <w:sz w:val="22"/>
                <w:szCs w:val="22"/>
                <w:lang w:eastAsia="en-GB"/>
              </w:rPr>
              <w:t>learning</w:t>
            </w:r>
            <w:proofErr w:type="gramEnd"/>
          </w:p>
          <w:p w14:paraId="48D37B88"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w:t>
            </w:r>
            <w:proofErr w:type="gramStart"/>
            <w:r w:rsidRPr="009D124F">
              <w:rPr>
                <w:rFonts w:ascii="Arial" w:hAnsi="Arial" w:cs="Arial"/>
                <w:sz w:val="22"/>
                <w:szCs w:val="22"/>
                <w:lang w:eastAsia="en-GB"/>
              </w:rPr>
              <w:t>activities</w:t>
            </w:r>
            <w:proofErr w:type="gramEnd"/>
            <w:r w:rsidRPr="009D124F">
              <w:rPr>
                <w:rFonts w:ascii="Arial" w:hAnsi="Arial" w:cs="Arial"/>
                <w:sz w:val="22"/>
                <w:szCs w:val="22"/>
                <w:lang w:eastAsia="en-GB"/>
              </w:rPr>
              <w:t xml:space="preserve"> </w:t>
            </w:r>
          </w:p>
          <w:p w14:paraId="7436EA3E" w14:textId="77777777" w:rsidR="001479B7" w:rsidRPr="009D124F" w:rsidRDefault="001479B7" w:rsidP="001479B7">
            <w:pPr>
              <w:numPr>
                <w:ilvl w:val="0"/>
                <w:numId w:val="1"/>
              </w:numPr>
              <w:rPr>
                <w:rFonts w:ascii="Arial" w:hAnsi="Arial" w:cs="Arial"/>
                <w:sz w:val="22"/>
                <w:szCs w:val="22"/>
                <w:lang w:eastAsia="en-GB"/>
              </w:rPr>
            </w:pPr>
            <w:r w:rsidRPr="009D124F">
              <w:rPr>
                <w:rFonts w:ascii="Arial" w:hAnsi="Arial" w:cs="Arial"/>
                <w:sz w:val="22"/>
                <w:szCs w:val="22"/>
                <w:lang w:eastAsia="en-GB"/>
              </w:rPr>
              <w:t xml:space="preserve">Recognises others’ contribution to the achievement of </w:t>
            </w:r>
            <w:proofErr w:type="gramStart"/>
            <w:r w:rsidRPr="009D124F">
              <w:rPr>
                <w:rFonts w:ascii="Arial" w:hAnsi="Arial" w:cs="Arial"/>
                <w:sz w:val="22"/>
                <w:szCs w:val="22"/>
                <w:lang w:eastAsia="en-GB"/>
              </w:rPr>
              <w:t>objectives</w:t>
            </w:r>
            <w:proofErr w:type="gramEnd"/>
          </w:p>
          <w:p w14:paraId="79C5448E"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1479B7" w:rsidRPr="009B3FED" w14:paraId="602D3770" w14:textId="77777777" w:rsidTr="001479B7">
        <w:trPr>
          <w:trHeight w:val="1073"/>
        </w:trPr>
        <w:tc>
          <w:tcPr>
            <w:tcW w:w="3394" w:type="dxa"/>
            <w:tcMar>
              <w:top w:w="0" w:type="dxa"/>
              <w:left w:w="108" w:type="dxa"/>
              <w:bottom w:w="0" w:type="dxa"/>
              <w:right w:w="108" w:type="dxa"/>
            </w:tcMar>
          </w:tcPr>
          <w:p w14:paraId="0833C6A7" w14:textId="77777777" w:rsidR="001479B7" w:rsidRPr="009B3FED" w:rsidRDefault="001479B7" w:rsidP="001479B7">
            <w:pPr>
              <w:rPr>
                <w:rFonts w:ascii="Arial" w:hAnsi="Arial" w:cs="Arial"/>
                <w:b/>
                <w:sz w:val="22"/>
                <w:szCs w:val="22"/>
              </w:rPr>
            </w:pPr>
            <w:r w:rsidRPr="009B3FED">
              <w:rPr>
                <w:rFonts w:ascii="Arial" w:hAnsi="Arial" w:cs="Arial"/>
                <w:b/>
                <w:sz w:val="22"/>
                <w:szCs w:val="22"/>
              </w:rPr>
              <w:t>Working with people:</w:t>
            </w:r>
          </w:p>
          <w:p w14:paraId="455898C9"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2EA1F9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 xml:space="preserve">and respectfully towards </w:t>
            </w:r>
            <w:proofErr w:type="gramStart"/>
            <w:r>
              <w:rPr>
                <w:rFonts w:ascii="Arial" w:hAnsi="Arial" w:cs="Arial"/>
                <w:sz w:val="22"/>
                <w:szCs w:val="22"/>
                <w:lang w:eastAsia="en-GB"/>
              </w:rPr>
              <w:t>others</w:t>
            </w:r>
            <w:proofErr w:type="gramEnd"/>
          </w:p>
          <w:p w14:paraId="1ACC175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Demonstrates honesty and </w:t>
            </w:r>
            <w:proofErr w:type="gramStart"/>
            <w:r>
              <w:rPr>
                <w:rFonts w:ascii="Arial" w:hAnsi="Arial" w:cs="Arial"/>
                <w:sz w:val="22"/>
                <w:szCs w:val="22"/>
                <w:lang w:eastAsia="en-GB"/>
              </w:rPr>
              <w:t>integrity</w:t>
            </w:r>
            <w:proofErr w:type="gramEnd"/>
          </w:p>
          <w:p w14:paraId="22A832C2"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Fosters a collaborative team-working </w:t>
            </w:r>
            <w:proofErr w:type="gramStart"/>
            <w:r>
              <w:rPr>
                <w:rFonts w:ascii="Arial" w:hAnsi="Arial" w:cs="Arial"/>
                <w:sz w:val="22"/>
                <w:szCs w:val="22"/>
                <w:lang w:eastAsia="en-GB"/>
              </w:rPr>
              <w:t>environment</w:t>
            </w:r>
            <w:proofErr w:type="gramEnd"/>
          </w:p>
          <w:p w14:paraId="29B00143" w14:textId="77777777" w:rsidR="001479B7" w:rsidRPr="001D653A" w:rsidRDefault="001479B7" w:rsidP="001479B7">
            <w:pPr>
              <w:numPr>
                <w:ilvl w:val="0"/>
                <w:numId w:val="1"/>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1479B7" w:rsidRPr="009B3FED" w14:paraId="0BCDE82E" w14:textId="77777777" w:rsidTr="001479B7">
        <w:trPr>
          <w:trHeight w:val="1342"/>
        </w:trPr>
        <w:tc>
          <w:tcPr>
            <w:tcW w:w="3394" w:type="dxa"/>
            <w:tcMar>
              <w:top w:w="0" w:type="dxa"/>
              <w:left w:w="108" w:type="dxa"/>
              <w:bottom w:w="0" w:type="dxa"/>
              <w:right w:w="108" w:type="dxa"/>
            </w:tcMar>
          </w:tcPr>
          <w:p w14:paraId="41B4A432" w14:textId="77777777" w:rsidR="001479B7" w:rsidRPr="009B3FED" w:rsidRDefault="001479B7" w:rsidP="001479B7">
            <w:pPr>
              <w:rPr>
                <w:rFonts w:ascii="Arial" w:hAnsi="Arial" w:cs="Arial"/>
                <w:b/>
                <w:sz w:val="22"/>
                <w:szCs w:val="22"/>
              </w:rPr>
            </w:pPr>
            <w:r w:rsidRPr="009B3FED">
              <w:rPr>
                <w:rFonts w:ascii="Arial" w:hAnsi="Arial" w:cs="Arial"/>
                <w:b/>
                <w:sz w:val="22"/>
                <w:szCs w:val="22"/>
              </w:rPr>
              <w:t>Achieving results:</w:t>
            </w:r>
          </w:p>
          <w:p w14:paraId="4A0BEA34"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4624B72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w:t>
            </w:r>
            <w:proofErr w:type="gramStart"/>
            <w:r w:rsidRPr="009446EC">
              <w:rPr>
                <w:rFonts w:ascii="Arial" w:hAnsi="Arial" w:cs="Arial"/>
                <w:sz w:val="22"/>
                <w:szCs w:val="22"/>
                <w:lang w:eastAsia="en-GB"/>
              </w:rPr>
              <w:t>done</w:t>
            </w:r>
            <w:proofErr w:type="gramEnd"/>
          </w:p>
          <w:p w14:paraId="0992A949"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w:t>
            </w:r>
            <w:proofErr w:type="gramStart"/>
            <w:r w:rsidRPr="009446EC">
              <w:rPr>
                <w:rFonts w:ascii="Arial" w:hAnsi="Arial" w:cs="Arial"/>
                <w:sz w:val="22"/>
                <w:szCs w:val="22"/>
                <w:lang w:eastAsia="en-GB"/>
              </w:rPr>
              <w:t>deadlines</w:t>
            </w:r>
            <w:proofErr w:type="gramEnd"/>
          </w:p>
          <w:p w14:paraId="5A751AC1"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w:t>
            </w:r>
            <w:proofErr w:type="gramStart"/>
            <w:r w:rsidRPr="009446EC">
              <w:rPr>
                <w:rFonts w:ascii="Arial" w:hAnsi="Arial" w:cs="Arial"/>
                <w:sz w:val="22"/>
                <w:szCs w:val="22"/>
                <w:lang w:eastAsia="en-GB"/>
              </w:rPr>
              <w:t>updates</w:t>
            </w:r>
            <w:proofErr w:type="gramEnd"/>
            <w:r w:rsidRPr="009446EC">
              <w:rPr>
                <w:rFonts w:ascii="Arial" w:hAnsi="Arial" w:cs="Arial"/>
                <w:sz w:val="22"/>
                <w:szCs w:val="22"/>
                <w:lang w:eastAsia="en-GB"/>
              </w:rPr>
              <w:t xml:space="preserve"> </w:t>
            </w:r>
          </w:p>
          <w:p w14:paraId="599031A8"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7550E0A2" w14:textId="77777777" w:rsidR="001479B7" w:rsidRPr="009B3FED" w:rsidRDefault="001479B7" w:rsidP="001479B7">
      <w:pPr>
        <w:jc w:val="center"/>
        <w:rPr>
          <w:rFonts w:ascii="Arial" w:hAnsi="Arial" w:cs="Arial"/>
          <w:b/>
          <w:bCs/>
          <w:sz w:val="22"/>
          <w:szCs w:val="22"/>
        </w:rPr>
      </w:pPr>
    </w:p>
    <w:p w14:paraId="3AC6A256" w14:textId="77777777" w:rsidR="00A459BF" w:rsidRDefault="00A459BF"/>
    <w:sectPr w:rsidR="00A459BF" w:rsidSect="001479B7">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5F66" w14:textId="77777777" w:rsidR="00EB4147" w:rsidRDefault="00EB4147">
      <w:r>
        <w:separator/>
      </w:r>
    </w:p>
  </w:endnote>
  <w:endnote w:type="continuationSeparator" w:id="0">
    <w:p w14:paraId="446C426C" w14:textId="77777777" w:rsidR="00EB4147" w:rsidRDefault="00EB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B51E" w14:textId="349B4767" w:rsidR="001479B7" w:rsidRPr="009C096B" w:rsidRDefault="001479B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A277D">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5C3FC1">
      <w:rPr>
        <w:rFonts w:ascii="Arial" w:hAnsi="Arial" w:cs="Arial"/>
        <w:noProof/>
      </w:rPr>
      <w:t>06/01/2025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9079" w14:textId="77777777" w:rsidR="00EB4147" w:rsidRDefault="00EB4147">
      <w:r>
        <w:separator/>
      </w:r>
    </w:p>
  </w:footnote>
  <w:footnote w:type="continuationSeparator" w:id="0">
    <w:p w14:paraId="7ED64341" w14:textId="77777777" w:rsidR="00EB4147" w:rsidRDefault="00EB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437211A"/>
    <w:multiLevelType w:val="hybridMultilevel"/>
    <w:tmpl w:val="2F1CBC7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7892709">
    <w:abstractNumId w:val="0"/>
  </w:num>
  <w:num w:numId="2" w16cid:durableId="161771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42"/>
    <w:rsid w:val="000A277D"/>
    <w:rsid w:val="001479B7"/>
    <w:rsid w:val="003966D7"/>
    <w:rsid w:val="005C3FC1"/>
    <w:rsid w:val="00677054"/>
    <w:rsid w:val="00A459BF"/>
    <w:rsid w:val="00CD6142"/>
    <w:rsid w:val="00DC28F5"/>
    <w:rsid w:val="00EB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E362"/>
  <w15:chartTrackingRefBased/>
  <w15:docId w15:val="{72F5E692-8153-4F96-A32B-8CC64457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79B7"/>
    <w:pPr>
      <w:tabs>
        <w:tab w:val="center" w:pos="4153"/>
        <w:tab w:val="right" w:pos="8306"/>
      </w:tabs>
    </w:pPr>
  </w:style>
  <w:style w:type="character" w:customStyle="1" w:styleId="FooterChar">
    <w:name w:val="Footer Char"/>
    <w:basedOn w:val="DefaultParagraphFont"/>
    <w:link w:val="Footer"/>
    <w:rsid w:val="001479B7"/>
    <w:rPr>
      <w:rFonts w:ascii="Times New Roman" w:eastAsia="Times New Roman" w:hAnsi="Times New Roman" w:cs="Times New Roman"/>
      <w:sz w:val="20"/>
      <w:szCs w:val="20"/>
    </w:rPr>
  </w:style>
  <w:style w:type="paragraph" w:styleId="ListParagraph">
    <w:name w:val="List Paragraph"/>
    <w:basedOn w:val="Normal"/>
    <w:link w:val="ListParagraphChar"/>
    <w:qFormat/>
    <w:rsid w:val="001479B7"/>
    <w:pPr>
      <w:ind w:left="720"/>
      <w:contextualSpacing/>
    </w:pPr>
  </w:style>
  <w:style w:type="character" w:customStyle="1" w:styleId="ListParagraphChar">
    <w:name w:val="List Paragraph Char"/>
    <w:link w:val="ListParagraph"/>
    <w:locked/>
    <w:rsid w:val="001479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66D7"/>
    <w:rPr>
      <w:sz w:val="16"/>
      <w:szCs w:val="16"/>
    </w:rPr>
  </w:style>
  <w:style w:type="paragraph" w:styleId="CommentText">
    <w:name w:val="annotation text"/>
    <w:basedOn w:val="Normal"/>
    <w:link w:val="CommentTextChar"/>
    <w:uiPriority w:val="99"/>
    <w:semiHidden/>
    <w:unhideWhenUsed/>
    <w:rsid w:val="003966D7"/>
  </w:style>
  <w:style w:type="character" w:customStyle="1" w:styleId="CommentTextChar">
    <w:name w:val="Comment Text Char"/>
    <w:basedOn w:val="DefaultParagraphFont"/>
    <w:link w:val="CommentText"/>
    <w:uiPriority w:val="99"/>
    <w:semiHidden/>
    <w:rsid w:val="00396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6D7"/>
    <w:rPr>
      <w:b/>
      <w:bCs/>
    </w:rPr>
  </w:style>
  <w:style w:type="character" w:customStyle="1" w:styleId="CommentSubjectChar">
    <w:name w:val="Comment Subject Char"/>
    <w:basedOn w:val="CommentTextChar"/>
    <w:link w:val="CommentSubject"/>
    <w:uiPriority w:val="99"/>
    <w:semiHidden/>
    <w:rsid w:val="003966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6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8EE3F477DBF4AA1DEDE04581E57FE" ma:contentTypeVersion="12" ma:contentTypeDescription="Create a new document." ma:contentTypeScope="" ma:versionID="940ed64bb1210d6c260659d759c5d2d3">
  <xsd:schema xmlns:xsd="http://www.w3.org/2001/XMLSchema" xmlns:xs="http://www.w3.org/2001/XMLSchema" xmlns:p="http://schemas.microsoft.com/office/2006/metadata/properties" xmlns:ns2="cad3d68c-a166-4f8b-8fe2-4cb201f94ee8" xmlns:ns3="7baf63a6-8159-4531-922f-8d695af1915f" xmlns:ns4="f681ef47-8b94-4775-aabb-947c426edce5" targetNamespace="http://schemas.microsoft.com/office/2006/metadata/properties" ma:root="true" ma:fieldsID="27954e0cdc11f3d3be323f744900995d" ns2:_="" ns3:_="" ns4:_="">
    <xsd:import namespace="cad3d68c-a166-4f8b-8fe2-4cb201f94ee8"/>
    <xsd:import namespace="7baf63a6-8159-4531-922f-8d695af1915f"/>
    <xsd:import namespace="f681ef47-8b94-4775-aabb-947c426edc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3d68c-a166-4f8b-8fe2-4cb201f9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e1999f-b091-4064-908b-bde2abd7d117}" ma:internalName="TaxCatchAll" ma:showField="CatchAllData" ma:web="f681ef47-8b94-4775-aabb-947c426ed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1ef47-8b94-4775-aabb-947c426edc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3d68c-a166-4f8b-8fe2-4cb201f94ee8">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497898BE-189B-4EF3-A029-09EB1AF2D40E}">
  <ds:schemaRefs>
    <ds:schemaRef ds:uri="http://schemas.microsoft.com/sharepoint/v3/contenttype/forms"/>
  </ds:schemaRefs>
</ds:datastoreItem>
</file>

<file path=customXml/itemProps2.xml><?xml version="1.0" encoding="utf-8"?>
<ds:datastoreItem xmlns:ds="http://schemas.openxmlformats.org/officeDocument/2006/customXml" ds:itemID="{63399F1E-924B-4F8E-8A55-A7BF1D44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3d68c-a166-4f8b-8fe2-4cb201f94ee8"/>
    <ds:schemaRef ds:uri="7baf63a6-8159-4531-922f-8d695af1915f"/>
    <ds:schemaRef ds:uri="f681ef47-8b94-4775-aabb-947c426ed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61B25-3797-49D1-9D87-86F60A3BB2A6}">
  <ds:schemaRefs>
    <ds:schemaRef ds:uri="http://schemas.microsoft.com/office/2006/metadata/properties"/>
    <ds:schemaRef ds:uri="http://schemas.microsoft.com/office/infopath/2007/PartnerControls"/>
    <ds:schemaRef ds:uri="cad3d68c-a166-4f8b-8fe2-4cb201f94ee8"/>
    <ds:schemaRef ds:uri="7baf63a6-8159-4531-922f-8d695af1915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Merker</dc:creator>
  <cp:keywords/>
  <dc:description/>
  <cp:lastModifiedBy>Emma Scrase</cp:lastModifiedBy>
  <cp:revision>4</cp:revision>
  <dcterms:created xsi:type="dcterms:W3CDTF">2018-12-07T13:57:00Z</dcterms:created>
  <dcterms:modified xsi:type="dcterms:W3CDTF">2025-01-06T09:53:00Z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0x0101005568EE3F477DBF4AA1DEDE04581E57FE</vt:lpwstr>
  </property>
  <property fmtid="{D5CDD505-2E9C-101B-9397-08002B2CF9AE}" pid="3" name="MediaServiceImageTags">
    <vt:lpwstr/>
  </property>
</Properties>
</file>