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A00D" w14:textId="40D6E513" w:rsidR="005C3446" w:rsidRPr="0023595B" w:rsidRDefault="00000000" w:rsidP="0023595B">
      <w:pPr>
        <w:pStyle w:val="BodyText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89888" behindDoc="0" locked="0" layoutInCell="1" allowOverlap="1" wp14:anchorId="5E056F7B" wp14:editId="19F56B16">
            <wp:simplePos x="0" y="0"/>
            <wp:positionH relativeFrom="column">
              <wp:posOffset>-200025</wp:posOffset>
            </wp:positionH>
            <wp:positionV relativeFrom="paragraph">
              <wp:posOffset>-6350</wp:posOffset>
            </wp:positionV>
            <wp:extent cx="1433334" cy="571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33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7EB55" w14:textId="77777777" w:rsidR="0023595B" w:rsidRDefault="0023595B">
      <w:pPr>
        <w:pStyle w:val="BodyText"/>
        <w:ind w:right="703"/>
        <w:jc w:val="center"/>
      </w:pPr>
    </w:p>
    <w:p w14:paraId="3627F6E3" w14:textId="77777777" w:rsidR="0023595B" w:rsidRDefault="0023595B">
      <w:pPr>
        <w:pStyle w:val="BodyText"/>
        <w:ind w:right="703"/>
        <w:jc w:val="center"/>
      </w:pPr>
    </w:p>
    <w:p w14:paraId="32AEFA0D" w14:textId="7719DC5E" w:rsidR="005C3446" w:rsidRDefault="00000000">
      <w:pPr>
        <w:pStyle w:val="BodyText"/>
        <w:ind w:right="703"/>
        <w:jc w:val="center"/>
        <w:rPr>
          <w:spacing w:val="-2"/>
        </w:rPr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70356834" w14:textId="77777777" w:rsidR="0023595B" w:rsidRDefault="0023595B">
      <w:pPr>
        <w:pStyle w:val="BodyText"/>
        <w:ind w:right="703"/>
        <w:jc w:val="center"/>
      </w:pPr>
    </w:p>
    <w:p w14:paraId="7DBB8AC7" w14:textId="77777777" w:rsidR="005C3446" w:rsidRDefault="005C3446">
      <w:pPr>
        <w:spacing w:before="98"/>
        <w:rPr>
          <w:b/>
          <w:sz w:val="20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6487"/>
      </w:tblGrid>
      <w:tr w:rsidR="005C3446" w14:paraId="68BADE9F" w14:textId="77777777" w:rsidTr="0023595B">
        <w:trPr>
          <w:trHeight w:val="346"/>
        </w:trPr>
        <w:tc>
          <w:tcPr>
            <w:tcW w:w="2870" w:type="dxa"/>
            <w:shd w:val="clear" w:color="auto" w:fill="D9EDF2"/>
          </w:tcPr>
          <w:p w14:paraId="1EC7EE21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title</w:t>
            </w:r>
          </w:p>
        </w:tc>
        <w:tc>
          <w:tcPr>
            <w:tcW w:w="6487" w:type="dxa"/>
          </w:tcPr>
          <w:p w14:paraId="770728F3" w14:textId="77777777" w:rsidR="005C3446" w:rsidRDefault="00000000">
            <w:pPr>
              <w:pStyle w:val="TableParagraph"/>
              <w:spacing w:line="248" w:lineRule="exact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Bath</w:t>
            </w:r>
            <w:r>
              <w:rPr>
                <w:spacing w:val="-5"/>
              </w:rPr>
              <w:t xml:space="preserve"> </w:t>
            </w:r>
            <w:r>
              <w:t xml:space="preserve">Prize </w:t>
            </w:r>
            <w:r>
              <w:rPr>
                <w:spacing w:val="-2"/>
              </w:rPr>
              <w:t>Fellow</w:t>
            </w:r>
          </w:p>
        </w:tc>
      </w:tr>
      <w:tr w:rsidR="005C3446" w14:paraId="71514EA3" w14:textId="77777777" w:rsidTr="0023595B">
        <w:trPr>
          <w:trHeight w:val="346"/>
        </w:trPr>
        <w:tc>
          <w:tcPr>
            <w:tcW w:w="2870" w:type="dxa"/>
            <w:shd w:val="clear" w:color="auto" w:fill="D9EDF2"/>
          </w:tcPr>
          <w:p w14:paraId="177D71BE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family</w:t>
            </w:r>
          </w:p>
        </w:tc>
        <w:tc>
          <w:tcPr>
            <w:tcW w:w="6487" w:type="dxa"/>
          </w:tcPr>
          <w:p w14:paraId="42813169" w14:textId="77777777" w:rsidR="005C3446" w:rsidRDefault="00000000">
            <w:pPr>
              <w:pStyle w:val="TableParagraph"/>
              <w:spacing w:line="248" w:lineRule="exact"/>
            </w:pP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</w:tr>
      <w:tr w:rsidR="005C3446" w14:paraId="113AC687" w14:textId="77777777" w:rsidTr="0023595B">
        <w:trPr>
          <w:trHeight w:val="343"/>
        </w:trPr>
        <w:tc>
          <w:tcPr>
            <w:tcW w:w="2870" w:type="dxa"/>
            <w:shd w:val="clear" w:color="auto" w:fill="D9EDF2"/>
          </w:tcPr>
          <w:p w14:paraId="5742C24B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6487" w:type="dxa"/>
          </w:tcPr>
          <w:p w14:paraId="3724937C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8</w:t>
            </w:r>
          </w:p>
        </w:tc>
      </w:tr>
      <w:tr w:rsidR="005C3446" w14:paraId="6D698777" w14:textId="77777777" w:rsidTr="0023595B">
        <w:trPr>
          <w:trHeight w:val="346"/>
        </w:trPr>
        <w:tc>
          <w:tcPr>
            <w:tcW w:w="2870" w:type="dxa"/>
            <w:shd w:val="clear" w:color="auto" w:fill="D9EDF2"/>
          </w:tcPr>
          <w:p w14:paraId="16DEF1A7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487" w:type="dxa"/>
          </w:tcPr>
          <w:p w14:paraId="01E94786" w14:textId="77777777" w:rsidR="005C3446" w:rsidRDefault="00000000">
            <w:pPr>
              <w:pStyle w:val="TableParagraph"/>
              <w:spacing w:line="248" w:lineRule="exact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Department/Group</w:t>
            </w:r>
          </w:p>
        </w:tc>
      </w:tr>
      <w:tr w:rsidR="005C3446" w14:paraId="1F20D3EB" w14:textId="77777777" w:rsidTr="0023595B">
        <w:trPr>
          <w:trHeight w:val="519"/>
        </w:trPr>
        <w:tc>
          <w:tcPr>
            <w:tcW w:w="2870" w:type="dxa"/>
            <w:shd w:val="clear" w:color="auto" w:fill="D9EDF2"/>
          </w:tcPr>
          <w:p w14:paraId="047ECB62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6487" w:type="dxa"/>
          </w:tcPr>
          <w:p w14:paraId="0F4D2F6B" w14:textId="77777777" w:rsidR="005C3446" w:rsidRDefault="00000000">
            <w:pPr>
              <w:pStyle w:val="TableParagraph"/>
              <w:spacing w:line="237" w:lineRule="auto"/>
              <w:ind w:right="117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appointed to grants held</w:t>
            </w:r>
          </w:p>
        </w:tc>
      </w:tr>
      <w:tr w:rsidR="005C3446" w14:paraId="6F58ECB4" w14:textId="77777777" w:rsidTr="0023595B">
        <w:trPr>
          <w:trHeight w:val="343"/>
        </w:trPr>
        <w:tc>
          <w:tcPr>
            <w:tcW w:w="2870" w:type="dxa"/>
            <w:shd w:val="clear" w:color="auto" w:fill="D9EDF2"/>
          </w:tcPr>
          <w:p w14:paraId="496EB31D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6487" w:type="dxa"/>
          </w:tcPr>
          <w:p w14:paraId="36DA4A16" w14:textId="77777777" w:rsidR="005C3446" w:rsidRDefault="00000000">
            <w:pPr>
              <w:pStyle w:val="TableParagraph"/>
              <w:spacing w:line="248" w:lineRule="exact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Bath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premises</w:t>
            </w:r>
          </w:p>
        </w:tc>
      </w:tr>
    </w:tbl>
    <w:tbl>
      <w:tblPr>
        <w:tblpPr w:leftFromText="180" w:rightFromText="180" w:vertAnchor="text" w:horzAnchor="margin" w:tblpX="-421" w:tblpY="302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1"/>
      </w:tblGrid>
      <w:tr w:rsidR="0023595B" w14:paraId="0A95E808" w14:textId="77777777" w:rsidTr="0023595B">
        <w:trPr>
          <w:trHeight w:val="436"/>
        </w:trPr>
        <w:tc>
          <w:tcPr>
            <w:tcW w:w="9361" w:type="dxa"/>
            <w:shd w:val="clear" w:color="auto" w:fill="D9EDF2"/>
          </w:tcPr>
          <w:p w14:paraId="72E65D4A" w14:textId="77777777" w:rsidR="0023595B" w:rsidRDefault="0023595B" w:rsidP="0023595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Background and context</w:t>
            </w:r>
          </w:p>
        </w:tc>
      </w:tr>
      <w:tr w:rsidR="0023595B" w14:paraId="7991D7B6" w14:textId="77777777" w:rsidTr="0023595B">
        <w:trPr>
          <w:trHeight w:val="436"/>
        </w:trPr>
        <w:tc>
          <w:tcPr>
            <w:tcW w:w="9361" w:type="dxa"/>
            <w:shd w:val="clear" w:color="auto" w:fill="auto"/>
          </w:tcPr>
          <w:p w14:paraId="33F33008" w14:textId="77777777" w:rsidR="0023595B" w:rsidRDefault="0023595B" w:rsidP="0023595B">
            <w:pPr>
              <w:spacing w:before="61"/>
              <w:rPr>
                <w:b/>
              </w:rPr>
            </w:pPr>
          </w:p>
          <w:p w14:paraId="1386746E" w14:textId="77777777" w:rsidR="0023595B" w:rsidRPr="0023595B" w:rsidRDefault="0023595B" w:rsidP="0023595B">
            <w:pPr>
              <w:spacing w:line="237" w:lineRule="auto"/>
              <w:ind w:left="105" w:right="176"/>
              <w:rPr>
                <w:iCs/>
              </w:rPr>
            </w:pPr>
            <w:r>
              <w:t>To further enhance its academic base, the University is making a strategic investment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recruiting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Bath</w:t>
            </w:r>
            <w:r>
              <w:rPr>
                <w:spacing w:val="-5"/>
              </w:rPr>
              <w:t xml:space="preserve"> Global Talent </w:t>
            </w:r>
            <w:r>
              <w:t>Prize</w:t>
            </w:r>
            <w:r>
              <w:rPr>
                <w:spacing w:val="-1"/>
              </w:rPr>
              <w:t xml:space="preserve"> </w:t>
            </w:r>
            <w:r>
              <w:t>Fellows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 w:rsidRPr="009E34F0">
              <w:rPr>
                <w:iCs/>
              </w:rPr>
              <w:t>four strategic areas: </w:t>
            </w:r>
          </w:p>
          <w:p w14:paraId="282D6B6A" w14:textId="77777777" w:rsidR="0023595B" w:rsidRPr="0023595B" w:rsidRDefault="0023595B" w:rsidP="0023595B">
            <w:pPr>
              <w:spacing w:line="237" w:lineRule="auto"/>
              <w:ind w:left="105" w:right="176"/>
            </w:pPr>
          </w:p>
          <w:p w14:paraId="717E97F9" w14:textId="77777777" w:rsidR="0023595B" w:rsidRPr="009E34F0" w:rsidRDefault="0023595B" w:rsidP="0023595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iCs/>
              </w:rPr>
            </w:pPr>
            <w:r w:rsidRPr="009E34F0">
              <w:rPr>
                <w:b/>
                <w:bCs/>
                <w:iCs/>
              </w:rPr>
              <w:t>Clean Energy Industries</w:t>
            </w:r>
          </w:p>
          <w:p w14:paraId="20991CD3" w14:textId="77777777" w:rsidR="0023595B" w:rsidRPr="009E34F0" w:rsidRDefault="0023595B" w:rsidP="0023595B">
            <w:pPr>
              <w:ind w:left="360"/>
              <w:rPr>
                <w:iCs/>
              </w:rPr>
            </w:pPr>
            <w:r w:rsidRPr="009E34F0">
              <w:rPr>
                <w:iCs/>
              </w:rPr>
              <w:t xml:space="preserve">Hydrogen and biogas fuels, energy networks, environmental economics, green finance, ethical supply chains, and </w:t>
            </w:r>
            <w:proofErr w:type="spellStart"/>
            <w:r w:rsidRPr="009E34F0">
              <w:rPr>
                <w:iCs/>
              </w:rPr>
              <w:t>behavioural</w:t>
            </w:r>
            <w:proofErr w:type="spellEnd"/>
            <w:r w:rsidRPr="009E34F0">
              <w:rPr>
                <w:iCs/>
              </w:rPr>
              <w:t xml:space="preserve"> change. </w:t>
            </w:r>
          </w:p>
          <w:p w14:paraId="2CF39DC0" w14:textId="77777777" w:rsidR="0023595B" w:rsidRPr="009E34F0" w:rsidRDefault="0023595B" w:rsidP="0023595B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iCs/>
              </w:rPr>
            </w:pPr>
            <w:r w:rsidRPr="009E34F0">
              <w:rPr>
                <w:b/>
                <w:bCs/>
                <w:iCs/>
              </w:rPr>
              <w:t>Digital and Technologies</w:t>
            </w:r>
            <w:r w:rsidRPr="009E34F0">
              <w:rPr>
                <w:iCs/>
              </w:rPr>
              <w:t> </w:t>
            </w:r>
          </w:p>
          <w:p w14:paraId="18F79316" w14:textId="77777777" w:rsidR="0023595B" w:rsidRPr="009E34F0" w:rsidRDefault="0023595B" w:rsidP="0023595B">
            <w:pPr>
              <w:ind w:left="360"/>
              <w:rPr>
                <w:iCs/>
              </w:rPr>
            </w:pPr>
            <w:r w:rsidRPr="009E34F0">
              <w:rPr>
                <w:iCs/>
              </w:rPr>
              <w:t>AI and machine learning, cybersecurity, spatial intelligence, robotics, human-computer interaction, and digital transformation. </w:t>
            </w:r>
          </w:p>
          <w:p w14:paraId="6CD27FA4" w14:textId="77777777" w:rsidR="0023595B" w:rsidRPr="009E34F0" w:rsidRDefault="0023595B" w:rsidP="0023595B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iCs/>
              </w:rPr>
            </w:pPr>
            <w:r w:rsidRPr="009E34F0">
              <w:rPr>
                <w:b/>
                <w:bCs/>
                <w:iCs/>
              </w:rPr>
              <w:t>Life Sciences</w:t>
            </w:r>
            <w:r w:rsidRPr="009E34F0">
              <w:rPr>
                <w:iCs/>
              </w:rPr>
              <w:t> </w:t>
            </w:r>
          </w:p>
          <w:p w14:paraId="6277AFCF" w14:textId="77777777" w:rsidR="0023595B" w:rsidRPr="009E34F0" w:rsidRDefault="0023595B" w:rsidP="0023595B">
            <w:pPr>
              <w:ind w:left="360"/>
              <w:rPr>
                <w:iCs/>
              </w:rPr>
            </w:pPr>
            <w:r w:rsidRPr="009E34F0">
              <w:rPr>
                <w:iCs/>
              </w:rPr>
              <w:t>Drug discovery, diagnostics, pain research, preventative healthcare, wearable biosensors, and public health surveillance. </w:t>
            </w:r>
          </w:p>
          <w:p w14:paraId="24A09482" w14:textId="77777777" w:rsidR="0023595B" w:rsidRPr="009E34F0" w:rsidRDefault="0023595B" w:rsidP="0023595B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iCs/>
              </w:rPr>
            </w:pPr>
            <w:r w:rsidRPr="009E34F0">
              <w:rPr>
                <w:b/>
                <w:bCs/>
                <w:iCs/>
              </w:rPr>
              <w:t>Professional and Business Services</w:t>
            </w:r>
            <w:r w:rsidRPr="009E34F0">
              <w:rPr>
                <w:iCs/>
              </w:rPr>
              <w:t> </w:t>
            </w:r>
          </w:p>
          <w:p w14:paraId="3F6DFFD1" w14:textId="77777777" w:rsidR="0023595B" w:rsidRDefault="0023595B" w:rsidP="0023595B">
            <w:pPr>
              <w:ind w:left="360"/>
              <w:rPr>
                <w:iCs/>
              </w:rPr>
            </w:pPr>
            <w:r w:rsidRPr="009E34F0">
              <w:rPr>
                <w:iCs/>
              </w:rPr>
              <w:t>Retail innovation, fintech, smart logistics, digital policy, and inclusive growth. </w:t>
            </w:r>
          </w:p>
          <w:p w14:paraId="79FBBE6D" w14:textId="77777777" w:rsidR="0023595B" w:rsidRPr="0023595B" w:rsidRDefault="0023595B" w:rsidP="0023595B">
            <w:pPr>
              <w:ind w:left="360"/>
              <w:rPr>
                <w:iCs/>
              </w:rPr>
            </w:pPr>
          </w:p>
          <w:p w14:paraId="49C56311" w14:textId="77777777" w:rsidR="0023595B" w:rsidRDefault="0023595B" w:rsidP="0023595B">
            <w:pPr>
              <w:ind w:left="105" w:right="176"/>
            </w:pPr>
            <w:r>
              <w:t>In the first instance, these are two- or (exceptionally) three-year Research Fellowships which enable outstanding, independent, post-doctoral researchers to develop their academic career in a supportive research environment and there will be</w:t>
            </w:r>
            <w:r>
              <w:rPr>
                <w:spacing w:val="-3"/>
              </w:rPr>
              <w:t xml:space="preserve"> </w:t>
            </w:r>
            <w:r>
              <w:t>the 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permanent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of Lecturer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 end</w:t>
            </w:r>
            <w:r>
              <w:rPr>
                <w:spacing w:val="-3"/>
              </w:rPr>
              <w:t xml:space="preserve"> </w:t>
            </w:r>
            <w:r>
              <w:t>of year</w:t>
            </w:r>
            <w:r>
              <w:rPr>
                <w:spacing w:val="-2"/>
              </w:rPr>
              <w:t xml:space="preserve"> </w:t>
            </w:r>
            <w:r>
              <w:t>two or exceptionally at the end of year three.</w:t>
            </w:r>
          </w:p>
          <w:p w14:paraId="34766C9A" w14:textId="77777777" w:rsidR="0023595B" w:rsidRDefault="0023595B" w:rsidP="0023595B">
            <w:pPr>
              <w:ind w:left="105" w:right="176"/>
            </w:pPr>
          </w:p>
          <w:p w14:paraId="3E31193A" w14:textId="77777777" w:rsidR="0023595B" w:rsidRDefault="0023595B" w:rsidP="0023595B">
            <w:pPr>
              <w:spacing w:line="237" w:lineRule="auto"/>
              <w:ind w:left="105" w:right="176"/>
            </w:pPr>
            <w:r w:rsidRPr="009E34F0">
              <w:rPr>
                <w:iCs/>
              </w:rPr>
              <w:t xml:space="preserve">This opportunity is open to international applicants currently living and working outside the UK (for at least the past </w:t>
            </w:r>
            <w:r>
              <w:rPr>
                <w:iCs/>
              </w:rPr>
              <w:t>24</w:t>
            </w:r>
            <w:r w:rsidRPr="009E34F0">
              <w:rPr>
                <w:iCs/>
              </w:rPr>
              <w:t xml:space="preserve"> months), as part of our Global Talent Fund initiative. </w:t>
            </w:r>
          </w:p>
          <w:p w14:paraId="7CA19245" w14:textId="77777777" w:rsidR="0023595B" w:rsidRDefault="0023595B" w:rsidP="0023595B">
            <w:pPr>
              <w:spacing w:line="237" w:lineRule="auto"/>
              <w:ind w:left="105" w:right="176"/>
            </w:pPr>
          </w:p>
          <w:p w14:paraId="5D7556DA" w14:textId="77777777" w:rsidR="0023595B" w:rsidRPr="0023595B" w:rsidRDefault="0023595B" w:rsidP="0023595B">
            <w:pPr>
              <w:spacing w:line="237" w:lineRule="auto"/>
              <w:ind w:left="105" w:right="176"/>
            </w:pPr>
            <w:r>
              <w:rPr>
                <w:iCs/>
              </w:rPr>
              <w:t>Bath is one of only 12 UK universities awarded funding under the</w:t>
            </w:r>
            <w:r w:rsidRPr="00896B61">
              <w:rPr>
                <w:iCs/>
              </w:rPr>
              <w:t xml:space="preserve"> UKRI Global Talent Fund</w:t>
            </w:r>
            <w:r w:rsidRPr="00D9276C">
              <w:rPr>
                <w:iCs/>
              </w:rPr>
              <w:t xml:space="preserve">, </w:t>
            </w:r>
            <w:r w:rsidRPr="00896B61">
              <w:rPr>
                <w:iCs/>
              </w:rPr>
              <w:t>receiving £4.35 million to recruit and embed global talent in areas aligned with national industrial strategy</w:t>
            </w:r>
            <w:r w:rsidRPr="00D9276C">
              <w:rPr>
                <w:iCs/>
              </w:rPr>
              <w:t xml:space="preserve"> areas.</w:t>
            </w:r>
          </w:p>
        </w:tc>
      </w:tr>
    </w:tbl>
    <w:p w14:paraId="0EDD37B2" w14:textId="170057E2" w:rsidR="005C3446" w:rsidRDefault="005C3446">
      <w:pPr>
        <w:spacing w:before="28"/>
        <w:rPr>
          <w:b/>
          <w:sz w:val="20"/>
        </w:rPr>
      </w:pPr>
    </w:p>
    <w:p w14:paraId="57AE615C" w14:textId="77777777" w:rsidR="005C3446" w:rsidRDefault="005C3446">
      <w:pPr>
        <w:rPr>
          <w:b/>
          <w:sz w:val="20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23595B" w14:paraId="42B064BF" w14:textId="77777777" w:rsidTr="0023595B">
        <w:trPr>
          <w:trHeight w:val="503"/>
        </w:trPr>
        <w:tc>
          <w:tcPr>
            <w:tcW w:w="9357" w:type="dxa"/>
            <w:shd w:val="clear" w:color="auto" w:fill="D9EDF2"/>
          </w:tcPr>
          <w:p w14:paraId="7E75513C" w14:textId="77777777" w:rsidR="0023595B" w:rsidRDefault="0023595B" w:rsidP="0023595B">
            <w:pPr>
              <w:spacing w:line="243" w:lineRule="exact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Job</w:t>
            </w:r>
            <w:r>
              <w:rPr>
                <w:b/>
                <w:color w:val="000000"/>
                <w:spacing w:val="-2"/>
              </w:rPr>
              <w:t xml:space="preserve"> purpose</w:t>
            </w:r>
          </w:p>
          <w:p w14:paraId="398872FF" w14:textId="69C32528" w:rsidR="0023595B" w:rsidRDefault="0023595B" w:rsidP="006C4AC5">
            <w:pPr>
              <w:pStyle w:val="TableParagraph"/>
              <w:spacing w:line="243" w:lineRule="exact"/>
              <w:rPr>
                <w:b/>
              </w:rPr>
            </w:pPr>
          </w:p>
        </w:tc>
      </w:tr>
      <w:tr w:rsidR="0023595B" w14:paraId="716A152E" w14:textId="77777777" w:rsidTr="0023595B">
        <w:trPr>
          <w:trHeight w:val="503"/>
        </w:trPr>
        <w:tc>
          <w:tcPr>
            <w:tcW w:w="9357" w:type="dxa"/>
            <w:shd w:val="clear" w:color="auto" w:fill="auto"/>
          </w:tcPr>
          <w:p w14:paraId="281BD4BC" w14:textId="77777777" w:rsidR="0023595B" w:rsidRDefault="0023595B" w:rsidP="0023595B">
            <w:pPr>
              <w:ind w:left="105" w:right="176"/>
              <w:rPr>
                <w:spacing w:val="-1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Bath</w:t>
            </w:r>
            <w:r>
              <w:rPr>
                <w:spacing w:val="-5"/>
              </w:rPr>
              <w:t xml:space="preserve"> </w:t>
            </w:r>
            <w:r>
              <w:t>Prize Fellow</w:t>
            </w:r>
            <w:r>
              <w:rPr>
                <w:spacing w:val="-3"/>
              </w:rPr>
              <w:t xml:space="preserve"> </w:t>
            </w:r>
            <w:r>
              <w:t>is:</w:t>
            </w:r>
            <w:r>
              <w:rPr>
                <w:spacing w:val="-1"/>
              </w:rPr>
              <w:t xml:space="preserve"> </w:t>
            </w:r>
          </w:p>
          <w:p w14:paraId="055D1557" w14:textId="77777777" w:rsidR="0023595B" w:rsidRPr="0023595B" w:rsidRDefault="0023595B" w:rsidP="0023595B">
            <w:pPr>
              <w:pStyle w:val="ListParagraph"/>
              <w:numPr>
                <w:ilvl w:val="1"/>
                <w:numId w:val="4"/>
              </w:numPr>
              <w:ind w:right="176"/>
            </w:pPr>
            <w:r>
              <w:t>to conduct</w:t>
            </w:r>
            <w:r w:rsidRPr="0023595B">
              <w:rPr>
                <w:spacing w:val="-1"/>
              </w:rPr>
              <w:t xml:space="preserve"> </w:t>
            </w:r>
            <w:r>
              <w:t>high</w:t>
            </w:r>
            <w:r w:rsidRPr="0023595B">
              <w:rPr>
                <w:spacing w:val="-5"/>
              </w:rPr>
              <w:t xml:space="preserve"> </w:t>
            </w:r>
            <w:r>
              <w:t>quality research as an independent researcher, including securing funding via research grants and/or fellowship applications and building a research group appropriate to the</w:t>
            </w:r>
            <w:r w:rsidRPr="0023595B">
              <w:rPr>
                <w:spacing w:val="-10"/>
              </w:rPr>
              <w:t xml:space="preserve"> </w:t>
            </w:r>
            <w:r>
              <w:t>academic</w:t>
            </w:r>
            <w:r w:rsidRPr="0023595B">
              <w:rPr>
                <w:spacing w:val="-4"/>
              </w:rPr>
              <w:t xml:space="preserve"> </w:t>
            </w:r>
            <w:r>
              <w:t>department</w:t>
            </w:r>
            <w:r w:rsidRPr="0023595B">
              <w:rPr>
                <w:spacing w:val="-8"/>
              </w:rPr>
              <w:t xml:space="preserve"> </w:t>
            </w:r>
            <w:r>
              <w:t>and</w:t>
            </w:r>
            <w:r w:rsidRPr="0023595B">
              <w:rPr>
                <w:spacing w:val="-3"/>
              </w:rPr>
              <w:t xml:space="preserve"> </w:t>
            </w:r>
            <w:r>
              <w:t>discipline;</w:t>
            </w:r>
            <w:r w:rsidRPr="0023595B">
              <w:rPr>
                <w:spacing w:val="-3"/>
              </w:rPr>
              <w:t xml:space="preserve"> </w:t>
            </w:r>
          </w:p>
          <w:p w14:paraId="5B266F95" w14:textId="7F2738F4" w:rsidR="0023595B" w:rsidRPr="0023595B" w:rsidRDefault="0023595B" w:rsidP="0023595B">
            <w:pPr>
              <w:pStyle w:val="ListParagraph"/>
              <w:numPr>
                <w:ilvl w:val="1"/>
                <w:numId w:val="4"/>
              </w:numPr>
              <w:ind w:right="176"/>
            </w:pPr>
            <w:r>
              <w:t>to</w:t>
            </w:r>
            <w:r w:rsidRPr="0023595B">
              <w:rPr>
                <w:spacing w:val="-7"/>
              </w:rPr>
              <w:t xml:space="preserve"> </w:t>
            </w:r>
            <w:r>
              <w:t>develop</w:t>
            </w:r>
            <w:r w:rsidRPr="0023595B">
              <w:rPr>
                <w:spacing w:val="-8"/>
              </w:rPr>
              <w:t xml:space="preserve"> </w:t>
            </w:r>
            <w:r>
              <w:t>international</w:t>
            </w:r>
            <w:r w:rsidRPr="0023595B">
              <w:rPr>
                <w:spacing w:val="-5"/>
              </w:rPr>
              <w:t xml:space="preserve"> </w:t>
            </w:r>
            <w:r>
              <w:t>research</w:t>
            </w:r>
            <w:r w:rsidRPr="0023595B">
              <w:rPr>
                <w:spacing w:val="-2"/>
              </w:rPr>
              <w:t xml:space="preserve"> links;</w:t>
            </w:r>
          </w:p>
          <w:p w14:paraId="5759CDF1" w14:textId="4EDB8696" w:rsidR="0023595B" w:rsidRDefault="0023595B" w:rsidP="0023595B">
            <w:pPr>
              <w:pStyle w:val="ListParagraph"/>
              <w:numPr>
                <w:ilvl w:val="1"/>
                <w:numId w:val="4"/>
              </w:numPr>
              <w:ind w:right="176"/>
            </w:pPr>
            <w:r>
              <w:t>to</w:t>
            </w:r>
            <w:r w:rsidRPr="0023595B">
              <w:rPr>
                <w:spacing w:val="-1"/>
              </w:rPr>
              <w:t xml:space="preserve"> </w:t>
            </w:r>
            <w:r>
              <w:t>contribute</w:t>
            </w:r>
            <w:r w:rsidRPr="0023595B">
              <w:rPr>
                <w:spacing w:val="-6"/>
              </w:rPr>
              <w:t xml:space="preserve"> </w:t>
            </w:r>
            <w:r>
              <w:t>to</w:t>
            </w:r>
            <w:r w:rsidRPr="0023595B">
              <w:rPr>
                <w:spacing w:val="-6"/>
              </w:rPr>
              <w:t xml:space="preserve"> </w:t>
            </w:r>
            <w:r>
              <w:t>advanced</w:t>
            </w:r>
            <w:r w:rsidRPr="0023595B">
              <w:rPr>
                <w:spacing w:val="-1"/>
              </w:rPr>
              <w:t xml:space="preserve"> </w:t>
            </w:r>
            <w:r>
              <w:t>undergraduate</w:t>
            </w:r>
            <w:r w:rsidRPr="0023595B">
              <w:rPr>
                <w:spacing w:val="-1"/>
              </w:rPr>
              <w:t xml:space="preserve"> </w:t>
            </w:r>
            <w:r>
              <w:t>teaching</w:t>
            </w:r>
            <w:r w:rsidRPr="0023595B">
              <w:rPr>
                <w:spacing w:val="-6"/>
              </w:rPr>
              <w:t xml:space="preserve"> </w:t>
            </w:r>
            <w:r>
              <w:t>and</w:t>
            </w:r>
            <w:r w:rsidRPr="0023595B">
              <w:rPr>
                <w:spacing w:val="-1"/>
              </w:rPr>
              <w:t xml:space="preserve"> </w:t>
            </w:r>
            <w:r>
              <w:t>supervision,</w:t>
            </w:r>
            <w:r w:rsidRPr="0023595B">
              <w:rPr>
                <w:spacing w:val="-7"/>
              </w:rPr>
              <w:t xml:space="preserve"> </w:t>
            </w:r>
            <w:r>
              <w:t>training</w:t>
            </w:r>
            <w:r w:rsidRPr="0023595B">
              <w:rPr>
                <w:spacing w:val="-6"/>
              </w:rPr>
              <w:t xml:space="preserve"> </w:t>
            </w:r>
            <w:r>
              <w:t>and research of graduate students;</w:t>
            </w:r>
          </w:p>
          <w:p w14:paraId="0E879669" w14:textId="77777777" w:rsidR="0023595B" w:rsidRDefault="0023595B" w:rsidP="0023595B">
            <w:pPr>
              <w:pStyle w:val="ListParagraph"/>
              <w:numPr>
                <w:ilvl w:val="1"/>
                <w:numId w:val="4"/>
              </w:numPr>
              <w:ind w:right="176"/>
            </w:pPr>
            <w:r>
              <w:t>to promote research in the discipline, including public engagement.</w:t>
            </w:r>
          </w:p>
          <w:p w14:paraId="5412D45F" w14:textId="50A5761C" w:rsidR="0023595B" w:rsidRPr="0023595B" w:rsidRDefault="0023595B" w:rsidP="0023595B">
            <w:pPr>
              <w:pStyle w:val="ListParagraph"/>
              <w:ind w:left="1440" w:right="176"/>
            </w:pPr>
          </w:p>
        </w:tc>
      </w:tr>
    </w:tbl>
    <w:p w14:paraId="33D51070" w14:textId="77777777" w:rsidR="005C3446" w:rsidRDefault="005C3446">
      <w:pPr>
        <w:rPr>
          <w:sz w:val="20"/>
        </w:rPr>
        <w:sectPr w:rsidR="005C3446" w:rsidSect="0023595B">
          <w:footerReference w:type="default" r:id="rId8"/>
          <w:type w:val="continuous"/>
          <w:pgSz w:w="11900" w:h="16840"/>
          <w:pgMar w:top="1135" w:right="900" w:bottom="851" w:left="1680" w:header="0" w:footer="989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7987"/>
      </w:tblGrid>
      <w:tr w:rsidR="005C3446" w14:paraId="58FE06B7" w14:textId="77777777">
        <w:trPr>
          <w:trHeight w:val="503"/>
        </w:trPr>
        <w:tc>
          <w:tcPr>
            <w:tcW w:w="8520" w:type="dxa"/>
            <w:gridSpan w:val="2"/>
            <w:shd w:val="clear" w:color="auto" w:fill="D9EDF2"/>
          </w:tcPr>
          <w:p w14:paraId="24332423" w14:textId="470EBB91" w:rsidR="005C3446" w:rsidRDefault="0023595B" w:rsidP="0023595B">
            <w:pPr>
              <w:pStyle w:val="TableParagraph"/>
              <w:spacing w:line="243" w:lineRule="exac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000000">
              <w:rPr>
                <w:b/>
              </w:rPr>
              <w:t>Main</w:t>
            </w:r>
            <w:r w:rsidR="00000000">
              <w:rPr>
                <w:b/>
                <w:spacing w:val="-5"/>
              </w:rPr>
              <w:t xml:space="preserve"> </w:t>
            </w:r>
            <w:r w:rsidR="00000000">
              <w:rPr>
                <w:b/>
              </w:rPr>
              <w:t>duties</w:t>
            </w:r>
            <w:r w:rsidR="00000000">
              <w:rPr>
                <w:b/>
                <w:spacing w:val="-5"/>
              </w:rPr>
              <w:t xml:space="preserve"> </w:t>
            </w:r>
            <w:r w:rsidR="00000000">
              <w:rPr>
                <w:b/>
              </w:rPr>
              <w:t>and</w:t>
            </w:r>
            <w:r w:rsidR="00000000">
              <w:rPr>
                <w:b/>
                <w:spacing w:val="-4"/>
              </w:rPr>
              <w:t xml:space="preserve"> </w:t>
            </w:r>
            <w:r w:rsidR="00000000">
              <w:rPr>
                <w:b/>
                <w:spacing w:val="-2"/>
              </w:rPr>
              <w:t>responsibilities</w:t>
            </w:r>
          </w:p>
        </w:tc>
      </w:tr>
      <w:tr w:rsidR="005C3446" w14:paraId="0572D3FB" w14:textId="77777777">
        <w:trPr>
          <w:trHeight w:val="1266"/>
        </w:trPr>
        <w:tc>
          <w:tcPr>
            <w:tcW w:w="533" w:type="dxa"/>
          </w:tcPr>
          <w:p w14:paraId="24547692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7987" w:type="dxa"/>
          </w:tcPr>
          <w:p w14:paraId="57557B94" w14:textId="039A371D" w:rsidR="005C3446" w:rsidRDefault="00000000">
            <w:pPr>
              <w:pStyle w:val="TableParagraph"/>
              <w:ind w:right="185"/>
              <w:jc w:val="both"/>
            </w:pPr>
            <w:r>
              <w:t>Lead individual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collaborative research projects</w:t>
            </w:r>
            <w:r>
              <w:rPr>
                <w:spacing w:val="-1"/>
              </w:rPr>
              <w:t xml:space="preserve"> </w:t>
            </w:r>
            <w:r>
              <w:t>that result in high impact research</w:t>
            </w:r>
            <w:r w:rsidR="0023595B">
              <w:t xml:space="preserve"> </w:t>
            </w:r>
            <w:r w:rsidR="0023595B" w:rsidRPr="00D9276C">
              <w:t xml:space="preserve">within </w:t>
            </w:r>
            <w:r w:rsidR="0023595B">
              <w:t xml:space="preserve">at least one of the </w:t>
            </w:r>
            <w:r w:rsidR="0023595B" w:rsidRPr="00D9276C">
              <w:t>priority areas</w:t>
            </w:r>
            <w:r w:rsidR="0023595B">
              <w:t xml:space="preserve"> of</w:t>
            </w:r>
            <w:r w:rsidR="0023595B" w:rsidRPr="00D9276C">
              <w:t>: digital and technologies, life sciences, or professional and business services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objectives,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proposals.</w:t>
            </w:r>
            <w:r>
              <w:rPr>
                <w:spacing w:val="40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standards by scoping</w:t>
            </w:r>
            <w:r>
              <w:rPr>
                <w:spacing w:val="-1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and managing its</w:t>
            </w:r>
            <w:r>
              <w:rPr>
                <w:spacing w:val="-3"/>
              </w:rPr>
              <w:t xml:space="preserve"> </w:t>
            </w:r>
            <w:r>
              <w:t>delivery (e.g. timeline,</w:t>
            </w:r>
            <w:r>
              <w:rPr>
                <w:spacing w:val="-2"/>
              </w:rPr>
              <w:t xml:space="preserve"> </w:t>
            </w:r>
            <w:r>
              <w:t>budget,</w:t>
            </w:r>
            <w:r>
              <w:rPr>
                <w:spacing w:val="-2"/>
              </w:rPr>
              <w:t xml:space="preserve"> </w:t>
            </w:r>
            <w:r>
              <w:t>quality) to fulfil research grant proposals.</w:t>
            </w:r>
          </w:p>
        </w:tc>
      </w:tr>
      <w:tr w:rsidR="005C3446" w14:paraId="62AFB41C" w14:textId="77777777">
        <w:trPr>
          <w:trHeight w:val="503"/>
        </w:trPr>
        <w:tc>
          <w:tcPr>
            <w:tcW w:w="533" w:type="dxa"/>
          </w:tcPr>
          <w:p w14:paraId="213AF749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987" w:type="dxa"/>
          </w:tcPr>
          <w:p w14:paraId="6E2D80B6" w14:textId="77777777" w:rsidR="005C3446" w:rsidRDefault="00000000">
            <w:pPr>
              <w:pStyle w:val="TableParagraph"/>
              <w:spacing w:line="248" w:lineRule="exact"/>
            </w:pPr>
            <w:r>
              <w:t>Publish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9"/>
              </w:rPr>
              <w:t xml:space="preserve"> </w:t>
            </w:r>
            <w:r>
              <w:t>peer-reviewed</w:t>
            </w:r>
            <w:r>
              <w:rPr>
                <w:spacing w:val="-3"/>
              </w:rPr>
              <w:t xml:space="preserve"> </w:t>
            </w:r>
            <w:r>
              <w:t>journals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discipline.</w:t>
            </w:r>
          </w:p>
        </w:tc>
      </w:tr>
      <w:tr w:rsidR="005C3446" w14:paraId="42B209EE" w14:textId="77777777">
        <w:trPr>
          <w:trHeight w:val="757"/>
        </w:trPr>
        <w:tc>
          <w:tcPr>
            <w:tcW w:w="533" w:type="dxa"/>
          </w:tcPr>
          <w:p w14:paraId="099D88E4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987" w:type="dxa"/>
          </w:tcPr>
          <w:p w14:paraId="7B9949D2" w14:textId="77777777" w:rsidR="005C3446" w:rsidRDefault="00000000">
            <w:pPr>
              <w:pStyle w:val="TableParagraph"/>
              <w:spacing w:line="242" w:lineRule="auto"/>
            </w:pPr>
            <w:r>
              <w:t>Attract</w:t>
            </w:r>
            <w:r>
              <w:rPr>
                <w:spacing w:val="-1"/>
              </w:rPr>
              <w:t xml:space="preserve"> </w:t>
            </w: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grant</w:t>
            </w:r>
            <w:r>
              <w:rPr>
                <w:spacing w:val="-6"/>
              </w:rPr>
              <w:t xml:space="preserve"> </w:t>
            </w:r>
            <w:r>
              <w:t xml:space="preserve">funding </w:t>
            </w:r>
            <w:proofErr w:type="gramStart"/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an independent</w:t>
            </w:r>
            <w:r>
              <w:rPr>
                <w:spacing w:val="-6"/>
              </w:rPr>
              <w:t xml:space="preserve"> </w:t>
            </w:r>
            <w:r>
              <w:t xml:space="preserve">research </w:t>
            </w:r>
            <w:proofErr w:type="spellStart"/>
            <w:r>
              <w:t>programme</w:t>
            </w:r>
            <w:proofErr w:type="spellEnd"/>
            <w:r>
              <w:t xml:space="preserve"> and establish a research group.</w:t>
            </w:r>
          </w:p>
        </w:tc>
      </w:tr>
      <w:tr w:rsidR="005C3446" w14:paraId="1A4E0A9D" w14:textId="77777777">
        <w:trPr>
          <w:trHeight w:val="1266"/>
        </w:trPr>
        <w:tc>
          <w:tcPr>
            <w:tcW w:w="533" w:type="dxa"/>
          </w:tcPr>
          <w:p w14:paraId="4333C70D" w14:textId="77777777" w:rsidR="005C3446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987" w:type="dxa"/>
          </w:tcPr>
          <w:p w14:paraId="34682486" w14:textId="77777777" w:rsidR="005C3446" w:rsidRDefault="00000000">
            <w:pPr>
              <w:pStyle w:val="TableParagraph"/>
            </w:pPr>
            <w:r>
              <w:t>Contribute to advanced undergraduate teaching and supervision, training and research of graduate students and undergraduate project students and the assessment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knowledge.</w:t>
            </w:r>
            <w:r>
              <w:rPr>
                <w:spacing w:val="40"/>
              </w:rPr>
              <w:t xml:space="preserve"> </w:t>
            </w:r>
            <w:r>
              <w:t>Train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colleagues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developing their research techniques.</w:t>
            </w:r>
          </w:p>
        </w:tc>
      </w:tr>
      <w:tr w:rsidR="005C3446" w14:paraId="10F4D471" w14:textId="77777777">
        <w:trPr>
          <w:trHeight w:val="2351"/>
        </w:trPr>
        <w:tc>
          <w:tcPr>
            <w:tcW w:w="533" w:type="dxa"/>
          </w:tcPr>
          <w:p w14:paraId="3EF9EC05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7987" w:type="dxa"/>
          </w:tcPr>
          <w:p w14:paraId="14E0647F" w14:textId="77777777" w:rsidR="005C3446" w:rsidRDefault="00000000">
            <w:pPr>
              <w:pStyle w:val="TableParagraph"/>
              <w:spacing w:line="242" w:lineRule="auto"/>
              <w:ind w:right="107"/>
            </w:pP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sustain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profile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reputation</w:t>
            </w:r>
            <w:r>
              <w:rPr>
                <w:spacing w:val="-5"/>
              </w:rPr>
              <w:t xml:space="preserve"> </w:t>
            </w:r>
            <w:r>
              <w:t>and international research links through activities such as:</w:t>
            </w:r>
          </w:p>
          <w:p w14:paraId="7F7C0618" w14:textId="77777777" w:rsidR="005C34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2" w:line="269" w:lineRule="exact"/>
              <w:ind w:left="829" w:hanging="359"/>
            </w:pPr>
            <w:r>
              <w:t>Overseas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visits</w:t>
            </w:r>
          </w:p>
          <w:p w14:paraId="5402BC21" w14:textId="77777777" w:rsidR="005C34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9" w:lineRule="exact"/>
              <w:ind w:left="829" w:hanging="359"/>
            </w:pPr>
            <w:r>
              <w:t>Conference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presentations</w:t>
            </w:r>
          </w:p>
          <w:p w14:paraId="07F8301C" w14:textId="77777777" w:rsidR="005C34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9" w:lineRule="exact"/>
              <w:ind w:left="829" w:hanging="359"/>
            </w:pPr>
            <w:r>
              <w:t>Conference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organisation</w:t>
            </w:r>
          </w:p>
          <w:p w14:paraId="575A47C9" w14:textId="77777777" w:rsidR="005C34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6" w:lineRule="exact"/>
              <w:ind w:left="829" w:hanging="359"/>
            </w:pPr>
            <w:r>
              <w:rPr>
                <w:spacing w:val="-2"/>
              </w:rPr>
              <w:t>Refereeing</w:t>
            </w:r>
          </w:p>
          <w:p w14:paraId="3D80CAE7" w14:textId="77777777" w:rsidR="005C34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7" w:lineRule="exact"/>
              <w:ind w:left="829" w:hanging="359"/>
            </w:pPr>
            <w:r>
              <w:t>Public</w:t>
            </w:r>
            <w:r>
              <w:rPr>
                <w:spacing w:val="-9"/>
              </w:rPr>
              <w:t xml:space="preserve"> </w:t>
            </w:r>
            <w:r>
              <w:t>engagement</w:t>
            </w:r>
            <w:r>
              <w:rPr>
                <w:spacing w:val="-2"/>
              </w:rPr>
              <w:t xml:space="preserve"> activities</w:t>
            </w:r>
          </w:p>
        </w:tc>
      </w:tr>
      <w:tr w:rsidR="005C3446" w14:paraId="1DD0CDFF" w14:textId="77777777">
        <w:trPr>
          <w:trHeight w:val="503"/>
        </w:trPr>
        <w:tc>
          <w:tcPr>
            <w:tcW w:w="533" w:type="dxa"/>
          </w:tcPr>
          <w:p w14:paraId="1B86A255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7987" w:type="dxa"/>
          </w:tcPr>
          <w:p w14:paraId="5D897D96" w14:textId="02F54A55" w:rsidR="0023595B" w:rsidRDefault="00000000" w:rsidP="0023595B">
            <w:pPr>
              <w:adjustRightInd w:val="0"/>
            </w:pPr>
            <w:r>
              <w:t>Promote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engage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interdisciplinary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activities</w:t>
            </w:r>
            <w:r w:rsidR="0023595B">
              <w:t xml:space="preserve"> </w:t>
            </w:r>
            <w:r w:rsidR="0023595B">
              <w:t xml:space="preserve">such as the commercial and public sector to drive the translation of research into innovation and to deliver real-world impact. </w:t>
            </w:r>
          </w:p>
          <w:p w14:paraId="170E61F6" w14:textId="7EA3CB0A" w:rsidR="005C3446" w:rsidRDefault="005C3446">
            <w:pPr>
              <w:pStyle w:val="TableParagraph"/>
              <w:spacing w:line="248" w:lineRule="exact"/>
            </w:pPr>
          </w:p>
        </w:tc>
      </w:tr>
      <w:tr w:rsidR="005C3446" w14:paraId="5BB2A14C" w14:textId="77777777">
        <w:trPr>
          <w:trHeight w:val="1012"/>
        </w:trPr>
        <w:tc>
          <w:tcPr>
            <w:tcW w:w="533" w:type="dxa"/>
          </w:tcPr>
          <w:p w14:paraId="6E7B68E1" w14:textId="77777777" w:rsidR="005C3446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7987" w:type="dxa"/>
          </w:tcPr>
          <w:p w14:paraId="0F737741" w14:textId="77777777" w:rsidR="005C3446" w:rsidRDefault="00000000">
            <w:pPr>
              <w:pStyle w:val="TableParagraph"/>
              <w:ind w:right="107"/>
            </w:pPr>
            <w:r>
              <w:t>Bring funding into the department through consultancy, exploitation of intellectual</w:t>
            </w:r>
            <w:r>
              <w:rPr>
                <w:spacing w:val="-4"/>
              </w:rPr>
              <w:t xml:space="preserve"> </w:t>
            </w: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rights,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technology-transfer</w:t>
            </w:r>
            <w:r>
              <w:rPr>
                <w:spacing w:val="-5"/>
              </w:rPr>
              <w:t xml:space="preserve"> </w:t>
            </w:r>
            <w:r>
              <w:t>activities (where appropriate).</w:t>
            </w:r>
          </w:p>
        </w:tc>
      </w:tr>
      <w:tr w:rsidR="005C3446" w14:paraId="472472ED" w14:textId="77777777">
        <w:trPr>
          <w:trHeight w:val="762"/>
        </w:trPr>
        <w:tc>
          <w:tcPr>
            <w:tcW w:w="533" w:type="dxa"/>
          </w:tcPr>
          <w:p w14:paraId="6EE2D2A6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7987" w:type="dxa"/>
          </w:tcPr>
          <w:p w14:paraId="0EB815AE" w14:textId="77777777" w:rsidR="005C3446" w:rsidRDefault="00000000">
            <w:pPr>
              <w:pStyle w:val="TableParagraph"/>
              <w:spacing w:line="242" w:lineRule="auto"/>
            </w:pPr>
            <w:r>
              <w:t>Disseminate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 research</w:t>
            </w:r>
            <w:r>
              <w:rPr>
                <w:spacing w:val="-6"/>
              </w:rPr>
              <w:t xml:space="preserve"> </w:t>
            </w:r>
            <w:r>
              <w:t>advances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inform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departmental teaching effort.</w:t>
            </w:r>
          </w:p>
        </w:tc>
      </w:tr>
      <w:tr w:rsidR="005C3446" w14:paraId="4FABC074" w14:textId="77777777">
        <w:trPr>
          <w:trHeight w:val="503"/>
        </w:trPr>
        <w:tc>
          <w:tcPr>
            <w:tcW w:w="533" w:type="dxa"/>
          </w:tcPr>
          <w:p w14:paraId="5C59C936" w14:textId="77777777" w:rsidR="005C3446" w:rsidRDefault="00000000">
            <w:pPr>
              <w:pStyle w:val="TableParagraph"/>
              <w:spacing w:line="248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7987" w:type="dxa"/>
          </w:tcPr>
          <w:p w14:paraId="7B88F1A8" w14:textId="77777777" w:rsidR="005C3446" w:rsidRDefault="00000000">
            <w:pPr>
              <w:pStyle w:val="TableParagraph"/>
              <w:spacing w:line="248" w:lineRule="exact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input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wider</w:t>
            </w:r>
            <w:r>
              <w:rPr>
                <w:spacing w:val="-6"/>
              </w:rPr>
              <w:t xml:space="preserve"> </w:t>
            </w:r>
            <w:r>
              <w:t>departmental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planning.</w:t>
            </w:r>
          </w:p>
        </w:tc>
      </w:tr>
      <w:tr w:rsidR="005C3446" w14:paraId="4BC59362" w14:textId="77777777">
        <w:trPr>
          <w:trHeight w:val="1266"/>
        </w:trPr>
        <w:tc>
          <w:tcPr>
            <w:tcW w:w="533" w:type="dxa"/>
          </w:tcPr>
          <w:p w14:paraId="0B02F6E3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87" w:type="dxa"/>
          </w:tcPr>
          <w:p w14:paraId="0BC626A7" w14:textId="77777777" w:rsidR="005C3446" w:rsidRDefault="00000000">
            <w:pPr>
              <w:pStyle w:val="TableParagraph"/>
              <w:ind w:right="107"/>
            </w:pPr>
            <w:r>
              <w:t>You will from time to time be required to undertake other duties of a similar nature as reasonably required by your line manager. You are required 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follow all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 procedures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7"/>
              </w:rPr>
              <w:t xml:space="preserve"> </w:t>
            </w:r>
            <w:r>
              <w:t>and take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6"/>
              </w:rPr>
              <w:t xml:space="preserve"> </w:t>
            </w:r>
            <w:r>
              <w:t xml:space="preserve">of University </w:t>
            </w:r>
            <w:r>
              <w:rPr>
                <w:spacing w:val="-2"/>
              </w:rPr>
              <w:t>guidance.</w:t>
            </w:r>
          </w:p>
        </w:tc>
      </w:tr>
    </w:tbl>
    <w:p w14:paraId="75B3F1B6" w14:textId="77777777" w:rsidR="005C3446" w:rsidRDefault="005C3446">
      <w:pPr>
        <w:rPr>
          <w:b/>
          <w:sz w:val="20"/>
        </w:rPr>
      </w:pPr>
    </w:p>
    <w:p w14:paraId="134CCE87" w14:textId="77777777" w:rsidR="005C3446" w:rsidRDefault="00000000">
      <w:pPr>
        <w:spacing w:before="4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93685A" wp14:editId="0116FE9E">
                <wp:simplePos x="0" y="0"/>
                <wp:positionH relativeFrom="page">
                  <wp:posOffset>1143000</wp:posOffset>
                </wp:positionH>
                <wp:positionV relativeFrom="paragraph">
                  <wp:posOffset>188734</wp:posOffset>
                </wp:positionV>
                <wp:extent cx="5404485" cy="98488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984885"/>
                          <a:chOff x="0" y="0"/>
                          <a:chExt cx="5404485" cy="98488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047" y="332231"/>
                            <a:ext cx="5398135" cy="6496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FECC2B" w14:textId="77777777" w:rsidR="005C3446" w:rsidRDefault="00000000">
                              <w:pPr>
                                <w:ind w:left="105" w:right="176"/>
                              </w:pPr>
                              <w:r>
                                <w:t>Continuation 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post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beyond 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initial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two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three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year</w:t>
                              </w:r>
                              <w:proofErr w:type="gram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period,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 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Lectureship appointment and academic probation will be subject to achievement by the post- holder of the research goals set for the initial period.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5398135" cy="32956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7C949" w14:textId="77777777" w:rsidR="005C3446" w:rsidRDefault="00000000">
                              <w:pPr>
                                <w:spacing w:line="243" w:lineRule="exact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3685A" id="Group 9" o:spid="_x0000_s1026" style="position:absolute;margin-left:90pt;margin-top:14.85pt;width:425.55pt;height:77.55pt;z-index:-15727616;mso-wrap-distance-left:0;mso-wrap-distance-right:0;mso-position-horizontal-relative:page" coordsize="54044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30;top:3322;width:53981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1DFECC2B" w14:textId="77777777" w:rsidR="005C3446" w:rsidRDefault="00000000">
                        <w:pPr>
                          <w:ind w:left="105" w:right="176"/>
                        </w:pPr>
                        <w:r>
                          <w:t>Continuation 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post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beyond 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initial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two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three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year</w:t>
                        </w:r>
                        <w:proofErr w:type="gram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period,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 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Lectureship appointment and academic probation will be subject to achievement by the post- holder of the research goals set for the initial period.</w:t>
                        </w:r>
                      </w:p>
                    </w:txbxContent>
                  </v:textbox>
                </v:shape>
                <v:shape id="Textbox 11" o:spid="_x0000_s1028" type="#_x0000_t202" style="position:absolute;left:30;top:30;width:53981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" fillcolor="#d9edf2" strokeweight=".48pt">
                  <v:textbox inset="0,0,0,0">
                    <w:txbxContent>
                      <w:p w14:paraId="2957C949" w14:textId="77777777" w:rsidR="005C3446" w:rsidRDefault="00000000">
                        <w:pPr>
                          <w:spacing w:line="243" w:lineRule="exact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Special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conditions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BCAD1" w14:textId="77777777" w:rsidR="005C3446" w:rsidRDefault="005C3446">
      <w:pPr>
        <w:rPr>
          <w:sz w:val="20"/>
        </w:rPr>
        <w:sectPr w:rsidR="005C3446">
          <w:pgSz w:w="11900" w:h="16840"/>
          <w:pgMar w:top="1680" w:right="900" w:bottom="1180" w:left="1680" w:header="0" w:footer="989" w:gutter="0"/>
          <w:cols w:space="720"/>
        </w:sectPr>
      </w:pPr>
    </w:p>
    <w:p w14:paraId="67C0691F" w14:textId="77777777" w:rsidR="005C3446" w:rsidRDefault="00000000">
      <w:pPr>
        <w:pStyle w:val="BodyText"/>
        <w:spacing w:before="75"/>
        <w:ind w:left="3081"/>
      </w:pPr>
      <w:r>
        <w:lastRenderedPageBreak/>
        <w:t>Person</w:t>
      </w:r>
      <w:r>
        <w:rPr>
          <w:spacing w:val="-13"/>
        </w:rPr>
        <w:t xml:space="preserve"> </w:t>
      </w:r>
      <w:r>
        <w:rPr>
          <w:spacing w:val="-2"/>
        </w:rPr>
        <w:t>Specification</w:t>
      </w:r>
    </w:p>
    <w:p w14:paraId="5B8DC91D" w14:textId="77777777" w:rsidR="005C3446" w:rsidRDefault="005C3446">
      <w:pPr>
        <w:spacing w:before="55" w:after="1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1843"/>
        <w:gridCol w:w="2006"/>
      </w:tblGrid>
      <w:tr w:rsidR="005C3446" w14:paraId="269D5636" w14:textId="77777777">
        <w:trPr>
          <w:trHeight w:val="546"/>
        </w:trPr>
        <w:tc>
          <w:tcPr>
            <w:tcW w:w="5213" w:type="dxa"/>
            <w:shd w:val="clear" w:color="auto" w:fill="DDE9F5"/>
          </w:tcPr>
          <w:p w14:paraId="69694B3A" w14:textId="77777777" w:rsidR="005C3446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843" w:type="dxa"/>
            <w:shd w:val="clear" w:color="auto" w:fill="DDE9F5"/>
          </w:tcPr>
          <w:p w14:paraId="0777ED47" w14:textId="77777777" w:rsidR="005C3446" w:rsidRDefault="00000000">
            <w:pPr>
              <w:pStyle w:val="TableParagraph"/>
              <w:spacing w:line="243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2006" w:type="dxa"/>
            <w:shd w:val="clear" w:color="auto" w:fill="DDE9F5"/>
          </w:tcPr>
          <w:p w14:paraId="1ED68447" w14:textId="77777777" w:rsidR="005C3446" w:rsidRDefault="00000000">
            <w:pPr>
              <w:pStyle w:val="TableParagraph"/>
              <w:spacing w:line="243" w:lineRule="exact"/>
              <w:ind w:left="15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5C3446" w14:paraId="3AE538C6" w14:textId="77777777">
        <w:trPr>
          <w:trHeight w:val="527"/>
        </w:trPr>
        <w:tc>
          <w:tcPr>
            <w:tcW w:w="5213" w:type="dxa"/>
            <w:shd w:val="clear" w:color="auto" w:fill="F6C9AB"/>
          </w:tcPr>
          <w:p w14:paraId="7D0114DA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843" w:type="dxa"/>
            <w:shd w:val="clear" w:color="auto" w:fill="F6C9AB"/>
          </w:tcPr>
          <w:p w14:paraId="2D89FB16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6" w:type="dxa"/>
            <w:shd w:val="clear" w:color="auto" w:fill="F6C9AB"/>
          </w:tcPr>
          <w:p w14:paraId="217259A1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21D7A436" w14:textId="77777777">
        <w:trPr>
          <w:trHeight w:val="987"/>
        </w:trPr>
        <w:tc>
          <w:tcPr>
            <w:tcW w:w="5213" w:type="dxa"/>
          </w:tcPr>
          <w:p w14:paraId="06BFE21E" w14:textId="77777777" w:rsidR="005C3446" w:rsidRDefault="00000000">
            <w:pPr>
              <w:pStyle w:val="TableParagraph"/>
              <w:spacing w:line="242" w:lineRule="auto"/>
              <w:ind w:right="18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PhD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relevance for the project, or equivalent significant relevant experience and professional qualification</w:t>
            </w:r>
          </w:p>
        </w:tc>
        <w:tc>
          <w:tcPr>
            <w:tcW w:w="1843" w:type="dxa"/>
          </w:tcPr>
          <w:p w14:paraId="0A5258BE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14231B36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0E2A571C" w14:textId="77777777">
        <w:trPr>
          <w:trHeight w:val="527"/>
        </w:trPr>
        <w:tc>
          <w:tcPr>
            <w:tcW w:w="5213" w:type="dxa"/>
            <w:shd w:val="clear" w:color="auto" w:fill="F6C9AB"/>
          </w:tcPr>
          <w:p w14:paraId="68C36AEE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Experience/Knowledge</w:t>
            </w:r>
          </w:p>
        </w:tc>
        <w:tc>
          <w:tcPr>
            <w:tcW w:w="1843" w:type="dxa"/>
            <w:shd w:val="clear" w:color="auto" w:fill="F6C9AB"/>
          </w:tcPr>
          <w:p w14:paraId="2BEA18F5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6" w:type="dxa"/>
            <w:shd w:val="clear" w:color="auto" w:fill="F6C9AB"/>
          </w:tcPr>
          <w:p w14:paraId="4ECC4971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29D3A694" w14:textId="77777777">
        <w:trPr>
          <w:trHeight w:val="743"/>
        </w:trPr>
        <w:tc>
          <w:tcPr>
            <w:tcW w:w="5213" w:type="dxa"/>
          </w:tcPr>
          <w:p w14:paraId="55C1F563" w14:textId="5BB29348" w:rsidR="0023595B" w:rsidRPr="007A5F21" w:rsidRDefault="00000000" w:rsidP="0023595B">
            <w:pPr>
              <w:pStyle w:val="TableParagraph"/>
              <w:spacing w:line="248" w:lineRule="exact"/>
            </w:pPr>
            <w:r>
              <w:t>Postdoctoral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research</w:t>
            </w:r>
            <w:r w:rsidR="0023595B"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 w:rsidR="0023595B">
              <w:t xml:space="preserve">(aligning to at least one of the priority areas of: </w:t>
            </w:r>
            <w:r w:rsidR="0023595B" w:rsidRPr="00055530">
              <w:t>clean-energy industries</w:t>
            </w:r>
            <w:r w:rsidR="0023595B">
              <w:t xml:space="preserve">, </w:t>
            </w:r>
            <w:r w:rsidR="0023595B" w:rsidRPr="00055530">
              <w:t>digital and technologies</w:t>
            </w:r>
            <w:r w:rsidR="0023595B">
              <w:t xml:space="preserve">, </w:t>
            </w:r>
            <w:r w:rsidR="0023595B" w:rsidRPr="00055530">
              <w:t>life sciences</w:t>
            </w:r>
            <w:r w:rsidR="0023595B">
              <w:t xml:space="preserve">, </w:t>
            </w:r>
            <w:r w:rsidR="0023595B" w:rsidRPr="00055530">
              <w:t>professional and business services</w:t>
            </w:r>
            <w:r w:rsidR="0023595B">
              <w:t>)</w:t>
            </w:r>
          </w:p>
          <w:p w14:paraId="3D7DE971" w14:textId="0CEFBD78" w:rsidR="005C3446" w:rsidRDefault="005C3446">
            <w:pPr>
              <w:pStyle w:val="TableParagraph"/>
              <w:spacing w:line="250" w:lineRule="exact"/>
              <w:ind w:right="183"/>
            </w:pPr>
          </w:p>
        </w:tc>
        <w:tc>
          <w:tcPr>
            <w:tcW w:w="1843" w:type="dxa"/>
          </w:tcPr>
          <w:p w14:paraId="227169FF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73FC1C39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7CB94BAE" w14:textId="77777777">
        <w:trPr>
          <w:trHeight w:val="1179"/>
        </w:trPr>
        <w:tc>
          <w:tcPr>
            <w:tcW w:w="5213" w:type="dxa"/>
          </w:tcPr>
          <w:p w14:paraId="37AA3696" w14:textId="77777777" w:rsidR="005C3446" w:rsidRDefault="00000000">
            <w:pPr>
              <w:pStyle w:val="TableParagraph"/>
              <w:ind w:right="122"/>
            </w:pPr>
            <w:r>
              <w:t>Demonstrated significant depth and breadth of specialist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6"/>
              </w:rPr>
              <w:t xml:space="preserve"> </w:t>
            </w:r>
            <w:r>
              <w:t>matter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contribute to research </w:t>
            </w:r>
            <w:proofErr w:type="spellStart"/>
            <w:r>
              <w:t>programmes</w:t>
            </w:r>
            <w:proofErr w:type="spellEnd"/>
            <w:r>
              <w:t xml:space="preserve"> and to the development</w:t>
            </w:r>
            <w:r>
              <w:rPr>
                <w:spacing w:val="40"/>
              </w:rPr>
              <w:t xml:space="preserve"> </w:t>
            </w:r>
            <w:r>
              <w:t>of departmental research activities</w:t>
            </w:r>
          </w:p>
        </w:tc>
        <w:tc>
          <w:tcPr>
            <w:tcW w:w="1843" w:type="dxa"/>
          </w:tcPr>
          <w:p w14:paraId="17FCE286" w14:textId="77777777" w:rsidR="005C3446" w:rsidRDefault="00000000">
            <w:pPr>
              <w:pStyle w:val="TableParagraph"/>
              <w:spacing w:line="243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5B8AF3D6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26C3ABCB" w14:textId="77777777">
        <w:trPr>
          <w:trHeight w:val="964"/>
        </w:trPr>
        <w:tc>
          <w:tcPr>
            <w:tcW w:w="5213" w:type="dxa"/>
          </w:tcPr>
          <w:p w14:paraId="6B994479" w14:textId="77777777" w:rsidR="005C3446" w:rsidRDefault="00000000">
            <w:pPr>
              <w:pStyle w:val="TableParagraph"/>
              <w:ind w:right="183"/>
            </w:pPr>
            <w:r>
              <w:t>Demonstrated expertise and knowledge in the latest</w:t>
            </w:r>
            <w:r>
              <w:rPr>
                <w:spacing w:val="-7"/>
              </w:rPr>
              <w:t xml:space="preserve"> </w:t>
            </w:r>
            <w:r>
              <w:t>developments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of research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 research design</w:t>
            </w:r>
          </w:p>
        </w:tc>
        <w:tc>
          <w:tcPr>
            <w:tcW w:w="1843" w:type="dxa"/>
          </w:tcPr>
          <w:p w14:paraId="71E4D64E" w14:textId="77777777" w:rsidR="005C34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72FE7461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70F72D09" w14:textId="77777777">
        <w:trPr>
          <w:trHeight w:val="488"/>
        </w:trPr>
        <w:tc>
          <w:tcPr>
            <w:tcW w:w="5213" w:type="dxa"/>
          </w:tcPr>
          <w:p w14:paraId="3BA25CA5" w14:textId="77777777" w:rsidR="005C3446" w:rsidRDefault="00000000">
            <w:pPr>
              <w:pStyle w:val="TableParagraph"/>
              <w:spacing w:line="248" w:lineRule="exact"/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potential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attract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funds</w:t>
            </w:r>
          </w:p>
        </w:tc>
        <w:tc>
          <w:tcPr>
            <w:tcW w:w="1843" w:type="dxa"/>
          </w:tcPr>
          <w:p w14:paraId="5EC8EDDF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5D5A6C3C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061587C2" w14:textId="77777777">
        <w:trPr>
          <w:trHeight w:val="680"/>
        </w:trPr>
        <w:tc>
          <w:tcPr>
            <w:tcW w:w="5213" w:type="dxa"/>
          </w:tcPr>
          <w:p w14:paraId="55879A0B" w14:textId="77777777" w:rsidR="005C3446" w:rsidRDefault="00000000">
            <w:pPr>
              <w:pStyle w:val="TableParagraph"/>
              <w:spacing w:before="1" w:line="237" w:lineRule="auto"/>
            </w:pPr>
            <w:r>
              <w:t>Published</w:t>
            </w:r>
            <w:r>
              <w:rPr>
                <w:spacing w:val="-8"/>
              </w:rPr>
              <w:t xml:space="preserve"> </w:t>
            </w:r>
            <w:r>
              <w:t>papers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 xml:space="preserve">peer-reviewed </w:t>
            </w:r>
            <w:r>
              <w:rPr>
                <w:spacing w:val="-2"/>
              </w:rPr>
              <w:t>journals</w:t>
            </w:r>
          </w:p>
        </w:tc>
        <w:tc>
          <w:tcPr>
            <w:tcW w:w="1843" w:type="dxa"/>
          </w:tcPr>
          <w:p w14:paraId="4E2D87DD" w14:textId="77777777" w:rsidR="005C34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43C20A64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40C3CA8F" w14:textId="77777777">
        <w:trPr>
          <w:trHeight w:val="541"/>
        </w:trPr>
        <w:tc>
          <w:tcPr>
            <w:tcW w:w="5213" w:type="dxa"/>
          </w:tcPr>
          <w:p w14:paraId="0305C066" w14:textId="77777777" w:rsidR="005C3446" w:rsidRDefault="00000000">
            <w:pPr>
              <w:pStyle w:val="TableParagraph"/>
              <w:spacing w:line="248" w:lineRule="exact"/>
            </w:pP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researchers</w:t>
            </w:r>
          </w:p>
        </w:tc>
        <w:tc>
          <w:tcPr>
            <w:tcW w:w="1843" w:type="dxa"/>
          </w:tcPr>
          <w:p w14:paraId="0EB2AEE6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77EC569D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1FD83C1B" w14:textId="77777777">
        <w:trPr>
          <w:trHeight w:val="700"/>
        </w:trPr>
        <w:tc>
          <w:tcPr>
            <w:tcW w:w="5213" w:type="dxa"/>
          </w:tcPr>
          <w:p w14:paraId="323E9DCD" w14:textId="77777777" w:rsidR="005C3446" w:rsidRDefault="00000000">
            <w:pPr>
              <w:pStyle w:val="TableParagraph"/>
              <w:spacing w:line="242" w:lineRule="auto"/>
            </w:pP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11"/>
              </w:rPr>
              <w:t xml:space="preserve"> </w:t>
            </w:r>
            <w:r>
              <w:t xml:space="preserve">funding </w:t>
            </w:r>
            <w:r>
              <w:rPr>
                <w:spacing w:val="-2"/>
              </w:rPr>
              <w:t>mechanisms</w:t>
            </w:r>
          </w:p>
        </w:tc>
        <w:tc>
          <w:tcPr>
            <w:tcW w:w="1843" w:type="dxa"/>
          </w:tcPr>
          <w:p w14:paraId="273890C0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6" w:type="dxa"/>
          </w:tcPr>
          <w:p w14:paraId="4015CFF8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</w:tr>
      <w:tr w:rsidR="005C3446" w14:paraId="24AD5D48" w14:textId="77777777">
        <w:trPr>
          <w:trHeight w:val="690"/>
        </w:trPr>
        <w:tc>
          <w:tcPr>
            <w:tcW w:w="5213" w:type="dxa"/>
          </w:tcPr>
          <w:p w14:paraId="45869793" w14:textId="77777777" w:rsidR="005C3446" w:rsidRDefault="00000000">
            <w:pPr>
              <w:pStyle w:val="TableParagraph"/>
              <w:spacing w:line="237" w:lineRule="auto"/>
              <w:ind w:right="183"/>
            </w:pPr>
            <w:r>
              <w:t>Engagement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t>and international research communities</w:t>
            </w:r>
          </w:p>
        </w:tc>
        <w:tc>
          <w:tcPr>
            <w:tcW w:w="1843" w:type="dxa"/>
          </w:tcPr>
          <w:p w14:paraId="5771ABFB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6" w:type="dxa"/>
          </w:tcPr>
          <w:p w14:paraId="3EDFA442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</w:tr>
      <w:tr w:rsidR="005C3446" w14:paraId="7E7FE8C8" w14:textId="77777777">
        <w:trPr>
          <w:trHeight w:val="493"/>
        </w:trPr>
        <w:tc>
          <w:tcPr>
            <w:tcW w:w="5213" w:type="dxa"/>
            <w:shd w:val="clear" w:color="auto" w:fill="F6C9AB"/>
          </w:tcPr>
          <w:p w14:paraId="29E05CD0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1843" w:type="dxa"/>
            <w:shd w:val="clear" w:color="auto" w:fill="F6C9AB"/>
          </w:tcPr>
          <w:p w14:paraId="1F55603F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6" w:type="dxa"/>
            <w:shd w:val="clear" w:color="auto" w:fill="F6C9AB"/>
          </w:tcPr>
          <w:p w14:paraId="295A0BB5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7A8851D2" w14:textId="77777777">
        <w:trPr>
          <w:trHeight w:val="1088"/>
        </w:trPr>
        <w:tc>
          <w:tcPr>
            <w:tcW w:w="5213" w:type="dxa"/>
          </w:tcPr>
          <w:p w14:paraId="0C122C2F" w14:textId="77777777" w:rsidR="005C3446" w:rsidRDefault="00000000">
            <w:pPr>
              <w:pStyle w:val="TableParagraph"/>
              <w:ind w:right="183"/>
            </w:pPr>
            <w:r>
              <w:t>Excellent</w:t>
            </w:r>
            <w:r>
              <w:rPr>
                <w:spacing w:val="-12"/>
              </w:rPr>
              <w:t xml:space="preserve"> </w:t>
            </w:r>
            <w:r>
              <w:t>presentation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 xml:space="preserve">skills (e.g. in publishing and presenting research, training and outreach activities) – both oral and </w:t>
            </w:r>
            <w:r>
              <w:rPr>
                <w:spacing w:val="-2"/>
              </w:rPr>
              <w:t>written</w:t>
            </w:r>
          </w:p>
        </w:tc>
        <w:tc>
          <w:tcPr>
            <w:tcW w:w="1843" w:type="dxa"/>
          </w:tcPr>
          <w:p w14:paraId="3035AD5D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16489BA9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31A1B4D5" w14:textId="77777777">
        <w:trPr>
          <w:trHeight w:val="896"/>
        </w:trPr>
        <w:tc>
          <w:tcPr>
            <w:tcW w:w="5213" w:type="dxa"/>
          </w:tcPr>
          <w:p w14:paraId="5AB7E4AA" w14:textId="77777777" w:rsidR="005C3446" w:rsidRDefault="00000000">
            <w:pPr>
              <w:pStyle w:val="TableParagraph"/>
              <w:ind w:right="183"/>
            </w:pPr>
            <w:r>
              <w:t>An inspiring research supervisor with broad interests</w:t>
            </w:r>
            <w:r>
              <w:rPr>
                <w:spacing w:val="-9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effective people management skills</w:t>
            </w:r>
          </w:p>
        </w:tc>
        <w:tc>
          <w:tcPr>
            <w:tcW w:w="1843" w:type="dxa"/>
          </w:tcPr>
          <w:p w14:paraId="5BCC45DE" w14:textId="77777777" w:rsidR="005C34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46A13602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3E2B7497" w14:textId="77777777">
        <w:trPr>
          <w:trHeight w:val="450"/>
        </w:trPr>
        <w:tc>
          <w:tcPr>
            <w:tcW w:w="5213" w:type="dxa"/>
          </w:tcPr>
          <w:p w14:paraId="23A31B82" w14:textId="77777777" w:rsidR="005C3446" w:rsidRDefault="00000000">
            <w:pPr>
              <w:pStyle w:val="TableParagraph"/>
              <w:spacing w:line="253" w:lineRule="exact"/>
            </w:pPr>
            <w:r>
              <w:t>Leadership,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administrative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843" w:type="dxa"/>
          </w:tcPr>
          <w:p w14:paraId="436312AF" w14:textId="77777777" w:rsidR="005C34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4AD08FDA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0BD63A13" w14:textId="77777777">
        <w:trPr>
          <w:trHeight w:val="987"/>
        </w:trPr>
        <w:tc>
          <w:tcPr>
            <w:tcW w:w="5213" w:type="dxa"/>
          </w:tcPr>
          <w:p w14:paraId="242488E4" w14:textId="77777777" w:rsidR="005C3446" w:rsidRDefault="00000000">
            <w:pPr>
              <w:pStyle w:val="TableParagraph"/>
            </w:pPr>
            <w:r>
              <w:t>Strong expertise and ability in the preparation of research</w:t>
            </w:r>
            <w:r>
              <w:rPr>
                <w:spacing w:val="-9"/>
              </w:rPr>
              <w:t xml:space="preserve"> </w:t>
            </w:r>
            <w:r>
              <w:t>proposals,</w:t>
            </w:r>
            <w:r>
              <w:rPr>
                <w:spacing w:val="-10"/>
              </w:rPr>
              <w:t xml:space="preserve"> </w:t>
            </w:r>
            <w:r>
              <w:t>conducting</w:t>
            </w:r>
            <w:r>
              <w:rPr>
                <w:spacing w:val="-9"/>
              </w:rPr>
              <w:t xml:space="preserve"> </w:t>
            </w: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research work and the dissemination of results and impact</w:t>
            </w:r>
          </w:p>
        </w:tc>
        <w:tc>
          <w:tcPr>
            <w:tcW w:w="1843" w:type="dxa"/>
          </w:tcPr>
          <w:p w14:paraId="28A469F9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46823273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47EABA4" w14:textId="77777777" w:rsidR="005C3446" w:rsidRDefault="005C3446">
      <w:pPr>
        <w:rPr>
          <w:rFonts w:ascii="Times New Roman"/>
        </w:rPr>
        <w:sectPr w:rsidR="005C3446">
          <w:pgSz w:w="11900" w:h="16840"/>
          <w:pgMar w:top="1640" w:right="900" w:bottom="1180" w:left="1680" w:header="0" w:footer="98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1843"/>
        <w:gridCol w:w="2006"/>
      </w:tblGrid>
      <w:tr w:rsidR="005C3446" w14:paraId="17474AF2" w14:textId="77777777">
        <w:trPr>
          <w:trHeight w:val="690"/>
        </w:trPr>
        <w:tc>
          <w:tcPr>
            <w:tcW w:w="5213" w:type="dxa"/>
          </w:tcPr>
          <w:p w14:paraId="7A8B8A04" w14:textId="77777777" w:rsidR="005C3446" w:rsidRDefault="00000000">
            <w:pPr>
              <w:pStyle w:val="TableParagraph"/>
              <w:spacing w:line="242" w:lineRule="auto"/>
            </w:pPr>
            <w:r>
              <w:lastRenderedPageBreak/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others’ </w:t>
            </w:r>
            <w:r>
              <w:rPr>
                <w:spacing w:val="-2"/>
              </w:rPr>
              <w:t>workloads</w:t>
            </w:r>
          </w:p>
        </w:tc>
        <w:tc>
          <w:tcPr>
            <w:tcW w:w="1843" w:type="dxa"/>
          </w:tcPr>
          <w:p w14:paraId="563ABAAE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26188F89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7F0E9F74" w14:textId="77777777">
        <w:trPr>
          <w:trHeight w:val="685"/>
        </w:trPr>
        <w:tc>
          <w:tcPr>
            <w:tcW w:w="5213" w:type="dxa"/>
          </w:tcPr>
          <w:p w14:paraId="2512E707" w14:textId="77777777" w:rsidR="005C3446" w:rsidRDefault="00000000">
            <w:pPr>
              <w:pStyle w:val="TableParagraph"/>
              <w:spacing w:line="242" w:lineRule="auto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reports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effectively disseminate outcomes</w:t>
            </w:r>
          </w:p>
        </w:tc>
        <w:tc>
          <w:tcPr>
            <w:tcW w:w="1843" w:type="dxa"/>
          </w:tcPr>
          <w:p w14:paraId="6135CB76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67CB587D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37001860" w14:textId="77777777">
        <w:trPr>
          <w:trHeight w:val="637"/>
        </w:trPr>
        <w:tc>
          <w:tcPr>
            <w:tcW w:w="5213" w:type="dxa"/>
          </w:tcPr>
          <w:p w14:paraId="6F08227E" w14:textId="77777777" w:rsidR="005C3446" w:rsidRDefault="00000000">
            <w:pPr>
              <w:pStyle w:val="TableParagraph"/>
              <w:spacing w:line="242" w:lineRule="auto"/>
              <w:ind w:right="183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proficiency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experimental techniques</w:t>
            </w:r>
            <w:r>
              <w:rPr>
                <w:spacing w:val="-7"/>
              </w:rPr>
              <w:t xml:space="preserve"> </w:t>
            </w:r>
            <w:r>
              <w:t>(as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discipline)</w:t>
            </w:r>
          </w:p>
        </w:tc>
        <w:tc>
          <w:tcPr>
            <w:tcW w:w="1843" w:type="dxa"/>
          </w:tcPr>
          <w:p w14:paraId="262037A2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3D02FF12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5C48BD9B" w14:textId="77777777">
        <w:trPr>
          <w:trHeight w:val="973"/>
        </w:trPr>
        <w:tc>
          <w:tcPr>
            <w:tcW w:w="5213" w:type="dxa"/>
          </w:tcPr>
          <w:p w14:paraId="19B3F59E" w14:textId="77777777" w:rsidR="005C3446" w:rsidRDefault="00000000">
            <w:pPr>
              <w:pStyle w:val="TableParagraph"/>
            </w:pPr>
            <w:r>
              <w:t xml:space="preserve">Proficiency in </w:t>
            </w:r>
            <w:proofErr w:type="spellStart"/>
            <w:r>
              <w:t>utilising</w:t>
            </w:r>
            <w:proofErr w:type="spellEnd"/>
            <w:r>
              <w:rPr>
                <w:spacing w:val="40"/>
              </w:rPr>
              <w:t xml:space="preserve"> </w:t>
            </w:r>
            <w:r>
              <w:t>IT to improve the effectiveness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(as appropriate to discipline)</w:t>
            </w:r>
          </w:p>
        </w:tc>
        <w:tc>
          <w:tcPr>
            <w:tcW w:w="1843" w:type="dxa"/>
          </w:tcPr>
          <w:p w14:paraId="27E2609A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32A0C23F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2D79943D" w14:textId="77777777">
        <w:trPr>
          <w:trHeight w:val="488"/>
        </w:trPr>
        <w:tc>
          <w:tcPr>
            <w:tcW w:w="5213" w:type="dxa"/>
            <w:shd w:val="clear" w:color="auto" w:fill="F9BE8E"/>
          </w:tcPr>
          <w:p w14:paraId="6D9ED187" w14:textId="77777777" w:rsidR="005C3446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1843" w:type="dxa"/>
            <w:shd w:val="clear" w:color="auto" w:fill="F9BE8E"/>
          </w:tcPr>
          <w:p w14:paraId="00D9094E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6" w:type="dxa"/>
            <w:shd w:val="clear" w:color="auto" w:fill="F9BE8E"/>
          </w:tcPr>
          <w:p w14:paraId="2146A01F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090AC38C" w14:textId="77777777">
        <w:trPr>
          <w:trHeight w:val="608"/>
        </w:trPr>
        <w:tc>
          <w:tcPr>
            <w:tcW w:w="5213" w:type="dxa"/>
          </w:tcPr>
          <w:p w14:paraId="2C38B85F" w14:textId="77777777" w:rsidR="005C3446" w:rsidRDefault="00000000">
            <w:pPr>
              <w:pStyle w:val="TableParagraph"/>
              <w:spacing w:line="244" w:lineRule="auto"/>
            </w:pPr>
            <w:r>
              <w:t>Versatile,</w:t>
            </w:r>
            <w:r>
              <w:rPr>
                <w:spacing w:val="-8"/>
              </w:rPr>
              <w:t xml:space="preserve"> </w:t>
            </w:r>
            <w:r>
              <w:t>innovative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developing</w:t>
            </w:r>
            <w:r>
              <w:rPr>
                <w:spacing w:val="-11"/>
              </w:rPr>
              <w:t xml:space="preserve"> </w:t>
            </w:r>
            <w:r>
              <w:t xml:space="preserve">creative </w:t>
            </w:r>
            <w:r>
              <w:rPr>
                <w:spacing w:val="-2"/>
              </w:rPr>
              <w:t>solutions</w:t>
            </w:r>
          </w:p>
        </w:tc>
        <w:tc>
          <w:tcPr>
            <w:tcW w:w="1843" w:type="dxa"/>
          </w:tcPr>
          <w:p w14:paraId="1705EC4B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5946B7EC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4F74828F" w14:textId="77777777">
        <w:trPr>
          <w:trHeight w:val="877"/>
        </w:trPr>
        <w:tc>
          <w:tcPr>
            <w:tcW w:w="5213" w:type="dxa"/>
          </w:tcPr>
          <w:p w14:paraId="7CFC95BE" w14:textId="77777777" w:rsidR="005C3446" w:rsidRDefault="00000000">
            <w:pPr>
              <w:pStyle w:val="TableParagraph"/>
              <w:ind w:right="183"/>
            </w:pP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excellence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research,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to providing the highest quality experience for </w:t>
            </w:r>
            <w:r>
              <w:rPr>
                <w:spacing w:val="-2"/>
              </w:rPr>
              <w:t>students</w:t>
            </w:r>
          </w:p>
        </w:tc>
        <w:tc>
          <w:tcPr>
            <w:tcW w:w="1843" w:type="dxa"/>
          </w:tcPr>
          <w:p w14:paraId="01098999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65F05187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7037C7B2" w14:textId="77777777">
        <w:trPr>
          <w:trHeight w:val="877"/>
        </w:trPr>
        <w:tc>
          <w:tcPr>
            <w:tcW w:w="5213" w:type="dxa"/>
          </w:tcPr>
          <w:p w14:paraId="43C17713" w14:textId="77777777" w:rsidR="005C3446" w:rsidRDefault="00000000">
            <w:pPr>
              <w:pStyle w:val="TableParagraph"/>
              <w:spacing w:line="242" w:lineRule="auto"/>
              <w:ind w:right="183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interdisciplinary</w:t>
            </w:r>
            <w:r>
              <w:rPr>
                <w:spacing w:val="-5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worker</w:t>
            </w:r>
          </w:p>
        </w:tc>
        <w:tc>
          <w:tcPr>
            <w:tcW w:w="1843" w:type="dxa"/>
          </w:tcPr>
          <w:p w14:paraId="7001E68C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13F6701D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5AEA137E" w14:textId="77777777">
        <w:trPr>
          <w:trHeight w:val="488"/>
        </w:trPr>
        <w:tc>
          <w:tcPr>
            <w:tcW w:w="5213" w:type="dxa"/>
          </w:tcPr>
          <w:p w14:paraId="26F4FC97" w14:textId="77777777" w:rsidR="005C3446" w:rsidRDefault="00000000">
            <w:pPr>
              <w:pStyle w:val="TableParagraph"/>
              <w:spacing w:line="248" w:lineRule="exact"/>
            </w:pP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practices</w:t>
            </w:r>
          </w:p>
        </w:tc>
        <w:tc>
          <w:tcPr>
            <w:tcW w:w="1843" w:type="dxa"/>
          </w:tcPr>
          <w:p w14:paraId="1F8AE953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2F25DF08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108B1316" w14:textId="77777777">
        <w:trPr>
          <w:trHeight w:val="608"/>
        </w:trPr>
        <w:tc>
          <w:tcPr>
            <w:tcW w:w="5213" w:type="dxa"/>
          </w:tcPr>
          <w:p w14:paraId="60FA9D97" w14:textId="77777777" w:rsidR="005C3446" w:rsidRDefault="00000000">
            <w:pPr>
              <w:pStyle w:val="TableParagraph"/>
              <w:spacing w:line="242" w:lineRule="auto"/>
            </w:pP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and ethical codes of conduct</w:t>
            </w:r>
          </w:p>
        </w:tc>
        <w:tc>
          <w:tcPr>
            <w:tcW w:w="1843" w:type="dxa"/>
          </w:tcPr>
          <w:p w14:paraId="097C9B60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0C616C79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3446" w14:paraId="7513B56F" w14:textId="77777777">
        <w:trPr>
          <w:trHeight w:val="723"/>
        </w:trPr>
        <w:tc>
          <w:tcPr>
            <w:tcW w:w="5213" w:type="dxa"/>
          </w:tcPr>
          <w:p w14:paraId="4267DE27" w14:textId="77777777" w:rsidR="005C3446" w:rsidRDefault="00000000">
            <w:pPr>
              <w:pStyle w:val="TableParagraph"/>
              <w:spacing w:line="242" w:lineRule="auto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collaborative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interdisciplinary </w:t>
            </w:r>
            <w:r>
              <w:rPr>
                <w:spacing w:val="-2"/>
              </w:rPr>
              <w:t>research</w:t>
            </w:r>
          </w:p>
        </w:tc>
        <w:tc>
          <w:tcPr>
            <w:tcW w:w="1843" w:type="dxa"/>
          </w:tcPr>
          <w:p w14:paraId="25C2499F" w14:textId="77777777" w:rsidR="005C3446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2006" w:type="dxa"/>
          </w:tcPr>
          <w:p w14:paraId="298F2F3B" w14:textId="77777777" w:rsidR="005C3446" w:rsidRDefault="005C34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245CB6" w14:textId="77777777" w:rsidR="00466106" w:rsidRDefault="00466106"/>
    <w:sectPr w:rsidR="00466106">
      <w:type w:val="continuous"/>
      <w:pgSz w:w="11900" w:h="16840"/>
      <w:pgMar w:top="1420" w:right="900" w:bottom="1180" w:left="168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EFF7" w14:textId="77777777" w:rsidR="00466106" w:rsidRDefault="00466106">
      <w:r>
        <w:separator/>
      </w:r>
    </w:p>
  </w:endnote>
  <w:endnote w:type="continuationSeparator" w:id="0">
    <w:p w14:paraId="60BD9CB5" w14:textId="77777777" w:rsidR="00466106" w:rsidRDefault="0046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8A5" w14:textId="27111AC2" w:rsidR="005C3446" w:rsidRDefault="005C3446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8D32" w14:textId="77777777" w:rsidR="00466106" w:rsidRDefault="00466106">
      <w:r>
        <w:separator/>
      </w:r>
    </w:p>
  </w:footnote>
  <w:footnote w:type="continuationSeparator" w:id="0">
    <w:p w14:paraId="2D09B3B6" w14:textId="77777777" w:rsidR="00466106" w:rsidRDefault="0046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1E71"/>
    <w:multiLevelType w:val="hybridMultilevel"/>
    <w:tmpl w:val="37B20D4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27F13F2"/>
    <w:multiLevelType w:val="multilevel"/>
    <w:tmpl w:val="DA1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91622"/>
    <w:multiLevelType w:val="hybridMultilevel"/>
    <w:tmpl w:val="849CE4C0"/>
    <w:lvl w:ilvl="0" w:tplc="1944CC3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D6F086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 w:tplc="EA86A93A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3" w:tplc="98AC697E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4" w:tplc="616E39E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B5D68100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6" w:tplc="6B7E3F1A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7" w:tplc="17A42C18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8" w:tplc="F4F0369E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402623"/>
    <w:multiLevelType w:val="multilevel"/>
    <w:tmpl w:val="696A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1B6C60"/>
    <w:multiLevelType w:val="multilevel"/>
    <w:tmpl w:val="49E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8E297B"/>
    <w:multiLevelType w:val="multilevel"/>
    <w:tmpl w:val="37D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493939">
    <w:abstractNumId w:val="2"/>
  </w:num>
  <w:num w:numId="2" w16cid:durableId="1654260708">
    <w:abstractNumId w:val="5"/>
  </w:num>
  <w:num w:numId="3" w16cid:durableId="1762797229">
    <w:abstractNumId w:val="1"/>
  </w:num>
  <w:num w:numId="4" w16cid:durableId="1883898790">
    <w:abstractNumId w:val="4"/>
  </w:num>
  <w:num w:numId="5" w16cid:durableId="482741757">
    <w:abstractNumId w:val="3"/>
  </w:num>
  <w:num w:numId="6" w16cid:durableId="2236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6"/>
    <w:rsid w:val="0023595B"/>
    <w:rsid w:val="003445C1"/>
    <w:rsid w:val="00466106"/>
    <w:rsid w:val="005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1F023"/>
  <w15:docId w15:val="{0646BFD4-AE3E-4915-A32C-008020D3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3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9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9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Company>University of Bath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Sutton</dc:creator>
  <cp:lastModifiedBy>Sarah Sutton</cp:lastModifiedBy>
  <cp:revision>2</cp:revision>
  <dcterms:created xsi:type="dcterms:W3CDTF">2025-10-09T16:49:00Z</dcterms:created>
  <dcterms:modified xsi:type="dcterms:W3CDTF">2025-10-09T16:49:00Z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Producer">
    <vt:lpwstr>doPDF Ver 7.3 Build 391 (Windows 7 Enterprise Edition (SP 1) - Version: 6.1.7601 (x64))</vt:lpwstr>
  </property>
  <property fmtid="{D5CDD505-2E9C-101B-9397-08002B2CF9AE}" pid="4" name="LastSaved">
    <vt:filetime>2017-11-08T00:00:00Z</vt:filetime>
  </property>
</Properties>
</file>