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CF4A2" w14:textId="77777777" w:rsidR="003F40B7" w:rsidRDefault="00F1794E">
      <w:bookmarkStart w:id="0" w:name="_GoBack"/>
      <w:bookmarkEnd w:id="0"/>
      <w:r>
        <w:t>AAA&amp;T Minutes 2 July 2019</w:t>
      </w:r>
    </w:p>
    <w:p w14:paraId="2EA1C777" w14:textId="77777777" w:rsidR="00F1794E" w:rsidRDefault="00F1794E"/>
    <w:p w14:paraId="0F6DE731" w14:textId="77777777" w:rsidR="00F1794E" w:rsidRDefault="00F1794E">
      <w:r>
        <w:t xml:space="preserve">CESG Pam </w:t>
      </w:r>
      <w:proofErr w:type="spellStart"/>
      <w:r>
        <w:t>Chesters</w:t>
      </w:r>
      <w:proofErr w:type="spellEnd"/>
      <w:r>
        <w:t>, Jane White, John Preston</w:t>
      </w:r>
    </w:p>
    <w:p w14:paraId="064AF6CE" w14:textId="77777777" w:rsidR="00F1794E" w:rsidRDefault="00F1794E"/>
    <w:p w14:paraId="04EAF290" w14:textId="77777777" w:rsidR="00F1794E" w:rsidRDefault="00F1794E">
      <w:r>
        <w:t>Policy on senior management pay. Pointed us towards annual accounts.</w:t>
      </w:r>
    </w:p>
    <w:p w14:paraId="44683ADB" w14:textId="77777777" w:rsidR="00F1794E" w:rsidRDefault="00F1794E"/>
    <w:p w14:paraId="6DA6B467" w14:textId="77777777" w:rsidR="00F1794E" w:rsidRDefault="00F1794E">
      <w:r>
        <w:t xml:space="preserve">Nominations Committee just about nominating to subcommittees. Council members are recruited by a recruitment agency.  There is a grid showing qualities of Council members which help in deciding who should go on what committee. However, this is not very comprehensive, and other issues need to be taken into account, such as sequencing (so everyone with the same skill don’t leave at once) and putting together a team – who will work together well.  We suggested that it would be good to have a list of skills and broader characteristics such as race, class, gender. </w:t>
      </w:r>
    </w:p>
    <w:p w14:paraId="2F63D33F" w14:textId="77777777" w:rsidR="00F1794E" w:rsidRDefault="00F1794E"/>
    <w:p w14:paraId="23ABED3B" w14:textId="77777777" w:rsidR="00F1794E" w:rsidRDefault="00F1794E">
      <w:r>
        <w:t>Council members visiting individual departments has been working well and we would like more of this.</w:t>
      </w:r>
    </w:p>
    <w:p w14:paraId="15B8C601" w14:textId="77777777" w:rsidR="006E6671" w:rsidRDefault="006E6671"/>
    <w:p w14:paraId="6C90D879" w14:textId="77777777" w:rsidR="006E6671" w:rsidRDefault="006E6671">
      <w:r>
        <w:t xml:space="preserve">Convocation being removed because not an effective or democratic way to engage with graduates. </w:t>
      </w:r>
    </w:p>
    <w:p w14:paraId="0BCD7812" w14:textId="77777777" w:rsidR="00F1794E" w:rsidRDefault="00F1794E"/>
    <w:p w14:paraId="64840368" w14:textId="77777777" w:rsidR="00E1254A" w:rsidRDefault="00E1254A">
      <w:r>
        <w:t>Emphasis on how to rebuild trust. Good feeling and that communication open.</w:t>
      </w:r>
    </w:p>
    <w:p w14:paraId="3783A7D0" w14:textId="77777777" w:rsidR="00E1254A" w:rsidRDefault="00E1254A"/>
    <w:p w14:paraId="50C9BA24" w14:textId="77777777" w:rsidR="00E1254A" w:rsidRDefault="00E1254A"/>
    <w:p w14:paraId="65F6E047" w14:textId="77777777" w:rsidR="00E1254A" w:rsidRDefault="00E1254A">
      <w:r>
        <w:t>Imagining a Democratic University</w:t>
      </w:r>
    </w:p>
    <w:p w14:paraId="4B06DE88" w14:textId="77777777" w:rsidR="00095DA4" w:rsidRDefault="00095DA4"/>
    <w:p w14:paraId="6193DFF8" w14:textId="77777777" w:rsidR="00095DA4" w:rsidRDefault="00095DA4">
      <w:r>
        <w:t xml:space="preserve">Very successful event.  34 attendees. Great buzz. List of issues which will be written up as blog. Slides. Pictures (checking </w:t>
      </w:r>
      <w:proofErr w:type="spellStart"/>
      <w:r>
        <w:t>uni</w:t>
      </w:r>
      <w:proofErr w:type="spellEnd"/>
      <w:r>
        <w:t xml:space="preserve"> guidelines). </w:t>
      </w:r>
      <w:r w:rsidR="000325FD">
        <w:t xml:space="preserve"> Theo to write up notes as blog, circulate to group, </w:t>
      </w:r>
      <w:r>
        <w:t xml:space="preserve">by </w:t>
      </w:r>
      <w:r w:rsidR="000325FD">
        <w:t>Saturday 6 July.  Then to circulate to list of people who attended or wanted to.  Once blog up then we will send to AA.</w:t>
      </w:r>
      <w:r w:rsidR="00B27EBA">
        <w:t xml:space="preserve"> Positive energy – how can we work beyond. </w:t>
      </w:r>
    </w:p>
    <w:p w14:paraId="010421C3" w14:textId="77777777" w:rsidR="000325FD" w:rsidRDefault="000325FD"/>
    <w:p w14:paraId="168FE233" w14:textId="77777777" w:rsidR="000325FD" w:rsidRDefault="000325FD">
      <w:r>
        <w:t>What next</w:t>
      </w:r>
      <w:r w:rsidR="00B27EBA">
        <w:t>?</w:t>
      </w:r>
    </w:p>
    <w:p w14:paraId="28E58663" w14:textId="77777777" w:rsidR="00B27EBA" w:rsidRDefault="00B27EBA"/>
    <w:p w14:paraId="08614A5D" w14:textId="77777777" w:rsidR="00B27EBA" w:rsidRDefault="00B27EBA">
      <w:r>
        <w:t xml:space="preserve">Blog to discuss with Ian White </w:t>
      </w:r>
    </w:p>
    <w:p w14:paraId="176E8B12" w14:textId="77777777" w:rsidR="00E1254A" w:rsidRDefault="00E1254A"/>
    <w:p w14:paraId="06D9F2FE" w14:textId="77777777" w:rsidR="00E1254A" w:rsidRDefault="00E1254A"/>
    <w:sectPr w:rsidR="00E1254A" w:rsidSect="009F67A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4E"/>
    <w:rsid w:val="000325FD"/>
    <w:rsid w:val="00095DA4"/>
    <w:rsid w:val="003F40B7"/>
    <w:rsid w:val="006E6671"/>
    <w:rsid w:val="00963835"/>
    <w:rsid w:val="009F67A6"/>
    <w:rsid w:val="00B27EBA"/>
    <w:rsid w:val="00E1254A"/>
    <w:rsid w:val="00E46612"/>
    <w:rsid w:val="00F17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5759F"/>
  <w14:defaultImageDpi w14:val="300"/>
  <w15:docId w15:val="{85A9CC74-2A47-48BD-A85E-5117B24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6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Lizzy Lee</cp:lastModifiedBy>
  <cp:revision>2</cp:revision>
  <dcterms:created xsi:type="dcterms:W3CDTF">2019-07-12T11:21:00Z</dcterms:created>
  <dcterms:modified xsi:type="dcterms:W3CDTF">2019-07-12T11:21:00Z</dcterms:modified>
</cp:coreProperties>
</file>