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AAF94E" w14:textId="7FA68719" w:rsidR="00694DB0" w:rsidRDefault="00FA61DC" w:rsidP="00FA61DC">
      <w:pPr>
        <w:jc w:val="right"/>
      </w:pPr>
      <w:r>
        <w:rPr>
          <w:rFonts w:ascii="Arial" w:hAnsi="Arial" w:cs="Arial"/>
          <w:noProof/>
        </w:rPr>
        <w:drawing>
          <wp:inline distT="0" distB="0" distL="0" distR="0" wp14:anchorId="36BE3746" wp14:editId="2682EC3E">
            <wp:extent cx="3505200" cy="12477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b="41778"/>
                    <a:stretch/>
                  </pic:blipFill>
                  <pic:spPr bwMode="auto">
                    <a:xfrm>
                      <a:off x="0" y="0"/>
                      <a:ext cx="3505200" cy="1247775"/>
                    </a:xfrm>
                    <a:prstGeom prst="rect">
                      <a:avLst/>
                    </a:prstGeom>
                    <a:noFill/>
                    <a:ln>
                      <a:noFill/>
                    </a:ln>
                    <a:extLst>
                      <a:ext uri="{53640926-AAD7-44D8-BBD7-CCE9431645EC}">
                        <a14:shadowObscured xmlns:a14="http://schemas.microsoft.com/office/drawing/2010/main"/>
                      </a:ext>
                    </a:extLst>
                  </pic:spPr>
                </pic:pic>
              </a:graphicData>
            </a:graphic>
          </wp:inline>
        </w:drawing>
      </w:r>
    </w:p>
    <w:p w14:paraId="78BEAD32" w14:textId="7B817735" w:rsidR="00FA61DC" w:rsidRPr="003B4A59" w:rsidRDefault="00FA61DC" w:rsidP="00FA61DC">
      <w:pPr>
        <w:pStyle w:val="Heading2"/>
        <w:rPr>
          <w:b/>
          <w:bCs/>
          <w:sz w:val="40"/>
          <w:szCs w:val="40"/>
        </w:rPr>
      </w:pPr>
      <w:r w:rsidRPr="003B4A59">
        <w:rPr>
          <w:b/>
          <w:bCs/>
          <w:sz w:val="40"/>
          <w:szCs w:val="40"/>
        </w:rPr>
        <w:t>Advanced Programme</w:t>
      </w:r>
      <w:r w:rsidR="000412BD">
        <w:rPr>
          <w:b/>
          <w:bCs/>
          <w:sz w:val="40"/>
          <w:szCs w:val="40"/>
        </w:rPr>
        <w:t>s</w:t>
      </w:r>
      <w:r w:rsidRPr="003B4A59">
        <w:rPr>
          <w:b/>
          <w:bCs/>
          <w:sz w:val="40"/>
          <w:szCs w:val="40"/>
        </w:rPr>
        <w:t xml:space="preserve"> in Pharmaceutical Practice and Therapeutics (AP3T)</w:t>
      </w:r>
    </w:p>
    <w:p w14:paraId="6E0952AE" w14:textId="07388ED5" w:rsidR="00FA61DC" w:rsidRDefault="007D3BDC" w:rsidP="00FA61DC">
      <w:pPr>
        <w:pStyle w:val="Heading2"/>
        <w:spacing w:before="60"/>
        <w:rPr>
          <w:sz w:val="28"/>
          <w:szCs w:val="28"/>
        </w:rPr>
      </w:pPr>
      <w:r>
        <w:rPr>
          <w:sz w:val="28"/>
          <w:szCs w:val="28"/>
        </w:rPr>
        <w:t>Confirmation of Financial Sponsorship</w:t>
      </w:r>
    </w:p>
    <w:p w14:paraId="1FCC402C" w14:textId="71429806" w:rsidR="00A81ADC" w:rsidRPr="00A81ADC" w:rsidRDefault="00A81ADC" w:rsidP="00A81ADC">
      <w:pPr>
        <w:spacing w:before="240" w:after="120"/>
      </w:pPr>
      <w:r>
        <w:t xml:space="preserve">Please ensure this form is completed </w:t>
      </w:r>
      <w:r w:rsidRPr="00A81ADC">
        <w:rPr>
          <w:b/>
          <w:bCs/>
        </w:rPr>
        <w:t>in full</w:t>
      </w:r>
      <w:r>
        <w:t>, as incomplete forms may delay the processing of your entire application.</w:t>
      </w:r>
    </w:p>
    <w:p w14:paraId="46042689" w14:textId="2EF21778" w:rsidR="003E5E2D" w:rsidRPr="00973F38" w:rsidRDefault="003E5E2D" w:rsidP="00973F38">
      <w:pPr>
        <w:pStyle w:val="Heading2"/>
        <w:spacing w:before="240" w:after="240"/>
        <w:rPr>
          <w:b/>
          <w:bCs/>
        </w:rPr>
      </w:pPr>
      <w:r w:rsidRPr="003E5E2D">
        <w:rPr>
          <w:b/>
          <w:bCs/>
        </w:rPr>
        <w:t xml:space="preserve">Section 1: </w:t>
      </w:r>
      <w:r w:rsidR="007D3BDC">
        <w:rPr>
          <w:b/>
          <w:bCs/>
        </w:rPr>
        <w:t>Applicant</w:t>
      </w:r>
      <w:r w:rsidRPr="003E5E2D">
        <w:rPr>
          <w:b/>
          <w:bCs/>
        </w:rPr>
        <w:t xml:space="preserve"> </w:t>
      </w:r>
      <w:r>
        <w:rPr>
          <w:b/>
          <w:bCs/>
        </w:rPr>
        <w:t>Details</w:t>
      </w:r>
    </w:p>
    <w:tbl>
      <w:tblPr>
        <w:tblStyle w:val="TableGrid"/>
        <w:tblW w:w="10060" w:type="dxa"/>
        <w:tblLook w:val="04A0" w:firstRow="1" w:lastRow="0" w:firstColumn="1" w:lastColumn="0" w:noHBand="0" w:noVBand="1"/>
      </w:tblPr>
      <w:tblGrid>
        <w:gridCol w:w="3681"/>
        <w:gridCol w:w="6379"/>
      </w:tblGrid>
      <w:tr w:rsidR="003E5E2D" w14:paraId="182AFB67" w14:textId="77777777" w:rsidTr="00973F38">
        <w:trPr>
          <w:trHeight w:val="70"/>
        </w:trPr>
        <w:tc>
          <w:tcPr>
            <w:tcW w:w="3681" w:type="dxa"/>
            <w:shd w:val="clear" w:color="auto" w:fill="D9E2F3" w:themeFill="accent1" w:themeFillTint="33"/>
          </w:tcPr>
          <w:p w14:paraId="209F90F1" w14:textId="2910C485" w:rsidR="003E5E2D" w:rsidRDefault="007D3BDC" w:rsidP="003E5E2D">
            <w:pPr>
              <w:spacing w:before="60" w:after="120"/>
            </w:pPr>
            <w:r>
              <w:t>Applicant</w:t>
            </w:r>
            <w:r w:rsidR="003E5E2D" w:rsidRPr="003E5E2D">
              <w:t xml:space="preserve"> name (as it appears on professional registration)</w:t>
            </w:r>
          </w:p>
        </w:tc>
        <w:tc>
          <w:tcPr>
            <w:tcW w:w="6379" w:type="dxa"/>
          </w:tcPr>
          <w:p w14:paraId="7B3C83EF" w14:textId="77777777" w:rsidR="003E5E2D" w:rsidRDefault="003E5E2D" w:rsidP="003E5E2D">
            <w:pPr>
              <w:spacing w:before="60" w:after="60"/>
            </w:pPr>
          </w:p>
        </w:tc>
      </w:tr>
      <w:tr w:rsidR="003B4A59" w14:paraId="1532E522" w14:textId="77777777" w:rsidTr="00973F38">
        <w:trPr>
          <w:trHeight w:val="70"/>
        </w:trPr>
        <w:tc>
          <w:tcPr>
            <w:tcW w:w="3681" w:type="dxa"/>
            <w:shd w:val="clear" w:color="auto" w:fill="D9E2F3" w:themeFill="accent1" w:themeFillTint="33"/>
          </w:tcPr>
          <w:p w14:paraId="634EE1FE" w14:textId="77777777" w:rsidR="003B4A59" w:rsidRDefault="003B4A59" w:rsidP="003B4A59">
            <w:pPr>
              <w:spacing w:before="60"/>
            </w:pPr>
            <w:r>
              <w:t>Course or Unit applied for</w:t>
            </w:r>
          </w:p>
          <w:p w14:paraId="7A7F427F" w14:textId="0DBCD131" w:rsidR="003B4A59" w:rsidRPr="003B4A59" w:rsidRDefault="003B4A59" w:rsidP="003E5E2D">
            <w:pPr>
              <w:spacing w:before="60" w:after="120"/>
              <w:rPr>
                <w:i/>
                <w:iCs/>
              </w:rPr>
            </w:pPr>
            <w:r w:rsidRPr="003B4A59">
              <w:rPr>
                <w:i/>
                <w:iCs/>
                <w:sz w:val="18"/>
                <w:szCs w:val="18"/>
              </w:rPr>
              <w:t>For example, Independent Prescribing</w:t>
            </w:r>
            <w:r w:rsidR="00A81ADC">
              <w:rPr>
                <w:i/>
                <w:iCs/>
                <w:sz w:val="18"/>
                <w:szCs w:val="18"/>
              </w:rPr>
              <w:t xml:space="preserve"> unit</w:t>
            </w:r>
            <w:r w:rsidRPr="003B4A59">
              <w:rPr>
                <w:i/>
                <w:iCs/>
                <w:sz w:val="18"/>
                <w:szCs w:val="18"/>
              </w:rPr>
              <w:t xml:space="preserve"> or Secondary Care Diploma</w:t>
            </w:r>
          </w:p>
        </w:tc>
        <w:tc>
          <w:tcPr>
            <w:tcW w:w="6379" w:type="dxa"/>
          </w:tcPr>
          <w:p w14:paraId="7F26F932" w14:textId="77777777" w:rsidR="003B4A59" w:rsidRDefault="003B4A59" w:rsidP="003E5E2D">
            <w:pPr>
              <w:spacing w:before="60" w:after="60"/>
            </w:pPr>
          </w:p>
        </w:tc>
      </w:tr>
      <w:tr w:rsidR="003E5E2D" w14:paraId="05DCE230" w14:textId="77777777" w:rsidTr="00973F38">
        <w:trPr>
          <w:trHeight w:val="70"/>
        </w:trPr>
        <w:tc>
          <w:tcPr>
            <w:tcW w:w="3681" w:type="dxa"/>
            <w:shd w:val="clear" w:color="auto" w:fill="D9E2F3" w:themeFill="accent1" w:themeFillTint="33"/>
          </w:tcPr>
          <w:p w14:paraId="45A910E9" w14:textId="7F7B78D2" w:rsidR="003E5E2D" w:rsidRPr="003E5E2D" w:rsidRDefault="007D3BDC" w:rsidP="00233966">
            <w:pPr>
              <w:spacing w:before="60" w:after="120"/>
            </w:pPr>
            <w:r>
              <w:t>Applicant</w:t>
            </w:r>
            <w:r w:rsidR="003E5E2D">
              <w:t xml:space="preserve"> email address</w:t>
            </w:r>
          </w:p>
        </w:tc>
        <w:tc>
          <w:tcPr>
            <w:tcW w:w="6379" w:type="dxa"/>
          </w:tcPr>
          <w:p w14:paraId="01FA996F" w14:textId="77777777" w:rsidR="003E5E2D" w:rsidRDefault="003E5E2D" w:rsidP="00233966">
            <w:pPr>
              <w:spacing w:before="60" w:after="60"/>
            </w:pPr>
          </w:p>
        </w:tc>
      </w:tr>
      <w:tr w:rsidR="003E5E2D" w14:paraId="2661AC7A" w14:textId="77777777" w:rsidTr="00973F38">
        <w:trPr>
          <w:trHeight w:val="70"/>
        </w:trPr>
        <w:tc>
          <w:tcPr>
            <w:tcW w:w="3681" w:type="dxa"/>
            <w:shd w:val="clear" w:color="auto" w:fill="D9E2F3" w:themeFill="accent1" w:themeFillTint="33"/>
          </w:tcPr>
          <w:p w14:paraId="57C20D99" w14:textId="1B1E0E70" w:rsidR="003E5E2D" w:rsidRDefault="007D3BDC" w:rsidP="00233966">
            <w:pPr>
              <w:spacing w:before="60" w:after="120"/>
            </w:pPr>
            <w:r>
              <w:t>Applicant</w:t>
            </w:r>
            <w:r w:rsidR="003E5E2D">
              <w:t xml:space="preserve"> telephone number</w:t>
            </w:r>
          </w:p>
        </w:tc>
        <w:tc>
          <w:tcPr>
            <w:tcW w:w="6379" w:type="dxa"/>
          </w:tcPr>
          <w:p w14:paraId="4A908C42" w14:textId="77777777" w:rsidR="003E5E2D" w:rsidRDefault="003E5E2D" w:rsidP="00233966">
            <w:pPr>
              <w:spacing w:before="60" w:after="60"/>
            </w:pPr>
          </w:p>
        </w:tc>
      </w:tr>
    </w:tbl>
    <w:p w14:paraId="5B3A0489" w14:textId="6634CD44" w:rsidR="00973F38" w:rsidRDefault="00973F38" w:rsidP="00973F38">
      <w:pPr>
        <w:pStyle w:val="Heading2"/>
        <w:spacing w:before="240" w:after="240"/>
        <w:rPr>
          <w:b/>
          <w:bCs/>
        </w:rPr>
      </w:pPr>
      <w:r w:rsidRPr="003E5E2D">
        <w:rPr>
          <w:b/>
          <w:bCs/>
        </w:rPr>
        <w:t xml:space="preserve">Section </w:t>
      </w:r>
      <w:r>
        <w:rPr>
          <w:b/>
          <w:bCs/>
        </w:rPr>
        <w:t>2</w:t>
      </w:r>
      <w:r w:rsidRPr="003E5E2D">
        <w:rPr>
          <w:b/>
          <w:bCs/>
        </w:rPr>
        <w:t xml:space="preserve">: </w:t>
      </w:r>
      <w:r w:rsidR="007D3BDC">
        <w:rPr>
          <w:b/>
          <w:bCs/>
        </w:rPr>
        <w:t>Financial Sponsor and Billing Information</w:t>
      </w:r>
    </w:p>
    <w:tbl>
      <w:tblPr>
        <w:tblStyle w:val="TableGrid"/>
        <w:tblW w:w="10060" w:type="dxa"/>
        <w:tblLook w:val="04A0" w:firstRow="1" w:lastRow="0" w:firstColumn="1" w:lastColumn="0" w:noHBand="0" w:noVBand="1"/>
      </w:tblPr>
      <w:tblGrid>
        <w:gridCol w:w="3681"/>
        <w:gridCol w:w="6379"/>
      </w:tblGrid>
      <w:tr w:rsidR="007D3BDC" w14:paraId="11E89C1C" w14:textId="77777777" w:rsidTr="00233966">
        <w:trPr>
          <w:trHeight w:val="70"/>
        </w:trPr>
        <w:tc>
          <w:tcPr>
            <w:tcW w:w="3681" w:type="dxa"/>
            <w:shd w:val="clear" w:color="auto" w:fill="D9E2F3" w:themeFill="accent1" w:themeFillTint="33"/>
          </w:tcPr>
          <w:p w14:paraId="12C97DDE" w14:textId="01B56EFD" w:rsidR="007D3BDC" w:rsidRDefault="007D3BDC" w:rsidP="00233966">
            <w:pPr>
              <w:spacing w:before="60" w:after="120"/>
            </w:pPr>
            <w:r>
              <w:t>Name of organisation providing financial support</w:t>
            </w:r>
          </w:p>
        </w:tc>
        <w:tc>
          <w:tcPr>
            <w:tcW w:w="6379" w:type="dxa"/>
          </w:tcPr>
          <w:p w14:paraId="56EE6013" w14:textId="77777777" w:rsidR="007D3BDC" w:rsidRDefault="007D3BDC" w:rsidP="00233966">
            <w:pPr>
              <w:spacing w:before="60" w:after="60"/>
            </w:pPr>
          </w:p>
        </w:tc>
      </w:tr>
      <w:tr w:rsidR="007D3BDC" w14:paraId="5939B2A8" w14:textId="77777777" w:rsidTr="00233966">
        <w:trPr>
          <w:trHeight w:val="70"/>
        </w:trPr>
        <w:tc>
          <w:tcPr>
            <w:tcW w:w="3681" w:type="dxa"/>
            <w:shd w:val="clear" w:color="auto" w:fill="D9E2F3" w:themeFill="accent1" w:themeFillTint="33"/>
          </w:tcPr>
          <w:p w14:paraId="23B9A488" w14:textId="7582ED5E" w:rsidR="007D3BDC" w:rsidRDefault="007D3BDC" w:rsidP="00233966">
            <w:pPr>
              <w:spacing w:before="60" w:after="120"/>
            </w:pPr>
            <w:r>
              <w:t>Billing address</w:t>
            </w:r>
          </w:p>
        </w:tc>
        <w:tc>
          <w:tcPr>
            <w:tcW w:w="6379" w:type="dxa"/>
          </w:tcPr>
          <w:p w14:paraId="23E9BE63" w14:textId="77777777" w:rsidR="007D3BDC" w:rsidRDefault="007D3BDC" w:rsidP="00233966">
            <w:pPr>
              <w:spacing w:before="60" w:after="60"/>
            </w:pPr>
          </w:p>
        </w:tc>
      </w:tr>
      <w:tr w:rsidR="007D3BDC" w14:paraId="209B901C" w14:textId="77777777" w:rsidTr="00233966">
        <w:trPr>
          <w:trHeight w:val="70"/>
        </w:trPr>
        <w:tc>
          <w:tcPr>
            <w:tcW w:w="3681" w:type="dxa"/>
            <w:shd w:val="clear" w:color="auto" w:fill="D9E2F3" w:themeFill="accent1" w:themeFillTint="33"/>
          </w:tcPr>
          <w:p w14:paraId="1587B6F1" w14:textId="52AE5085" w:rsidR="007D3BDC" w:rsidRPr="003E5E2D" w:rsidRDefault="007D3BDC" w:rsidP="00233966">
            <w:pPr>
              <w:spacing w:before="60" w:after="120"/>
            </w:pPr>
            <w:r>
              <w:t>Telephone number for financial enquiries</w:t>
            </w:r>
          </w:p>
        </w:tc>
        <w:tc>
          <w:tcPr>
            <w:tcW w:w="6379" w:type="dxa"/>
          </w:tcPr>
          <w:p w14:paraId="12820236" w14:textId="77777777" w:rsidR="007D3BDC" w:rsidRDefault="007D3BDC" w:rsidP="00233966">
            <w:pPr>
              <w:spacing w:before="60" w:after="60"/>
            </w:pPr>
          </w:p>
        </w:tc>
      </w:tr>
      <w:tr w:rsidR="007D3BDC" w14:paraId="30CBA2E0" w14:textId="77777777" w:rsidTr="00233966">
        <w:trPr>
          <w:trHeight w:val="70"/>
        </w:trPr>
        <w:tc>
          <w:tcPr>
            <w:tcW w:w="3681" w:type="dxa"/>
            <w:shd w:val="clear" w:color="auto" w:fill="D9E2F3" w:themeFill="accent1" w:themeFillTint="33"/>
          </w:tcPr>
          <w:p w14:paraId="67A669E1" w14:textId="77777777" w:rsidR="007D3BDC" w:rsidRDefault="007D3BDC" w:rsidP="00A81ADC">
            <w:pPr>
              <w:spacing w:before="60"/>
              <w:rPr>
                <w:rFonts w:cstheme="minorHAnsi"/>
              </w:rPr>
            </w:pPr>
            <w:r>
              <w:rPr>
                <w:rFonts w:cstheme="minorHAnsi"/>
              </w:rPr>
              <w:t>Email for invoice submission or payment queries</w:t>
            </w:r>
          </w:p>
          <w:p w14:paraId="0AF44862" w14:textId="17239711" w:rsidR="00A81ADC" w:rsidRDefault="00A81ADC" w:rsidP="007D3BDC">
            <w:pPr>
              <w:spacing w:before="60" w:after="120"/>
            </w:pPr>
            <w:r>
              <w:rPr>
                <w:i/>
                <w:iCs/>
                <w:sz w:val="18"/>
                <w:szCs w:val="18"/>
              </w:rPr>
              <w:t>Generic email address if possible</w:t>
            </w:r>
          </w:p>
        </w:tc>
        <w:tc>
          <w:tcPr>
            <w:tcW w:w="6379" w:type="dxa"/>
          </w:tcPr>
          <w:p w14:paraId="588992A5" w14:textId="77777777" w:rsidR="007D3BDC" w:rsidRDefault="007D3BDC" w:rsidP="00233966">
            <w:pPr>
              <w:spacing w:before="60" w:after="60"/>
            </w:pPr>
          </w:p>
        </w:tc>
      </w:tr>
      <w:tr w:rsidR="007D3BDC" w14:paraId="1BABED04" w14:textId="77777777" w:rsidTr="00233966">
        <w:trPr>
          <w:trHeight w:val="70"/>
        </w:trPr>
        <w:tc>
          <w:tcPr>
            <w:tcW w:w="3681" w:type="dxa"/>
            <w:shd w:val="clear" w:color="auto" w:fill="D9E2F3" w:themeFill="accent1" w:themeFillTint="33"/>
          </w:tcPr>
          <w:p w14:paraId="4BEC25BB" w14:textId="14E76538" w:rsidR="007D3BDC" w:rsidRDefault="007D3BDC" w:rsidP="007D3BDC">
            <w:pPr>
              <w:spacing w:before="60" w:after="120"/>
              <w:rPr>
                <w:rFonts w:cstheme="minorHAnsi"/>
              </w:rPr>
            </w:pPr>
            <w:r>
              <w:rPr>
                <w:rFonts w:cstheme="minorHAnsi"/>
              </w:rPr>
              <w:t>VAT registration number</w:t>
            </w:r>
          </w:p>
        </w:tc>
        <w:tc>
          <w:tcPr>
            <w:tcW w:w="6379" w:type="dxa"/>
          </w:tcPr>
          <w:p w14:paraId="3D7063A8" w14:textId="77777777" w:rsidR="007D3BDC" w:rsidRDefault="007D3BDC" w:rsidP="00233966">
            <w:pPr>
              <w:spacing w:before="60" w:after="60"/>
            </w:pPr>
          </w:p>
        </w:tc>
      </w:tr>
    </w:tbl>
    <w:p w14:paraId="5BBD8902" w14:textId="77777777" w:rsidR="00BA3C31" w:rsidRDefault="00BA3C31"/>
    <w:tbl>
      <w:tblPr>
        <w:tblStyle w:val="TableGrid"/>
        <w:tblW w:w="10060" w:type="dxa"/>
        <w:tblLook w:val="04A0" w:firstRow="1" w:lastRow="0" w:firstColumn="1" w:lastColumn="0" w:noHBand="0" w:noVBand="1"/>
      </w:tblPr>
      <w:tblGrid>
        <w:gridCol w:w="7508"/>
        <w:gridCol w:w="2552"/>
      </w:tblGrid>
      <w:tr w:rsidR="00BA3C31" w14:paraId="4D6CA332" w14:textId="77777777" w:rsidTr="00BA3C31">
        <w:trPr>
          <w:trHeight w:val="70"/>
        </w:trPr>
        <w:tc>
          <w:tcPr>
            <w:tcW w:w="7508" w:type="dxa"/>
            <w:shd w:val="clear" w:color="auto" w:fill="D9E2F3" w:themeFill="accent1" w:themeFillTint="33"/>
          </w:tcPr>
          <w:p w14:paraId="62F49665" w14:textId="5E93156F" w:rsidR="00BA3C31" w:rsidRDefault="00BA3C31" w:rsidP="007D3BDC">
            <w:pPr>
              <w:spacing w:before="60" w:after="120"/>
              <w:rPr>
                <w:rFonts w:cstheme="minorHAnsi"/>
              </w:rPr>
            </w:pPr>
            <w:r w:rsidRPr="00BA3C31">
              <w:rPr>
                <w:rFonts w:cstheme="minorHAnsi"/>
                <w:b/>
                <w:bCs/>
              </w:rPr>
              <w:t>Or</w:t>
            </w:r>
            <w:r>
              <w:rPr>
                <w:rFonts w:cstheme="minorHAnsi"/>
              </w:rPr>
              <w:t xml:space="preserve"> I declare that I will be </w:t>
            </w:r>
            <w:r w:rsidRPr="00BA3C31">
              <w:rPr>
                <w:rFonts w:cstheme="minorHAnsi"/>
                <w:b/>
                <w:bCs/>
              </w:rPr>
              <w:t>personally responsible</w:t>
            </w:r>
            <w:r>
              <w:rPr>
                <w:rFonts w:cstheme="minorHAnsi"/>
              </w:rPr>
              <w:t xml:space="preserve"> for the payment of </w:t>
            </w:r>
            <w:r w:rsidRPr="00BA3C31">
              <w:rPr>
                <w:rFonts w:cstheme="minorHAnsi"/>
                <w:b/>
                <w:bCs/>
              </w:rPr>
              <w:t>all</w:t>
            </w:r>
            <w:r>
              <w:rPr>
                <w:rFonts w:cstheme="minorHAnsi"/>
              </w:rPr>
              <w:t xml:space="preserve"> of my tuition fees. Please carefully read the information on tuition fee payments on the University webpages: </w:t>
            </w:r>
            <w:hyperlink r:id="rId10" w:history="1">
              <w:r w:rsidRPr="005362E0">
                <w:rPr>
                  <w:rStyle w:val="Hyperlink"/>
                  <w:rFonts w:cstheme="minorHAnsi"/>
                </w:rPr>
                <w:t>https://www.bath.ac.uk/corporate-information/terms-and-conditions-for-tuition-fee-payment/</w:t>
              </w:r>
            </w:hyperlink>
            <w:r>
              <w:rPr>
                <w:rFonts w:cstheme="minorHAnsi"/>
              </w:rPr>
              <w:t xml:space="preserve"> </w:t>
            </w:r>
          </w:p>
        </w:tc>
        <w:tc>
          <w:tcPr>
            <w:tcW w:w="2552" w:type="dxa"/>
          </w:tcPr>
          <w:p w14:paraId="4505BA72" w14:textId="77777777" w:rsidR="00BA3C31" w:rsidRDefault="00BA3C31" w:rsidP="00233966">
            <w:pPr>
              <w:spacing w:before="60" w:after="60"/>
              <w:rPr>
                <w:sz w:val="16"/>
                <w:szCs w:val="16"/>
              </w:rPr>
            </w:pPr>
            <w:r>
              <w:t xml:space="preserve">Yes/No </w:t>
            </w:r>
            <w:r w:rsidRPr="00BA3C31">
              <w:rPr>
                <w:sz w:val="16"/>
                <w:szCs w:val="16"/>
              </w:rPr>
              <w:t>*</w:t>
            </w:r>
            <w:r>
              <w:rPr>
                <w:sz w:val="16"/>
                <w:szCs w:val="16"/>
              </w:rPr>
              <w:t>delete as appropriate</w:t>
            </w:r>
          </w:p>
          <w:p w14:paraId="5C3A8E29" w14:textId="3019E9F1" w:rsidR="00BA3C31" w:rsidRPr="00BA3C31" w:rsidRDefault="00BA3C31" w:rsidP="00233966">
            <w:pPr>
              <w:spacing w:before="60" w:after="60"/>
              <w:rPr>
                <w:sz w:val="16"/>
                <w:szCs w:val="16"/>
              </w:rPr>
            </w:pPr>
            <w:r>
              <w:rPr>
                <w:sz w:val="16"/>
                <w:szCs w:val="16"/>
              </w:rPr>
              <w:t xml:space="preserve">If </w:t>
            </w:r>
            <w:r w:rsidRPr="00BA3C31">
              <w:rPr>
                <w:b/>
                <w:bCs/>
                <w:sz w:val="16"/>
                <w:szCs w:val="16"/>
              </w:rPr>
              <w:t>Yes</w:t>
            </w:r>
            <w:r>
              <w:rPr>
                <w:sz w:val="16"/>
                <w:szCs w:val="16"/>
              </w:rPr>
              <w:t xml:space="preserve"> then proceed to Section 5</w:t>
            </w:r>
          </w:p>
        </w:tc>
      </w:tr>
    </w:tbl>
    <w:p w14:paraId="51D3C436" w14:textId="1F099A49" w:rsidR="00973F38" w:rsidRDefault="00973F38" w:rsidP="00973F38">
      <w:pPr>
        <w:pStyle w:val="Heading2"/>
        <w:spacing w:before="240" w:after="240"/>
        <w:rPr>
          <w:b/>
          <w:bCs/>
        </w:rPr>
      </w:pPr>
      <w:r w:rsidRPr="003E5E2D">
        <w:rPr>
          <w:b/>
          <w:bCs/>
        </w:rPr>
        <w:lastRenderedPageBreak/>
        <w:t xml:space="preserve">Section </w:t>
      </w:r>
      <w:r>
        <w:rPr>
          <w:b/>
          <w:bCs/>
        </w:rPr>
        <w:t>3</w:t>
      </w:r>
      <w:r w:rsidRPr="003E5E2D">
        <w:rPr>
          <w:b/>
          <w:bCs/>
        </w:rPr>
        <w:t xml:space="preserve">: </w:t>
      </w:r>
      <w:r w:rsidR="007D3BDC">
        <w:rPr>
          <w:b/>
          <w:bCs/>
        </w:rPr>
        <w:t>Pharmacy Contact for Funding Enquiries</w:t>
      </w:r>
    </w:p>
    <w:tbl>
      <w:tblPr>
        <w:tblStyle w:val="TableGrid"/>
        <w:tblW w:w="10060" w:type="dxa"/>
        <w:tblLook w:val="04A0" w:firstRow="1" w:lastRow="0" w:firstColumn="1" w:lastColumn="0" w:noHBand="0" w:noVBand="1"/>
      </w:tblPr>
      <w:tblGrid>
        <w:gridCol w:w="2689"/>
        <w:gridCol w:w="7371"/>
      </w:tblGrid>
      <w:tr w:rsidR="007D3BDC" w14:paraId="05AAAB1F" w14:textId="77777777" w:rsidTr="007D3BDC">
        <w:trPr>
          <w:trHeight w:val="70"/>
        </w:trPr>
        <w:tc>
          <w:tcPr>
            <w:tcW w:w="2689" w:type="dxa"/>
            <w:shd w:val="clear" w:color="auto" w:fill="D9E2F3" w:themeFill="accent1" w:themeFillTint="33"/>
          </w:tcPr>
          <w:p w14:paraId="2BA8B072" w14:textId="26924BCE" w:rsidR="007D3BDC" w:rsidRDefault="007D3BDC" w:rsidP="00233966">
            <w:pPr>
              <w:spacing w:before="60" w:after="120"/>
            </w:pPr>
            <w:r>
              <w:t>Contact Name</w:t>
            </w:r>
          </w:p>
        </w:tc>
        <w:tc>
          <w:tcPr>
            <w:tcW w:w="7371" w:type="dxa"/>
          </w:tcPr>
          <w:p w14:paraId="0185D0DF" w14:textId="77777777" w:rsidR="007D3BDC" w:rsidRDefault="007D3BDC" w:rsidP="00233966">
            <w:pPr>
              <w:spacing w:before="60" w:after="60"/>
            </w:pPr>
          </w:p>
        </w:tc>
      </w:tr>
      <w:tr w:rsidR="007D3BDC" w14:paraId="652A4118" w14:textId="77777777" w:rsidTr="007D3BDC">
        <w:trPr>
          <w:trHeight w:val="70"/>
        </w:trPr>
        <w:tc>
          <w:tcPr>
            <w:tcW w:w="2689" w:type="dxa"/>
            <w:shd w:val="clear" w:color="auto" w:fill="D9E2F3" w:themeFill="accent1" w:themeFillTint="33"/>
          </w:tcPr>
          <w:p w14:paraId="7F7368E6" w14:textId="0B115A58" w:rsidR="007D3BDC" w:rsidRDefault="007D3BDC" w:rsidP="00233966">
            <w:pPr>
              <w:spacing w:before="60" w:after="120"/>
            </w:pPr>
            <w:r>
              <w:t>Role</w:t>
            </w:r>
          </w:p>
        </w:tc>
        <w:tc>
          <w:tcPr>
            <w:tcW w:w="7371" w:type="dxa"/>
          </w:tcPr>
          <w:p w14:paraId="098C4470" w14:textId="77777777" w:rsidR="007D3BDC" w:rsidRDefault="007D3BDC" w:rsidP="00233966">
            <w:pPr>
              <w:spacing w:before="60" w:after="60"/>
            </w:pPr>
          </w:p>
        </w:tc>
      </w:tr>
      <w:tr w:rsidR="007D3BDC" w14:paraId="599DCA3F" w14:textId="77777777" w:rsidTr="007D3BDC">
        <w:trPr>
          <w:trHeight w:val="70"/>
        </w:trPr>
        <w:tc>
          <w:tcPr>
            <w:tcW w:w="2689" w:type="dxa"/>
            <w:shd w:val="clear" w:color="auto" w:fill="D9E2F3" w:themeFill="accent1" w:themeFillTint="33"/>
          </w:tcPr>
          <w:p w14:paraId="21102FB4" w14:textId="728DD978" w:rsidR="007D3BDC" w:rsidRPr="003E5E2D" w:rsidRDefault="007D3BDC" w:rsidP="00233966">
            <w:pPr>
              <w:spacing w:before="60" w:after="120"/>
            </w:pPr>
            <w:r>
              <w:t>Telephone number</w:t>
            </w:r>
          </w:p>
        </w:tc>
        <w:tc>
          <w:tcPr>
            <w:tcW w:w="7371" w:type="dxa"/>
          </w:tcPr>
          <w:p w14:paraId="0502DB25" w14:textId="77777777" w:rsidR="007D3BDC" w:rsidRDefault="007D3BDC" w:rsidP="00233966">
            <w:pPr>
              <w:spacing w:before="60" w:after="60"/>
            </w:pPr>
          </w:p>
        </w:tc>
      </w:tr>
      <w:tr w:rsidR="007D3BDC" w14:paraId="7A377F40" w14:textId="77777777" w:rsidTr="007D3BDC">
        <w:trPr>
          <w:trHeight w:val="70"/>
        </w:trPr>
        <w:tc>
          <w:tcPr>
            <w:tcW w:w="2689" w:type="dxa"/>
            <w:shd w:val="clear" w:color="auto" w:fill="D9E2F3" w:themeFill="accent1" w:themeFillTint="33"/>
          </w:tcPr>
          <w:p w14:paraId="1564A862" w14:textId="1F659DE4" w:rsidR="007D3BDC" w:rsidRDefault="007D3BDC" w:rsidP="00233966">
            <w:pPr>
              <w:spacing w:before="60" w:after="120"/>
            </w:pPr>
            <w:r>
              <w:rPr>
                <w:rFonts w:cstheme="minorHAnsi"/>
              </w:rPr>
              <w:t>Email</w:t>
            </w:r>
          </w:p>
        </w:tc>
        <w:tc>
          <w:tcPr>
            <w:tcW w:w="7371" w:type="dxa"/>
          </w:tcPr>
          <w:p w14:paraId="519C74BE" w14:textId="77777777" w:rsidR="007D3BDC" w:rsidRDefault="007D3BDC" w:rsidP="00233966">
            <w:pPr>
              <w:spacing w:before="60" w:after="60"/>
            </w:pPr>
          </w:p>
        </w:tc>
      </w:tr>
    </w:tbl>
    <w:p w14:paraId="6642CCF4" w14:textId="52BF490D" w:rsidR="00973F38" w:rsidRDefault="00973F38" w:rsidP="00973F38">
      <w:pPr>
        <w:pStyle w:val="Heading2"/>
        <w:spacing w:before="240" w:after="240"/>
        <w:rPr>
          <w:b/>
          <w:bCs/>
        </w:rPr>
      </w:pPr>
      <w:r w:rsidRPr="003E5E2D">
        <w:rPr>
          <w:b/>
          <w:bCs/>
        </w:rPr>
        <w:t xml:space="preserve">Section </w:t>
      </w:r>
      <w:r>
        <w:rPr>
          <w:b/>
          <w:bCs/>
        </w:rPr>
        <w:t>4</w:t>
      </w:r>
      <w:r w:rsidRPr="003E5E2D">
        <w:rPr>
          <w:b/>
          <w:bCs/>
        </w:rPr>
        <w:t xml:space="preserve">: </w:t>
      </w:r>
      <w:r w:rsidR="007D3BDC">
        <w:rPr>
          <w:b/>
          <w:bCs/>
        </w:rPr>
        <w:t>Purchase Order Information</w:t>
      </w:r>
    </w:p>
    <w:tbl>
      <w:tblPr>
        <w:tblStyle w:val="TableGrid"/>
        <w:tblW w:w="10060" w:type="dxa"/>
        <w:tblLook w:val="04A0" w:firstRow="1" w:lastRow="0" w:firstColumn="1" w:lastColumn="0" w:noHBand="0" w:noVBand="1"/>
      </w:tblPr>
      <w:tblGrid>
        <w:gridCol w:w="4106"/>
        <w:gridCol w:w="5954"/>
      </w:tblGrid>
      <w:tr w:rsidR="003B4A59" w14:paraId="0BE5944D" w14:textId="77777777" w:rsidTr="003B4A59">
        <w:trPr>
          <w:trHeight w:val="70"/>
        </w:trPr>
        <w:tc>
          <w:tcPr>
            <w:tcW w:w="4106" w:type="dxa"/>
            <w:shd w:val="clear" w:color="auto" w:fill="D9E2F3" w:themeFill="accent1" w:themeFillTint="33"/>
          </w:tcPr>
          <w:p w14:paraId="4D77A999" w14:textId="59030D9C" w:rsidR="003B4A59" w:rsidRDefault="003B4A59" w:rsidP="00233966">
            <w:pPr>
              <w:spacing w:before="60" w:after="120"/>
            </w:pPr>
            <w:r>
              <w:rPr>
                <w:rFonts w:cstheme="minorHAnsi"/>
              </w:rPr>
              <w:t xml:space="preserve">Purchase Order or </w:t>
            </w:r>
            <w:r w:rsidR="00A81ADC">
              <w:rPr>
                <w:rFonts w:cstheme="minorHAnsi"/>
              </w:rPr>
              <w:t>R</w:t>
            </w:r>
            <w:r>
              <w:rPr>
                <w:rFonts w:cstheme="minorHAnsi"/>
              </w:rPr>
              <w:t xml:space="preserve">eference </w:t>
            </w:r>
            <w:r w:rsidR="00A81ADC">
              <w:rPr>
                <w:rFonts w:cstheme="minorHAnsi"/>
              </w:rPr>
              <w:t>N</w:t>
            </w:r>
            <w:r>
              <w:rPr>
                <w:rFonts w:cstheme="minorHAnsi"/>
              </w:rPr>
              <w:t>umber</w:t>
            </w:r>
          </w:p>
        </w:tc>
        <w:tc>
          <w:tcPr>
            <w:tcW w:w="5954" w:type="dxa"/>
          </w:tcPr>
          <w:p w14:paraId="02B243F4" w14:textId="77777777" w:rsidR="003B4A59" w:rsidRDefault="003B4A59" w:rsidP="00233966">
            <w:pPr>
              <w:spacing w:before="60" w:after="60"/>
            </w:pPr>
          </w:p>
        </w:tc>
      </w:tr>
      <w:tr w:rsidR="003B4A59" w14:paraId="0BE44D0D" w14:textId="77777777" w:rsidTr="003B4A59">
        <w:trPr>
          <w:trHeight w:val="70"/>
        </w:trPr>
        <w:tc>
          <w:tcPr>
            <w:tcW w:w="4106" w:type="dxa"/>
            <w:shd w:val="clear" w:color="auto" w:fill="D9E2F3" w:themeFill="accent1" w:themeFillTint="33"/>
          </w:tcPr>
          <w:p w14:paraId="01770B58" w14:textId="303A83EA" w:rsidR="003B4A59" w:rsidRDefault="003B4A59" w:rsidP="00233966">
            <w:pPr>
              <w:spacing w:before="60" w:after="120"/>
            </w:pPr>
            <w:r>
              <w:rPr>
                <w:rFonts w:cstheme="minorHAnsi"/>
              </w:rPr>
              <w:t>Total amount to be invoiced</w:t>
            </w:r>
            <w:r w:rsidR="00A81ADC">
              <w:rPr>
                <w:rFonts w:cstheme="minorHAnsi"/>
              </w:rPr>
              <w:t xml:space="preserve"> to financial sponsor</w:t>
            </w:r>
          </w:p>
        </w:tc>
        <w:tc>
          <w:tcPr>
            <w:tcW w:w="5954" w:type="dxa"/>
          </w:tcPr>
          <w:p w14:paraId="4EFAF05F" w14:textId="77777777" w:rsidR="003B4A59" w:rsidRDefault="003B4A59" w:rsidP="00233966">
            <w:pPr>
              <w:spacing w:before="60" w:after="60"/>
            </w:pPr>
          </w:p>
        </w:tc>
      </w:tr>
      <w:tr w:rsidR="003B4A59" w14:paraId="296981FD" w14:textId="77777777" w:rsidTr="003B4A59">
        <w:trPr>
          <w:trHeight w:val="70"/>
        </w:trPr>
        <w:tc>
          <w:tcPr>
            <w:tcW w:w="4106" w:type="dxa"/>
            <w:shd w:val="clear" w:color="auto" w:fill="D9E2F3" w:themeFill="accent1" w:themeFillTint="33"/>
          </w:tcPr>
          <w:p w14:paraId="15995E87" w14:textId="5078A7AE" w:rsidR="003B4A59" w:rsidRDefault="003B4A59" w:rsidP="003B4A59">
            <w:pPr>
              <w:spacing w:before="60"/>
              <w:rPr>
                <w:rFonts w:cstheme="minorHAnsi"/>
              </w:rPr>
            </w:pPr>
            <w:r>
              <w:rPr>
                <w:rFonts w:cstheme="minorHAnsi"/>
              </w:rPr>
              <w:t xml:space="preserve">Total Amount to be </w:t>
            </w:r>
            <w:r w:rsidR="00A81ADC">
              <w:rPr>
                <w:rFonts w:cstheme="minorHAnsi"/>
              </w:rPr>
              <w:t>i</w:t>
            </w:r>
            <w:r>
              <w:rPr>
                <w:rFonts w:cstheme="minorHAnsi"/>
              </w:rPr>
              <w:t xml:space="preserve">nvoiced to </w:t>
            </w:r>
            <w:r w:rsidR="00A81ADC">
              <w:rPr>
                <w:rFonts w:cstheme="minorHAnsi"/>
              </w:rPr>
              <w:t>s</w:t>
            </w:r>
            <w:r>
              <w:rPr>
                <w:rFonts w:cstheme="minorHAnsi"/>
              </w:rPr>
              <w:t>tudent</w:t>
            </w:r>
          </w:p>
          <w:p w14:paraId="506CB048" w14:textId="4A697564" w:rsidR="003B4A59" w:rsidRPr="003E5E2D" w:rsidRDefault="003B4A59" w:rsidP="003B4A59">
            <w:pPr>
              <w:spacing w:before="60" w:after="120"/>
            </w:pPr>
            <w:r>
              <w:rPr>
                <w:rFonts w:cstheme="minorHAnsi"/>
              </w:rPr>
              <w:t>Please only include sums to be paid directly to the University, do not include salary recovery payments here</w:t>
            </w:r>
          </w:p>
        </w:tc>
        <w:tc>
          <w:tcPr>
            <w:tcW w:w="5954" w:type="dxa"/>
          </w:tcPr>
          <w:p w14:paraId="74B39BB6" w14:textId="77777777" w:rsidR="003B4A59" w:rsidRDefault="003B4A59" w:rsidP="00233966">
            <w:pPr>
              <w:spacing w:before="60" w:after="60"/>
            </w:pPr>
          </w:p>
        </w:tc>
      </w:tr>
    </w:tbl>
    <w:p w14:paraId="47583584" w14:textId="25EE302A" w:rsidR="005A09D3" w:rsidRDefault="005A09D3" w:rsidP="005A09D3">
      <w:pPr>
        <w:pStyle w:val="Heading2"/>
        <w:spacing w:before="240" w:after="120"/>
        <w:rPr>
          <w:b/>
          <w:bCs/>
        </w:rPr>
      </w:pPr>
      <w:r w:rsidRPr="003E5E2D">
        <w:rPr>
          <w:b/>
          <w:bCs/>
        </w:rPr>
        <w:t xml:space="preserve">Section </w:t>
      </w:r>
      <w:r>
        <w:rPr>
          <w:b/>
          <w:bCs/>
        </w:rPr>
        <w:t>5</w:t>
      </w:r>
      <w:r w:rsidRPr="003E5E2D">
        <w:rPr>
          <w:b/>
          <w:bCs/>
        </w:rPr>
        <w:t xml:space="preserve">: </w:t>
      </w:r>
      <w:r>
        <w:rPr>
          <w:b/>
          <w:bCs/>
        </w:rPr>
        <w:t>Declaration</w:t>
      </w:r>
    </w:p>
    <w:p w14:paraId="3A5DBCDA" w14:textId="56A52694" w:rsidR="007D3BDC" w:rsidRDefault="007D3BDC" w:rsidP="4CC1BA16">
      <w:r w:rsidRPr="4CC1BA16">
        <w:t xml:space="preserve">I confirm that the information contained within this document is to the best of my knowledge and belief correct.  </w:t>
      </w:r>
    </w:p>
    <w:p w14:paraId="64F563D7" w14:textId="25279ECC" w:rsidR="007D3BDC" w:rsidRDefault="007D3BDC" w:rsidP="4CC1BA16">
      <w:r w:rsidRPr="4CC1BA16">
        <w:t>I understand that any offer of a place that I may receive from the University will be based upon the information given in this form, and that if I am found to have given false or incorrect information any outstanding tuition fees must be paid personally.</w:t>
      </w:r>
    </w:p>
    <w:tbl>
      <w:tblPr>
        <w:tblStyle w:val="TableGrid"/>
        <w:tblW w:w="10060" w:type="dxa"/>
        <w:tblLook w:val="04A0" w:firstRow="1" w:lastRow="0" w:firstColumn="1" w:lastColumn="0" w:noHBand="0" w:noVBand="1"/>
      </w:tblPr>
      <w:tblGrid>
        <w:gridCol w:w="1980"/>
        <w:gridCol w:w="8080"/>
      </w:tblGrid>
      <w:tr w:rsidR="00E864C3" w14:paraId="197F3919" w14:textId="77777777" w:rsidTr="4CC1BA16">
        <w:trPr>
          <w:trHeight w:val="70"/>
        </w:trPr>
        <w:tc>
          <w:tcPr>
            <w:tcW w:w="1980" w:type="dxa"/>
            <w:shd w:val="clear" w:color="auto" w:fill="D9E2F3" w:themeFill="accent1" w:themeFillTint="33"/>
          </w:tcPr>
          <w:p w14:paraId="68B9D0B9" w14:textId="7F3D45C4" w:rsidR="00E864C3" w:rsidRDefault="007D3BDC" w:rsidP="00233966">
            <w:pPr>
              <w:spacing w:before="60" w:after="120"/>
            </w:pPr>
            <w:r>
              <w:t>Applicant name</w:t>
            </w:r>
          </w:p>
        </w:tc>
        <w:tc>
          <w:tcPr>
            <w:tcW w:w="8080" w:type="dxa"/>
          </w:tcPr>
          <w:p w14:paraId="3B89333B" w14:textId="77777777" w:rsidR="00E864C3" w:rsidRDefault="00E864C3" w:rsidP="00233966">
            <w:pPr>
              <w:spacing w:before="60" w:after="60"/>
            </w:pPr>
          </w:p>
        </w:tc>
      </w:tr>
      <w:tr w:rsidR="00E864C3" w14:paraId="07997734" w14:textId="77777777" w:rsidTr="4CC1BA16">
        <w:trPr>
          <w:trHeight w:val="70"/>
        </w:trPr>
        <w:tc>
          <w:tcPr>
            <w:tcW w:w="1980" w:type="dxa"/>
            <w:shd w:val="clear" w:color="auto" w:fill="D9E2F3" w:themeFill="accent1" w:themeFillTint="33"/>
          </w:tcPr>
          <w:p w14:paraId="40BE45AE" w14:textId="317B1E5E" w:rsidR="00E864C3" w:rsidRDefault="00E864C3" w:rsidP="00233966">
            <w:pPr>
              <w:spacing w:before="60" w:after="120"/>
            </w:pPr>
            <w:r>
              <w:t>Date</w:t>
            </w:r>
          </w:p>
        </w:tc>
        <w:tc>
          <w:tcPr>
            <w:tcW w:w="8080" w:type="dxa"/>
          </w:tcPr>
          <w:p w14:paraId="5E83F6A1" w14:textId="77777777" w:rsidR="00E864C3" w:rsidRDefault="00E864C3" w:rsidP="00233966">
            <w:pPr>
              <w:spacing w:before="60" w:after="60"/>
            </w:pPr>
          </w:p>
        </w:tc>
      </w:tr>
      <w:tr w:rsidR="00AC15D1" w14:paraId="558E0D30" w14:textId="77777777" w:rsidTr="4CC1BA16">
        <w:trPr>
          <w:trHeight w:val="70"/>
        </w:trPr>
        <w:tc>
          <w:tcPr>
            <w:tcW w:w="10060" w:type="dxa"/>
            <w:gridSpan w:val="2"/>
            <w:shd w:val="clear" w:color="auto" w:fill="D9E2F3" w:themeFill="accent1" w:themeFillTint="33"/>
          </w:tcPr>
          <w:p w14:paraId="70A6305D" w14:textId="129BA849" w:rsidR="00A81ADC" w:rsidRPr="00A81ADC" w:rsidRDefault="007D3BDC" w:rsidP="4CC1BA16">
            <w:pPr>
              <w:spacing w:before="120" w:after="120"/>
              <w:rPr>
                <w:b/>
                <w:bCs/>
              </w:rPr>
            </w:pPr>
            <w:r w:rsidRPr="4CC1BA16">
              <w:rPr>
                <w:b/>
                <w:bCs/>
              </w:rPr>
              <w:t>When you have completed this form please upload to your online application</w:t>
            </w:r>
          </w:p>
          <w:p w14:paraId="5C04B9B3" w14:textId="77777777" w:rsidR="00A81ADC" w:rsidRDefault="00A81ADC" w:rsidP="003B4A59">
            <w:pPr>
              <w:spacing w:before="120" w:after="120"/>
              <w:rPr>
                <w:b/>
                <w:bCs/>
              </w:rPr>
            </w:pPr>
            <w:r w:rsidRPr="4CC1BA16">
              <w:rPr>
                <w:b/>
                <w:bCs/>
              </w:rPr>
              <w:t>This document forms an important part of the application and if it is incomplete, it may delay the processing of the application, and potentially mean an offer cannot be made during this application round.</w:t>
            </w:r>
          </w:p>
          <w:p w14:paraId="3B3E068C" w14:textId="7379D6C0" w:rsidR="00BA3C31" w:rsidRPr="00A81ADC" w:rsidRDefault="00BA3C31" w:rsidP="003B4A59">
            <w:pPr>
              <w:spacing w:before="120" w:after="120"/>
              <w:rPr>
                <w:b/>
                <w:bCs/>
              </w:rPr>
            </w:pPr>
            <w:r>
              <w:rPr>
                <w:rFonts w:cstheme="minorHAnsi"/>
              </w:rPr>
              <w:t xml:space="preserve">Please carefully read the information on tuition fee payments on the University webpages: </w:t>
            </w:r>
            <w:hyperlink r:id="rId11" w:history="1">
              <w:r w:rsidRPr="005362E0">
                <w:rPr>
                  <w:rStyle w:val="Hyperlink"/>
                  <w:rFonts w:cstheme="minorHAnsi"/>
                </w:rPr>
                <w:t>https://www.bath.ac.uk/corporate-information/terms-and-conditions-for-tuition-fee-payment/</w:t>
              </w:r>
            </w:hyperlink>
            <w:r>
              <w:rPr>
                <w:rFonts w:cstheme="minorHAnsi"/>
              </w:rPr>
              <w:t xml:space="preserve"> including details of your liability to pay fees if your sponsor does not fulfil their financial commitment.</w:t>
            </w:r>
          </w:p>
        </w:tc>
      </w:tr>
    </w:tbl>
    <w:p w14:paraId="610CF421" w14:textId="44938A59" w:rsidR="005A09D3" w:rsidRPr="003E5E2D" w:rsidRDefault="005A09D3" w:rsidP="007D3BDC">
      <w:pPr>
        <w:spacing w:before="240" w:after="120"/>
      </w:pPr>
    </w:p>
    <w:sectPr w:rsidR="005A09D3" w:rsidRPr="003E5E2D" w:rsidSect="00FA61DC">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A628F" w14:textId="77777777" w:rsidR="00E609B2" w:rsidRDefault="00E609B2" w:rsidP="005A09D3">
      <w:pPr>
        <w:spacing w:after="0" w:line="240" w:lineRule="auto"/>
      </w:pPr>
      <w:r>
        <w:separator/>
      </w:r>
    </w:p>
  </w:endnote>
  <w:endnote w:type="continuationSeparator" w:id="0">
    <w:p w14:paraId="6CEA2B12" w14:textId="77777777" w:rsidR="00E609B2" w:rsidRDefault="00E609B2" w:rsidP="005A09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776B40" w14:textId="468F8DBE" w:rsidR="005A09D3" w:rsidRDefault="005A09D3" w:rsidP="005A09D3">
    <w:pPr>
      <w:pStyle w:val="Footer"/>
      <w:jc w:val="center"/>
    </w:pPr>
    <w:r>
      <w:t xml:space="preserve">Page </w:t>
    </w:r>
    <w:r>
      <w:fldChar w:fldCharType="begin"/>
    </w:r>
    <w:r>
      <w:instrText xml:space="preserve"> PAGE   \* MERGEFORMAT </w:instrText>
    </w:r>
    <w:r>
      <w:fldChar w:fldCharType="separate"/>
    </w:r>
    <w:r>
      <w:rPr>
        <w:noProof/>
      </w:rPr>
      <w:t>3</w:t>
    </w:r>
    <w:r>
      <w:fldChar w:fldCharType="end"/>
    </w:r>
    <w:r>
      <w:t xml:space="preserve"> of </w:t>
    </w:r>
    <w:r w:rsidR="00E609B2">
      <w:fldChar w:fldCharType="begin"/>
    </w:r>
    <w:r w:rsidR="00E609B2">
      <w:instrText xml:space="preserve"> NUMPAGES   \* MERGEFORMAT </w:instrText>
    </w:r>
    <w:r w:rsidR="00E609B2">
      <w:fldChar w:fldCharType="separate"/>
    </w:r>
    <w:r>
      <w:rPr>
        <w:noProof/>
      </w:rPr>
      <w:t>3</w:t>
    </w:r>
    <w:r w:rsidR="00E609B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166742" w14:textId="77777777" w:rsidR="00E609B2" w:rsidRDefault="00E609B2" w:rsidP="005A09D3">
      <w:pPr>
        <w:spacing w:after="0" w:line="240" w:lineRule="auto"/>
      </w:pPr>
      <w:r>
        <w:separator/>
      </w:r>
    </w:p>
  </w:footnote>
  <w:footnote w:type="continuationSeparator" w:id="0">
    <w:p w14:paraId="2D839E18" w14:textId="77777777" w:rsidR="00E609B2" w:rsidRDefault="00E609B2" w:rsidP="005A09D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5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1DC"/>
    <w:rsid w:val="000412BD"/>
    <w:rsid w:val="0008018D"/>
    <w:rsid w:val="003B4A59"/>
    <w:rsid w:val="003E5E2D"/>
    <w:rsid w:val="00510DB4"/>
    <w:rsid w:val="005A09D3"/>
    <w:rsid w:val="007D3BDC"/>
    <w:rsid w:val="00973F38"/>
    <w:rsid w:val="00A81ADC"/>
    <w:rsid w:val="00AC15D1"/>
    <w:rsid w:val="00BA3C31"/>
    <w:rsid w:val="00CE620A"/>
    <w:rsid w:val="00DA1DE8"/>
    <w:rsid w:val="00E609B2"/>
    <w:rsid w:val="00E864C3"/>
    <w:rsid w:val="00EA1C77"/>
    <w:rsid w:val="00F03587"/>
    <w:rsid w:val="00F4710C"/>
    <w:rsid w:val="00FA61DC"/>
    <w:rsid w:val="4CC1BA16"/>
    <w:rsid w:val="5F1305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DF4C5"/>
  <w15:chartTrackingRefBased/>
  <w15:docId w15:val="{EB1A803E-BB0F-4027-A6BD-A8270301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A61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A61D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1D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A61DC"/>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3E5E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73F38"/>
    <w:rPr>
      <w:color w:val="0563C1" w:themeColor="hyperlink"/>
      <w:u w:val="single"/>
    </w:rPr>
  </w:style>
  <w:style w:type="character" w:styleId="UnresolvedMention">
    <w:name w:val="Unresolved Mention"/>
    <w:basedOn w:val="DefaultParagraphFont"/>
    <w:uiPriority w:val="99"/>
    <w:semiHidden/>
    <w:unhideWhenUsed/>
    <w:rsid w:val="00973F38"/>
    <w:rPr>
      <w:color w:val="605E5C"/>
      <w:shd w:val="clear" w:color="auto" w:fill="E1DFDD"/>
    </w:rPr>
  </w:style>
  <w:style w:type="paragraph" w:styleId="Header">
    <w:name w:val="header"/>
    <w:basedOn w:val="Normal"/>
    <w:link w:val="HeaderChar"/>
    <w:uiPriority w:val="99"/>
    <w:unhideWhenUsed/>
    <w:rsid w:val="005A09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A09D3"/>
  </w:style>
  <w:style w:type="paragraph" w:styleId="Footer">
    <w:name w:val="footer"/>
    <w:basedOn w:val="Normal"/>
    <w:link w:val="FooterChar"/>
    <w:uiPriority w:val="99"/>
    <w:unhideWhenUsed/>
    <w:rsid w:val="005A09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A0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8534789">
      <w:bodyDiv w:val="1"/>
      <w:marLeft w:val="0"/>
      <w:marRight w:val="0"/>
      <w:marTop w:val="0"/>
      <w:marBottom w:val="0"/>
      <w:divBdr>
        <w:top w:val="none" w:sz="0" w:space="0" w:color="auto"/>
        <w:left w:val="none" w:sz="0" w:space="0" w:color="auto"/>
        <w:bottom w:val="none" w:sz="0" w:space="0" w:color="auto"/>
        <w:right w:val="none" w:sz="0" w:space="0" w:color="auto"/>
      </w:divBdr>
    </w:div>
    <w:div w:id="1345134476">
      <w:bodyDiv w:val="1"/>
      <w:marLeft w:val="0"/>
      <w:marRight w:val="0"/>
      <w:marTop w:val="0"/>
      <w:marBottom w:val="0"/>
      <w:divBdr>
        <w:top w:val="none" w:sz="0" w:space="0" w:color="auto"/>
        <w:left w:val="none" w:sz="0" w:space="0" w:color="auto"/>
        <w:bottom w:val="none" w:sz="0" w:space="0" w:color="auto"/>
        <w:right w:val="none" w:sz="0" w:space="0" w:color="auto"/>
      </w:divBdr>
    </w:div>
    <w:div w:id="1600215356">
      <w:bodyDiv w:val="1"/>
      <w:marLeft w:val="0"/>
      <w:marRight w:val="0"/>
      <w:marTop w:val="0"/>
      <w:marBottom w:val="0"/>
      <w:divBdr>
        <w:top w:val="none" w:sz="0" w:space="0" w:color="auto"/>
        <w:left w:val="none" w:sz="0" w:space="0" w:color="auto"/>
        <w:bottom w:val="none" w:sz="0" w:space="0" w:color="auto"/>
        <w:right w:val="none" w:sz="0" w:space="0" w:color="auto"/>
      </w:divBdr>
    </w:div>
    <w:div w:id="2011834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th.ac.uk/corporate-information/terms-and-conditions-for-tuition-fee-payment/" TargetMode="External"/><Relationship Id="rId5" Type="http://schemas.openxmlformats.org/officeDocument/2006/relationships/settings" Target="settings.xml"/><Relationship Id="rId10" Type="http://schemas.openxmlformats.org/officeDocument/2006/relationships/hyperlink" Target="https://www.bath.ac.uk/corporate-information/terms-and-conditions-for-tuition-fee-payment/" TargetMode="Externa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8DA260B38D394A9341B994C30E1161" ma:contentTypeVersion="6" ma:contentTypeDescription="Create a new document." ma:contentTypeScope="" ma:versionID="8890aa15c21ca00191fa6012ef5ec247">
  <xsd:schema xmlns:xsd="http://www.w3.org/2001/XMLSchema" xmlns:xs="http://www.w3.org/2001/XMLSchema" xmlns:p="http://schemas.microsoft.com/office/2006/metadata/properties" xmlns:ns2="dd865ddd-9d97-4f8e-ae85-f6e978ac7f95" xmlns:ns3="4761292c-ac00-4ff3-aacc-6a8eb3612cfc" targetNamespace="http://schemas.microsoft.com/office/2006/metadata/properties" ma:root="true" ma:fieldsID="629c82cc360bbcbe2657651d82d6b805" ns2:_="" ns3:_="">
    <xsd:import namespace="dd865ddd-9d97-4f8e-ae85-f6e978ac7f95"/>
    <xsd:import namespace="4761292c-ac00-4ff3-aacc-6a8eb3612c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865ddd-9d97-4f8e-ae85-f6e978ac7f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61292c-ac00-4ff3-aacc-6a8eb3612c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006C2-BA14-4E72-A40D-744C3C62CE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8320591-5623-4B33-96C5-A42F71F42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865ddd-9d97-4f8e-ae85-f6e978ac7f95"/>
    <ds:schemaRef ds:uri="4761292c-ac00-4ff3-aacc-6a8eb3612c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4816D6-19D2-4B59-BB60-CD61AB4BB33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398</Words>
  <Characters>2269</Characters>
  <Application>Microsoft Office Word</Application>
  <DocSecurity>0</DocSecurity>
  <Lines>18</Lines>
  <Paragraphs>5</Paragraphs>
  <ScaleCrop>false</ScaleCrop>
  <Company/>
  <LinksUpToDate>false</LinksUpToDate>
  <CharactersWithSpaces>2662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Jones</dc:creator>
  <cp:keywords/>
  <dc:description/>
  <cp:lastModifiedBy>Sarah Jones</cp:lastModifiedBy>
  <cp:revision>3</cp:revision>
  <dcterms:created xsi:type="dcterms:W3CDTF">2021-09-19T21:51:00Z</dcterms:created>
  <dcterms:modified xsi:type="dcterms:W3CDTF">2021-09-19T22:22:00Z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0x010100318DA260B38D394A9341B994C30E1161</vt:lpwstr>
  </property>
</Properties>
</file>