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963F4" w14:textId="77777777" w:rsidR="00E1525F" w:rsidRDefault="008260A1" w:rsidP="008260A1">
      <w:pPr>
        <w:jc w:val="center"/>
        <w:rPr>
          <w:sz w:val="28"/>
          <w:u w:val="single"/>
          <w:lang w:val="en-GB"/>
        </w:rPr>
      </w:pPr>
      <w:r w:rsidRPr="008260A1">
        <w:rPr>
          <w:sz w:val="28"/>
          <w:u w:val="single"/>
          <w:lang w:val="en-GB"/>
        </w:rPr>
        <w:t xml:space="preserve">Performance Enhancing Drugs </w:t>
      </w:r>
      <w:r>
        <w:rPr>
          <w:sz w:val="28"/>
          <w:u w:val="single"/>
          <w:lang w:val="en-GB"/>
        </w:rPr>
        <w:t>–</w:t>
      </w:r>
      <w:r w:rsidRPr="008260A1">
        <w:rPr>
          <w:sz w:val="28"/>
          <w:u w:val="single"/>
          <w:lang w:val="en-GB"/>
        </w:rPr>
        <w:t xml:space="preserve"> Hand</w:t>
      </w:r>
      <w:r>
        <w:rPr>
          <w:sz w:val="28"/>
          <w:u w:val="single"/>
          <w:lang w:val="en-GB"/>
        </w:rPr>
        <w:t xml:space="preserve"> </w:t>
      </w:r>
      <w:r w:rsidRPr="008260A1">
        <w:rPr>
          <w:sz w:val="28"/>
          <w:u w:val="single"/>
          <w:lang w:val="en-GB"/>
        </w:rPr>
        <w:t>out</w:t>
      </w:r>
    </w:p>
    <w:p w14:paraId="626C3F16" w14:textId="77777777" w:rsidR="008260A1" w:rsidRDefault="008260A1" w:rsidP="008260A1">
      <w:pPr>
        <w:rPr>
          <w:sz w:val="28"/>
          <w:u w:val="single"/>
          <w:lang w:val="en-GB"/>
        </w:rPr>
      </w:pPr>
    </w:p>
    <w:p w14:paraId="6DBD18B7" w14:textId="77777777" w:rsidR="00AC432F" w:rsidRPr="00AC432F" w:rsidRDefault="00AC432F" w:rsidP="008260A1">
      <w:pPr>
        <w:rPr>
          <w:b/>
          <w:lang w:val="en-GB"/>
        </w:rPr>
      </w:pPr>
      <w:r w:rsidRPr="00AC432F">
        <w:rPr>
          <w:b/>
          <w:lang w:val="en-GB"/>
        </w:rPr>
        <w:t>Performance Enhancement is….</w:t>
      </w:r>
    </w:p>
    <w:p w14:paraId="0A6A09A3" w14:textId="77777777" w:rsidR="00196B53" w:rsidRDefault="00196B53" w:rsidP="008260A1">
      <w:pPr>
        <w:rPr>
          <w:lang w:val="en-GB"/>
        </w:rPr>
      </w:pPr>
    </w:p>
    <w:p w14:paraId="21006E16" w14:textId="77777777" w:rsidR="008260A1" w:rsidRDefault="008260A1" w:rsidP="008260A1">
      <w:pPr>
        <w:spacing w:line="480" w:lineRule="auto"/>
        <w:jc w:val="both"/>
      </w:pPr>
      <w:r w:rsidRPr="008260A1">
        <w:t xml:space="preserve">The use of any </w:t>
      </w:r>
      <w:r>
        <w:t>__________</w:t>
      </w:r>
      <w:r w:rsidR="00AC432F">
        <w:t>_</w:t>
      </w:r>
      <w:r>
        <w:t>__</w:t>
      </w:r>
      <w:r w:rsidRPr="008260A1">
        <w:t xml:space="preserve"> or practice that improves athletic </w:t>
      </w:r>
      <w:r>
        <w:t>_____</w:t>
      </w:r>
      <w:r w:rsidR="00AC432F">
        <w:t>__</w:t>
      </w:r>
      <w:r>
        <w:t>___________</w:t>
      </w:r>
      <w:r w:rsidRPr="008260A1">
        <w:t xml:space="preserve"> or physical work capacity. It can be achieved through physical, </w:t>
      </w:r>
      <w:r>
        <w:t>_____________</w:t>
      </w:r>
      <w:r w:rsidR="00AC432F">
        <w:t>__</w:t>
      </w:r>
      <w:r>
        <w:t>____</w:t>
      </w:r>
      <w:r w:rsidRPr="008260A1">
        <w:t xml:space="preserve">, psychological, nutritional or </w:t>
      </w:r>
      <w:r>
        <w:t>___________</w:t>
      </w:r>
      <w:r w:rsidR="00A86F29">
        <w:t>____</w:t>
      </w:r>
      <w:r>
        <w:t>_</w:t>
      </w:r>
      <w:r w:rsidRPr="008260A1">
        <w:t xml:space="preserve"> means”</w:t>
      </w:r>
      <w:r w:rsidR="00A86F29">
        <w:t>.</w:t>
      </w:r>
    </w:p>
    <w:p w14:paraId="288BFA7D" w14:textId="77777777" w:rsidR="00C96266" w:rsidRDefault="00C96266" w:rsidP="00C96266">
      <w:pPr>
        <w:spacing w:line="276" w:lineRule="auto"/>
        <w:jc w:val="both"/>
      </w:pPr>
    </w:p>
    <w:p w14:paraId="1D15659A" w14:textId="77777777" w:rsidR="00A86F29" w:rsidRDefault="0016501B" w:rsidP="008260A1">
      <w:pPr>
        <w:spacing w:line="480" w:lineRule="auto"/>
        <w:jc w:val="both"/>
        <w:rPr>
          <w:b/>
        </w:rPr>
      </w:pPr>
      <w:r w:rsidRPr="0016501B">
        <w:rPr>
          <w:b/>
        </w:rPr>
        <w:t>Androgenic Anabolic Steroids</w:t>
      </w:r>
    </w:p>
    <w:p w14:paraId="58E796C4" w14:textId="77777777" w:rsidR="0016501B" w:rsidRDefault="0016501B" w:rsidP="00BA22CB">
      <w:pPr>
        <w:pStyle w:val="ListParagraph"/>
        <w:numPr>
          <w:ilvl w:val="0"/>
          <w:numId w:val="3"/>
        </w:numPr>
        <w:spacing w:line="312" w:lineRule="auto"/>
        <w:ind w:left="357" w:hanging="357"/>
        <w:jc w:val="both"/>
      </w:pPr>
      <w:r>
        <w:t>These mimic the effect of _____________</w:t>
      </w:r>
      <w:r w:rsidR="00C96266">
        <w:t>_____</w:t>
      </w:r>
      <w:r>
        <w:t>_ (the male hormone).</w:t>
      </w:r>
    </w:p>
    <w:p w14:paraId="478FC487" w14:textId="77777777" w:rsidR="007D3BA9" w:rsidRDefault="0016501B" w:rsidP="00BA22CB">
      <w:pPr>
        <w:pStyle w:val="ListParagraph"/>
        <w:numPr>
          <w:ilvl w:val="0"/>
          <w:numId w:val="3"/>
        </w:numPr>
        <w:spacing w:line="312" w:lineRule="auto"/>
        <w:ind w:left="357" w:hanging="357"/>
        <w:jc w:val="both"/>
      </w:pPr>
      <w:r>
        <w:t>They increase muscle mass, reduce recovery time and help athletes train for longer.</w:t>
      </w:r>
    </w:p>
    <w:p w14:paraId="71735B63" w14:textId="77777777" w:rsidR="0016501B" w:rsidRDefault="007D3BA9" w:rsidP="00BA22CB">
      <w:pPr>
        <w:pStyle w:val="ListParagraph"/>
        <w:numPr>
          <w:ilvl w:val="0"/>
          <w:numId w:val="3"/>
        </w:numPr>
        <w:spacing w:line="312" w:lineRule="auto"/>
        <w:ind w:left="357" w:hanging="357"/>
        <w:jc w:val="both"/>
      </w:pPr>
      <w:r>
        <w:t>S</w:t>
      </w:r>
      <w:r w:rsidR="00C96266">
        <w:t>ide effects often include the development of traits mainly associated with the opposite sex. E.g. women experience an increase in facial hair and men develop breast tissue.</w:t>
      </w:r>
    </w:p>
    <w:p w14:paraId="7185D7D4" w14:textId="77777777" w:rsidR="007F52F9" w:rsidRDefault="007F52F9" w:rsidP="007F52F9">
      <w:pPr>
        <w:spacing w:line="276" w:lineRule="auto"/>
        <w:jc w:val="both"/>
      </w:pPr>
    </w:p>
    <w:p w14:paraId="36B5CB64" w14:textId="77777777" w:rsidR="007F52F9" w:rsidRDefault="007F52F9" w:rsidP="007F52F9">
      <w:pPr>
        <w:spacing w:line="276" w:lineRule="auto"/>
        <w:jc w:val="both"/>
        <w:rPr>
          <w:b/>
        </w:rPr>
      </w:pPr>
      <w:r w:rsidRPr="007F52F9">
        <w:rPr>
          <w:b/>
        </w:rPr>
        <w:t>Human Growth Hormone</w:t>
      </w:r>
    </w:p>
    <w:p w14:paraId="77487A0A" w14:textId="77777777" w:rsidR="007F52F9" w:rsidRDefault="007F52F9" w:rsidP="007F52F9">
      <w:pPr>
        <w:spacing w:line="276" w:lineRule="auto"/>
        <w:jc w:val="both"/>
        <w:rPr>
          <w:b/>
        </w:rPr>
      </w:pPr>
    </w:p>
    <w:p w14:paraId="327ED31C" w14:textId="77777777" w:rsidR="000E4BA1" w:rsidRPr="000E4BA1" w:rsidRDefault="007F52F9" w:rsidP="00BA22CB">
      <w:pPr>
        <w:pStyle w:val="ListParagraph"/>
        <w:numPr>
          <w:ilvl w:val="0"/>
          <w:numId w:val="3"/>
        </w:numPr>
        <w:spacing w:line="312" w:lineRule="auto"/>
        <w:ind w:left="357" w:hanging="357"/>
        <w:jc w:val="both"/>
      </w:pPr>
      <w:r>
        <w:t>Produced naturally</w:t>
      </w:r>
      <w:r w:rsidR="00A4611D">
        <w:t xml:space="preserve"> by the _____________ gland (</w:t>
      </w:r>
      <w:r>
        <w:t>endocrine gland)</w:t>
      </w:r>
      <w:r w:rsidR="000E4BA1">
        <w:t xml:space="preserve"> and stimulates growth.</w:t>
      </w:r>
    </w:p>
    <w:p w14:paraId="4675AE37" w14:textId="77777777" w:rsidR="004352DA" w:rsidRPr="000E4BA1" w:rsidRDefault="000E4BA1" w:rsidP="00BA22CB">
      <w:pPr>
        <w:pStyle w:val="ListParagraph"/>
        <w:numPr>
          <w:ilvl w:val="0"/>
          <w:numId w:val="3"/>
        </w:numPr>
        <w:spacing w:line="312" w:lineRule="auto"/>
        <w:ind w:left="357" w:hanging="357"/>
        <w:jc w:val="both"/>
      </w:pPr>
      <w:r>
        <w:t>But, synthetic HGH is abused by some athletes as it speeds muscle development, reduces body fat and strengthens muscles.</w:t>
      </w:r>
    </w:p>
    <w:p w14:paraId="2BA9540A" w14:textId="77777777" w:rsidR="004352DA" w:rsidRDefault="000E4BA1" w:rsidP="00BA22CB">
      <w:pPr>
        <w:pStyle w:val="ListParagraph"/>
        <w:numPr>
          <w:ilvl w:val="0"/>
          <w:numId w:val="3"/>
        </w:numPr>
        <w:spacing w:line="312" w:lineRule="auto"/>
        <w:ind w:left="357" w:hanging="357"/>
        <w:jc w:val="both"/>
      </w:pPr>
      <w:r>
        <w:t>Side effects include</w:t>
      </w:r>
      <w:r w:rsidR="0041333A">
        <w:t>:</w:t>
      </w:r>
      <w:r>
        <w:t xml:space="preserve"> muscle pain, cardiovascular issues and decreased life expectancy.</w:t>
      </w:r>
    </w:p>
    <w:p w14:paraId="1A09D83B" w14:textId="77777777" w:rsidR="00196B53" w:rsidRPr="00196B53" w:rsidRDefault="00196B53" w:rsidP="00196B53">
      <w:pPr>
        <w:pStyle w:val="ListParagraph"/>
        <w:spacing w:line="360" w:lineRule="auto"/>
        <w:ind w:left="360"/>
        <w:jc w:val="both"/>
      </w:pPr>
    </w:p>
    <w:p w14:paraId="06B905AF" w14:textId="77777777" w:rsidR="00196B53" w:rsidRDefault="00A4611D" w:rsidP="00A4611D">
      <w:pPr>
        <w:spacing w:line="480" w:lineRule="auto"/>
        <w:jc w:val="both"/>
        <w:rPr>
          <w:b/>
        </w:rPr>
      </w:pPr>
      <w:r>
        <w:rPr>
          <w:b/>
        </w:rPr>
        <w:t>Blood Doping – Erythropoietin</w:t>
      </w:r>
    </w:p>
    <w:p w14:paraId="031BD189" w14:textId="77777777" w:rsidR="00196B53" w:rsidRPr="00196B53" w:rsidRDefault="00196B53" w:rsidP="00A4611D">
      <w:pPr>
        <w:spacing w:line="480" w:lineRule="auto"/>
        <w:jc w:val="both"/>
        <w:rPr>
          <w:b/>
          <w:sz w:val="6"/>
        </w:rPr>
      </w:pPr>
    </w:p>
    <w:p w14:paraId="5D4228C5" w14:textId="77777777" w:rsidR="00A4611D" w:rsidRPr="004352DA" w:rsidRDefault="00A4611D" w:rsidP="00BA22CB">
      <w:pPr>
        <w:pStyle w:val="ListParagraph"/>
        <w:numPr>
          <w:ilvl w:val="0"/>
          <w:numId w:val="3"/>
        </w:numPr>
        <w:spacing w:line="312" w:lineRule="auto"/>
        <w:ind w:left="357" w:hanging="357"/>
        <w:jc w:val="both"/>
      </w:pPr>
      <w:r>
        <w:t xml:space="preserve">A </w:t>
      </w:r>
      <w:r w:rsidR="0041333A">
        <w:t>______________</w:t>
      </w:r>
      <w:r>
        <w:t xml:space="preserve"> produced naturally by the kidney which stimulates red blood cell production.</w:t>
      </w:r>
    </w:p>
    <w:p w14:paraId="4E22E9A8" w14:textId="77777777" w:rsidR="004352DA" w:rsidRPr="004352DA" w:rsidRDefault="00A4611D" w:rsidP="00BA22CB">
      <w:pPr>
        <w:pStyle w:val="ListParagraph"/>
        <w:numPr>
          <w:ilvl w:val="0"/>
          <w:numId w:val="3"/>
        </w:numPr>
        <w:spacing w:line="312" w:lineRule="auto"/>
        <w:ind w:left="357" w:hanging="357"/>
        <w:jc w:val="both"/>
      </w:pPr>
      <w:r>
        <w:t>When artificial EPO is injected</w:t>
      </w:r>
      <w:r w:rsidR="00310E36">
        <w:t xml:space="preserve"> into the body</w:t>
      </w:r>
      <w:r>
        <w:t xml:space="preserve"> it dramatically improves an athletes’ aerobic capacity and delays fatigue as their oxygen carrying capacity is increased.</w:t>
      </w:r>
    </w:p>
    <w:p w14:paraId="2C6AA594" w14:textId="77777777" w:rsidR="00A4611D" w:rsidRPr="004352DA" w:rsidRDefault="00A4611D" w:rsidP="00BA22CB">
      <w:pPr>
        <w:pStyle w:val="ListParagraph"/>
        <w:numPr>
          <w:ilvl w:val="0"/>
          <w:numId w:val="3"/>
        </w:numPr>
        <w:spacing w:line="312" w:lineRule="auto"/>
        <w:ind w:left="357" w:hanging="357"/>
        <w:jc w:val="both"/>
      </w:pPr>
      <w:r>
        <w:t>Side effects include</w:t>
      </w:r>
      <w:r w:rsidR="0041333A">
        <w:t>:</w:t>
      </w:r>
      <w:r>
        <w:t xml:space="preserve"> </w:t>
      </w:r>
      <w:r w:rsidR="0041333A">
        <w:t xml:space="preserve">increases in </w:t>
      </w:r>
      <w:r>
        <w:t xml:space="preserve">blood pressure, </w:t>
      </w:r>
      <w:r w:rsidR="0041333A">
        <w:t>liver damage and increased cancer risk.</w:t>
      </w:r>
    </w:p>
    <w:p w14:paraId="125EE68D" w14:textId="77777777" w:rsidR="0041333A" w:rsidRPr="0041333A" w:rsidRDefault="0041333A" w:rsidP="0041333A">
      <w:pPr>
        <w:spacing w:line="276" w:lineRule="auto"/>
        <w:jc w:val="both"/>
        <w:rPr>
          <w:b/>
        </w:rPr>
      </w:pPr>
    </w:p>
    <w:p w14:paraId="5DBF6325" w14:textId="77777777" w:rsidR="0041333A" w:rsidRDefault="0041333A" w:rsidP="0041333A">
      <w:pPr>
        <w:spacing w:line="276" w:lineRule="auto"/>
        <w:jc w:val="both"/>
        <w:rPr>
          <w:b/>
        </w:rPr>
      </w:pPr>
      <w:r>
        <w:rPr>
          <w:b/>
        </w:rPr>
        <w:t>Stimulants</w:t>
      </w:r>
    </w:p>
    <w:p w14:paraId="124B7DED" w14:textId="77777777" w:rsidR="00310E36" w:rsidRDefault="00310E36" w:rsidP="0041333A">
      <w:pPr>
        <w:spacing w:line="276" w:lineRule="auto"/>
        <w:jc w:val="both"/>
        <w:rPr>
          <w:b/>
        </w:rPr>
      </w:pPr>
    </w:p>
    <w:p w14:paraId="752AADC2" w14:textId="77777777" w:rsidR="004352DA" w:rsidRDefault="00310E36" w:rsidP="00BA22CB">
      <w:pPr>
        <w:pStyle w:val="ListParagraph"/>
        <w:numPr>
          <w:ilvl w:val="0"/>
          <w:numId w:val="3"/>
        </w:numPr>
        <w:spacing w:line="312" w:lineRule="auto"/>
        <w:ind w:left="357" w:hanging="357"/>
        <w:jc w:val="both"/>
      </w:pPr>
      <w:r w:rsidRPr="00713BAD">
        <w:t xml:space="preserve">Substances that </w:t>
      </w:r>
      <w:r w:rsidR="00713BAD">
        <w:t>_____________</w:t>
      </w:r>
      <w:r w:rsidRPr="00713BAD">
        <w:t xml:space="preserve"> the level of</w:t>
      </w:r>
      <w:r w:rsidR="00713BAD">
        <w:t xml:space="preserve"> physiological or</w:t>
      </w:r>
      <w:r w:rsidRPr="00713BAD">
        <w:t xml:space="preserve"> </w:t>
      </w:r>
      <w:r w:rsidR="00713BAD">
        <w:t>_____________</w:t>
      </w:r>
      <w:r w:rsidRPr="00713BAD">
        <w:t xml:space="preserve"> action in the body</w:t>
      </w:r>
      <w:r w:rsidR="00713BAD">
        <w:t>.</w:t>
      </w:r>
    </w:p>
    <w:p w14:paraId="0158E251" w14:textId="77777777" w:rsidR="004352DA" w:rsidRDefault="00713BAD" w:rsidP="00BA22CB">
      <w:pPr>
        <w:pStyle w:val="ListParagraph"/>
        <w:numPr>
          <w:ilvl w:val="0"/>
          <w:numId w:val="3"/>
        </w:numPr>
        <w:spacing w:line="312" w:lineRule="auto"/>
        <w:ind w:left="357" w:hanging="357"/>
        <w:jc w:val="both"/>
      </w:pPr>
      <w:r>
        <w:t xml:space="preserve">They can be used to </w:t>
      </w:r>
      <w:r w:rsidR="004352DA">
        <w:t>increase alertness and boost performance.</w:t>
      </w:r>
    </w:p>
    <w:p w14:paraId="49EEF433" w14:textId="77777777" w:rsidR="004352DA" w:rsidRDefault="004352DA" w:rsidP="00BA22CB">
      <w:pPr>
        <w:pStyle w:val="ListParagraph"/>
        <w:numPr>
          <w:ilvl w:val="0"/>
          <w:numId w:val="3"/>
        </w:numPr>
        <w:spacing w:line="312" w:lineRule="auto"/>
        <w:ind w:left="357" w:hanging="357"/>
        <w:jc w:val="both"/>
      </w:pPr>
      <w:r>
        <w:t>Side effects include: anxiety, headaches, nerve damage, arrhythmia and collapsing.</w:t>
      </w:r>
    </w:p>
    <w:p w14:paraId="6F1B19E6" w14:textId="77777777" w:rsidR="00196B53" w:rsidRDefault="00196B53" w:rsidP="00196B53">
      <w:pPr>
        <w:spacing w:line="360" w:lineRule="auto"/>
        <w:jc w:val="both"/>
      </w:pPr>
    </w:p>
    <w:p w14:paraId="65501573" w14:textId="77777777" w:rsidR="00981761" w:rsidRDefault="00981761" w:rsidP="006B3351">
      <w:pPr>
        <w:spacing w:after="80" w:line="360" w:lineRule="auto"/>
        <w:jc w:val="both"/>
        <w:rPr>
          <w:b/>
        </w:rPr>
      </w:pPr>
    </w:p>
    <w:p w14:paraId="77C82FD6" w14:textId="021B1DBA" w:rsidR="006B3351" w:rsidRPr="00196B53" w:rsidRDefault="00196B53" w:rsidP="006B3351">
      <w:pPr>
        <w:spacing w:after="80" w:line="360" w:lineRule="auto"/>
        <w:jc w:val="both"/>
        <w:rPr>
          <w:b/>
        </w:rPr>
      </w:pPr>
      <w:r>
        <w:rPr>
          <w:b/>
        </w:rPr>
        <w:lastRenderedPageBreak/>
        <w:t>Diuretics</w:t>
      </w:r>
    </w:p>
    <w:p w14:paraId="6946FD65" w14:textId="77777777" w:rsidR="00196B53" w:rsidRDefault="00196B53" w:rsidP="00BA22CB">
      <w:pPr>
        <w:pStyle w:val="ListParagraph"/>
        <w:numPr>
          <w:ilvl w:val="0"/>
          <w:numId w:val="4"/>
        </w:numPr>
        <w:spacing w:line="312" w:lineRule="auto"/>
        <w:ind w:left="357" w:hanging="357"/>
        <w:jc w:val="both"/>
      </w:pPr>
      <w:r>
        <w:t xml:space="preserve">Rid the body of </w:t>
      </w:r>
      <w:r w:rsidR="00BA22CB">
        <w:t>_____________</w:t>
      </w:r>
      <w:r>
        <w:t>, thus leading to an increase in water excreted via urine.</w:t>
      </w:r>
    </w:p>
    <w:p w14:paraId="6373F99C" w14:textId="77777777" w:rsidR="00196B53" w:rsidRDefault="00196B53" w:rsidP="00BA22CB">
      <w:pPr>
        <w:pStyle w:val="ListParagraph"/>
        <w:numPr>
          <w:ilvl w:val="0"/>
          <w:numId w:val="4"/>
        </w:numPr>
        <w:spacing w:line="312" w:lineRule="auto"/>
        <w:ind w:left="357" w:hanging="357"/>
        <w:jc w:val="both"/>
      </w:pPr>
      <w:r>
        <w:t>Results in rapid weight loss so is useful for athletes trying to attain a particular weight.</w:t>
      </w:r>
    </w:p>
    <w:p w14:paraId="733BC16A" w14:textId="77777777" w:rsidR="00AC432F" w:rsidRDefault="00BA22CB" w:rsidP="00BA22CB">
      <w:pPr>
        <w:pStyle w:val="ListParagraph"/>
        <w:numPr>
          <w:ilvl w:val="0"/>
          <w:numId w:val="4"/>
        </w:numPr>
        <w:spacing w:line="312" w:lineRule="auto"/>
        <w:ind w:left="357" w:hanging="357"/>
        <w:jc w:val="both"/>
        <w:sectPr w:rsidR="00AC432F" w:rsidSect="0041333A">
          <w:headerReference w:type="default" r:id="rId7"/>
          <w:pgSz w:w="11900" w:h="16840"/>
          <w:pgMar w:top="851" w:right="1134" w:bottom="851" w:left="1134" w:header="709" w:footer="709" w:gutter="0"/>
          <w:cols w:space="708"/>
          <w:docGrid w:linePitch="360"/>
        </w:sectPr>
      </w:pPr>
      <w:r>
        <w:t>Side effects include: headaches, cramps, dizziness, arrhythmia and high blood glucose levels.</w:t>
      </w:r>
    </w:p>
    <w:p w14:paraId="5678075A" w14:textId="77777777" w:rsidR="00BA22CB" w:rsidRPr="002679A2" w:rsidRDefault="00AC432F" w:rsidP="00981761">
      <w:pPr>
        <w:pStyle w:val="ListParagraph"/>
        <w:ind w:left="357"/>
        <w:jc w:val="center"/>
        <w:rPr>
          <w:b/>
          <w:sz w:val="28"/>
        </w:rPr>
      </w:pPr>
      <w:r w:rsidRPr="002679A2">
        <w:rPr>
          <w:b/>
          <w:sz w:val="28"/>
        </w:rPr>
        <w:lastRenderedPageBreak/>
        <w:t>Ethical Matrix</w:t>
      </w:r>
    </w:p>
    <w:tbl>
      <w:tblPr>
        <w:tblStyle w:val="TableGrid"/>
        <w:tblpPr w:leftFromText="180" w:rightFromText="180" w:vertAnchor="text" w:horzAnchor="page" w:tblpX="970" w:tblpY="415"/>
        <w:tblW w:w="15363" w:type="dxa"/>
        <w:tblLook w:val="04A0" w:firstRow="1" w:lastRow="0" w:firstColumn="1" w:lastColumn="0" w:noHBand="0" w:noVBand="1"/>
      </w:tblPr>
      <w:tblGrid>
        <w:gridCol w:w="2569"/>
        <w:gridCol w:w="4148"/>
        <w:gridCol w:w="4433"/>
        <w:gridCol w:w="4213"/>
      </w:tblGrid>
      <w:tr w:rsidR="006E7DAF" w14:paraId="7F9D622F" w14:textId="77777777" w:rsidTr="006E7DAF">
        <w:trPr>
          <w:trHeight w:val="1257"/>
        </w:trPr>
        <w:tc>
          <w:tcPr>
            <w:tcW w:w="2569" w:type="dxa"/>
          </w:tcPr>
          <w:p w14:paraId="55BEEDAC" w14:textId="77777777" w:rsidR="006E7DAF" w:rsidRPr="006B3351" w:rsidRDefault="006E7DAF" w:rsidP="006E7DAF">
            <w:pPr>
              <w:spacing w:line="276" w:lineRule="auto"/>
              <w:jc w:val="both"/>
              <w:rPr>
                <w:b/>
                <w:sz w:val="28"/>
              </w:rPr>
            </w:pPr>
          </w:p>
        </w:tc>
        <w:tc>
          <w:tcPr>
            <w:tcW w:w="4148" w:type="dxa"/>
          </w:tcPr>
          <w:p w14:paraId="18B0C17E" w14:textId="77777777" w:rsidR="006E7DAF" w:rsidRDefault="006E7DAF" w:rsidP="006E7DAF">
            <w:pPr>
              <w:spacing w:line="276" w:lineRule="auto"/>
              <w:jc w:val="center"/>
              <w:rPr>
                <w:b/>
              </w:rPr>
            </w:pPr>
          </w:p>
          <w:p w14:paraId="4FFBC8BA" w14:textId="77777777" w:rsidR="006E7DAF" w:rsidRDefault="006E7DAF" w:rsidP="006E7DAF">
            <w:pPr>
              <w:spacing w:line="276" w:lineRule="auto"/>
              <w:jc w:val="center"/>
              <w:rPr>
                <w:b/>
              </w:rPr>
            </w:pPr>
            <w:r w:rsidRPr="006B3351">
              <w:rPr>
                <w:b/>
                <w:sz w:val="28"/>
              </w:rPr>
              <w:t>Wellbeing (safety, welfare and health)</w:t>
            </w:r>
          </w:p>
        </w:tc>
        <w:tc>
          <w:tcPr>
            <w:tcW w:w="4433" w:type="dxa"/>
          </w:tcPr>
          <w:p w14:paraId="09506C21" w14:textId="77777777" w:rsidR="006E7DAF" w:rsidRDefault="006E7DAF" w:rsidP="006E7DAF">
            <w:pPr>
              <w:spacing w:line="276" w:lineRule="auto"/>
              <w:jc w:val="center"/>
              <w:rPr>
                <w:b/>
              </w:rPr>
            </w:pPr>
          </w:p>
          <w:p w14:paraId="6D50D852" w14:textId="77777777" w:rsidR="006E7DAF" w:rsidRDefault="006E7DAF" w:rsidP="006E7DAF">
            <w:pPr>
              <w:spacing w:line="276" w:lineRule="auto"/>
              <w:jc w:val="center"/>
              <w:rPr>
                <w:b/>
              </w:rPr>
            </w:pPr>
            <w:r w:rsidRPr="006B3351">
              <w:rPr>
                <w:b/>
                <w:sz w:val="28"/>
              </w:rPr>
              <w:t>Autonomy (freedom and choice)</w:t>
            </w:r>
          </w:p>
        </w:tc>
        <w:tc>
          <w:tcPr>
            <w:tcW w:w="4213" w:type="dxa"/>
          </w:tcPr>
          <w:p w14:paraId="5187B3AE" w14:textId="77777777" w:rsidR="006E7DAF" w:rsidRDefault="006E7DAF" w:rsidP="006E7DAF">
            <w:pPr>
              <w:spacing w:line="276" w:lineRule="auto"/>
              <w:jc w:val="center"/>
              <w:rPr>
                <w:b/>
              </w:rPr>
            </w:pPr>
          </w:p>
          <w:p w14:paraId="5E04F7A5" w14:textId="77777777" w:rsidR="006E7DAF" w:rsidRDefault="006E7DAF" w:rsidP="006E7DAF">
            <w:pPr>
              <w:spacing w:line="276" w:lineRule="auto"/>
              <w:jc w:val="center"/>
              <w:rPr>
                <w:b/>
              </w:rPr>
            </w:pPr>
            <w:r w:rsidRPr="006B3351">
              <w:rPr>
                <w:b/>
                <w:sz w:val="28"/>
              </w:rPr>
              <w:t>Justice (fairness)</w:t>
            </w:r>
          </w:p>
        </w:tc>
      </w:tr>
      <w:tr w:rsidR="006E7DAF" w14:paraId="270B4E00" w14:textId="77777777" w:rsidTr="006E7DAF">
        <w:trPr>
          <w:trHeight w:val="1840"/>
        </w:trPr>
        <w:tc>
          <w:tcPr>
            <w:tcW w:w="2569" w:type="dxa"/>
          </w:tcPr>
          <w:p w14:paraId="53CC9ED5" w14:textId="77777777" w:rsidR="006E7DAF" w:rsidRPr="006B3351" w:rsidRDefault="006E7DAF" w:rsidP="006E7DAF">
            <w:pPr>
              <w:spacing w:line="276" w:lineRule="auto"/>
              <w:jc w:val="center"/>
              <w:rPr>
                <w:b/>
                <w:sz w:val="28"/>
              </w:rPr>
            </w:pPr>
          </w:p>
          <w:p w14:paraId="6BF631A9" w14:textId="77777777" w:rsidR="006E7DAF" w:rsidRPr="006B3351" w:rsidRDefault="006E7DAF" w:rsidP="006E7DAF">
            <w:pPr>
              <w:spacing w:line="276" w:lineRule="auto"/>
              <w:jc w:val="center"/>
              <w:rPr>
                <w:b/>
                <w:sz w:val="28"/>
              </w:rPr>
            </w:pPr>
          </w:p>
          <w:p w14:paraId="5EDC09E4" w14:textId="77777777" w:rsidR="006E7DAF" w:rsidRPr="006B3351" w:rsidRDefault="006E7DAF" w:rsidP="006E7DAF">
            <w:pPr>
              <w:spacing w:line="276" w:lineRule="auto"/>
              <w:jc w:val="center"/>
              <w:rPr>
                <w:b/>
                <w:sz w:val="28"/>
              </w:rPr>
            </w:pPr>
            <w:r w:rsidRPr="006B3351">
              <w:rPr>
                <w:b/>
                <w:sz w:val="28"/>
              </w:rPr>
              <w:t>Athletes</w:t>
            </w:r>
          </w:p>
        </w:tc>
        <w:tc>
          <w:tcPr>
            <w:tcW w:w="4148" w:type="dxa"/>
          </w:tcPr>
          <w:p w14:paraId="3A746671" w14:textId="77777777" w:rsidR="006E7DAF" w:rsidRDefault="006E7DAF" w:rsidP="006E7DAF">
            <w:pPr>
              <w:spacing w:line="276" w:lineRule="auto"/>
              <w:rPr>
                <w:b/>
              </w:rPr>
            </w:pPr>
          </w:p>
        </w:tc>
        <w:tc>
          <w:tcPr>
            <w:tcW w:w="4433" w:type="dxa"/>
          </w:tcPr>
          <w:p w14:paraId="1E8AC522" w14:textId="77777777" w:rsidR="006E7DAF" w:rsidRDefault="006E7DAF" w:rsidP="006E7DAF">
            <w:pPr>
              <w:spacing w:line="276" w:lineRule="auto"/>
              <w:rPr>
                <w:b/>
              </w:rPr>
            </w:pPr>
          </w:p>
        </w:tc>
        <w:tc>
          <w:tcPr>
            <w:tcW w:w="4213" w:type="dxa"/>
          </w:tcPr>
          <w:p w14:paraId="4CB97926" w14:textId="77777777" w:rsidR="006E7DAF" w:rsidRPr="00D971F6" w:rsidRDefault="006E7DAF" w:rsidP="006E7DAF">
            <w:pPr>
              <w:spacing w:line="276" w:lineRule="auto"/>
              <w:rPr>
                <w:b/>
              </w:rPr>
            </w:pPr>
            <w:r w:rsidRPr="00D971F6">
              <w:rPr>
                <w:lang w:val="en-GB"/>
              </w:rPr>
              <w:t>PEDs used as a way to level out genetic differences between athletes</w:t>
            </w:r>
          </w:p>
          <w:p w14:paraId="026991CE" w14:textId="77777777" w:rsidR="006E7DAF" w:rsidRDefault="006E7DAF" w:rsidP="006E7DAF">
            <w:pPr>
              <w:spacing w:line="276" w:lineRule="auto"/>
              <w:rPr>
                <w:b/>
              </w:rPr>
            </w:pPr>
          </w:p>
        </w:tc>
      </w:tr>
      <w:tr w:rsidR="006E7DAF" w14:paraId="6D5B8124" w14:textId="77777777" w:rsidTr="006E7DAF">
        <w:trPr>
          <w:trHeight w:val="1734"/>
        </w:trPr>
        <w:tc>
          <w:tcPr>
            <w:tcW w:w="2569" w:type="dxa"/>
          </w:tcPr>
          <w:p w14:paraId="77BC1863" w14:textId="77777777" w:rsidR="006E7DAF" w:rsidRPr="006B3351" w:rsidRDefault="006E7DAF" w:rsidP="006E7DAF">
            <w:pPr>
              <w:spacing w:line="276" w:lineRule="auto"/>
              <w:jc w:val="center"/>
              <w:rPr>
                <w:b/>
                <w:sz w:val="28"/>
              </w:rPr>
            </w:pPr>
          </w:p>
          <w:p w14:paraId="06007C43" w14:textId="77777777" w:rsidR="006E7DAF" w:rsidRPr="006B3351" w:rsidRDefault="006E7DAF" w:rsidP="006E7DAF">
            <w:pPr>
              <w:spacing w:line="276" w:lineRule="auto"/>
              <w:jc w:val="center"/>
              <w:rPr>
                <w:b/>
                <w:sz w:val="28"/>
              </w:rPr>
            </w:pPr>
          </w:p>
          <w:p w14:paraId="5BABD833" w14:textId="77777777" w:rsidR="006E7DAF" w:rsidRPr="006B3351" w:rsidRDefault="006E7DAF" w:rsidP="006E7DAF">
            <w:pPr>
              <w:spacing w:line="276" w:lineRule="auto"/>
              <w:jc w:val="center"/>
              <w:rPr>
                <w:b/>
                <w:sz w:val="28"/>
              </w:rPr>
            </w:pPr>
            <w:r w:rsidRPr="006B3351">
              <w:rPr>
                <w:b/>
                <w:sz w:val="28"/>
              </w:rPr>
              <w:t>Other Competitors</w:t>
            </w:r>
          </w:p>
        </w:tc>
        <w:tc>
          <w:tcPr>
            <w:tcW w:w="4148" w:type="dxa"/>
          </w:tcPr>
          <w:p w14:paraId="6A920FC4" w14:textId="77777777" w:rsidR="006E7DAF" w:rsidRDefault="006E7DAF" w:rsidP="006E7DAF">
            <w:pPr>
              <w:spacing w:line="276" w:lineRule="auto"/>
              <w:rPr>
                <w:b/>
              </w:rPr>
            </w:pPr>
          </w:p>
        </w:tc>
        <w:tc>
          <w:tcPr>
            <w:tcW w:w="4433" w:type="dxa"/>
          </w:tcPr>
          <w:p w14:paraId="0073B9FC" w14:textId="77777777" w:rsidR="006E7DAF" w:rsidRPr="00D971F6" w:rsidRDefault="006E7DAF" w:rsidP="006E7DAF">
            <w:pPr>
              <w:spacing w:line="276" w:lineRule="auto"/>
            </w:pPr>
            <w:r w:rsidRPr="00D971F6">
              <w:rPr>
                <w:lang w:val="en-GB"/>
              </w:rPr>
              <w:t>Right to choose not to take them which should not be undermined by others</w:t>
            </w:r>
          </w:p>
          <w:p w14:paraId="72B29B9C" w14:textId="77777777" w:rsidR="006E7DAF" w:rsidRDefault="006E7DAF" w:rsidP="006E7DAF">
            <w:pPr>
              <w:spacing w:line="276" w:lineRule="auto"/>
              <w:rPr>
                <w:b/>
              </w:rPr>
            </w:pPr>
          </w:p>
        </w:tc>
        <w:tc>
          <w:tcPr>
            <w:tcW w:w="4213" w:type="dxa"/>
          </w:tcPr>
          <w:p w14:paraId="4908B02D" w14:textId="77777777" w:rsidR="006E7DAF" w:rsidRDefault="006E7DAF" w:rsidP="006E7DAF">
            <w:pPr>
              <w:spacing w:line="276" w:lineRule="auto"/>
              <w:rPr>
                <w:b/>
              </w:rPr>
            </w:pPr>
          </w:p>
        </w:tc>
      </w:tr>
      <w:tr w:rsidR="006E7DAF" w14:paraId="49B7AAA5" w14:textId="77777777" w:rsidTr="006E7DAF">
        <w:trPr>
          <w:trHeight w:val="1734"/>
        </w:trPr>
        <w:tc>
          <w:tcPr>
            <w:tcW w:w="2569" w:type="dxa"/>
          </w:tcPr>
          <w:p w14:paraId="6A763744" w14:textId="77777777" w:rsidR="006E7DAF" w:rsidRPr="006B3351" w:rsidRDefault="006E7DAF" w:rsidP="006E7DAF">
            <w:pPr>
              <w:spacing w:line="276" w:lineRule="auto"/>
              <w:jc w:val="center"/>
              <w:rPr>
                <w:b/>
                <w:sz w:val="28"/>
              </w:rPr>
            </w:pPr>
          </w:p>
          <w:p w14:paraId="543308D7" w14:textId="77777777" w:rsidR="006E7DAF" w:rsidRPr="006B3351" w:rsidRDefault="006E7DAF" w:rsidP="006E7DAF">
            <w:pPr>
              <w:spacing w:line="276" w:lineRule="auto"/>
              <w:jc w:val="center"/>
              <w:rPr>
                <w:b/>
                <w:sz w:val="28"/>
              </w:rPr>
            </w:pPr>
            <w:r w:rsidRPr="006B3351">
              <w:rPr>
                <w:b/>
                <w:sz w:val="28"/>
              </w:rPr>
              <w:t>International Olympic Committee</w:t>
            </w:r>
          </w:p>
        </w:tc>
        <w:tc>
          <w:tcPr>
            <w:tcW w:w="4148" w:type="dxa"/>
          </w:tcPr>
          <w:p w14:paraId="44E6F17A" w14:textId="77777777" w:rsidR="006E7DAF" w:rsidRDefault="006E7DAF" w:rsidP="006E7DAF">
            <w:pPr>
              <w:spacing w:line="276" w:lineRule="auto"/>
              <w:rPr>
                <w:b/>
              </w:rPr>
            </w:pPr>
          </w:p>
        </w:tc>
        <w:tc>
          <w:tcPr>
            <w:tcW w:w="4433" w:type="dxa"/>
          </w:tcPr>
          <w:p w14:paraId="6ACAB933" w14:textId="77777777" w:rsidR="006E7DAF" w:rsidRPr="00D971F6" w:rsidRDefault="006E7DAF" w:rsidP="006E7DAF">
            <w:pPr>
              <w:spacing w:line="276" w:lineRule="auto"/>
            </w:pPr>
            <w:r w:rsidRPr="00D971F6">
              <w:rPr>
                <w:lang w:val="en-GB"/>
              </w:rPr>
              <w:t>Right to test athletes despite it sometimes being invasive</w:t>
            </w:r>
          </w:p>
          <w:p w14:paraId="7E2FB83C" w14:textId="77777777" w:rsidR="006E7DAF" w:rsidRDefault="006E7DAF" w:rsidP="006E7DAF">
            <w:pPr>
              <w:spacing w:line="276" w:lineRule="auto"/>
              <w:rPr>
                <w:b/>
              </w:rPr>
            </w:pPr>
          </w:p>
        </w:tc>
        <w:tc>
          <w:tcPr>
            <w:tcW w:w="4213" w:type="dxa"/>
          </w:tcPr>
          <w:p w14:paraId="07BBC66B" w14:textId="77777777" w:rsidR="006E7DAF" w:rsidRDefault="006E7DAF" w:rsidP="006E7DAF">
            <w:pPr>
              <w:spacing w:line="276" w:lineRule="auto"/>
              <w:rPr>
                <w:b/>
              </w:rPr>
            </w:pPr>
          </w:p>
        </w:tc>
      </w:tr>
      <w:tr w:rsidR="006E7DAF" w14:paraId="30AE381F" w14:textId="77777777" w:rsidTr="006E7DAF">
        <w:trPr>
          <w:trHeight w:val="1734"/>
        </w:trPr>
        <w:tc>
          <w:tcPr>
            <w:tcW w:w="2569" w:type="dxa"/>
          </w:tcPr>
          <w:p w14:paraId="261A697D" w14:textId="77777777" w:rsidR="006E7DAF" w:rsidRPr="006B3351" w:rsidRDefault="006E7DAF" w:rsidP="006E7DAF">
            <w:pPr>
              <w:spacing w:line="276" w:lineRule="auto"/>
              <w:jc w:val="center"/>
              <w:rPr>
                <w:b/>
                <w:sz w:val="28"/>
              </w:rPr>
            </w:pPr>
          </w:p>
          <w:p w14:paraId="5E4DA950" w14:textId="77777777" w:rsidR="006E7DAF" w:rsidRPr="006B3351" w:rsidRDefault="006E7DAF" w:rsidP="006E7DAF">
            <w:pPr>
              <w:spacing w:line="276" w:lineRule="auto"/>
              <w:jc w:val="center"/>
              <w:rPr>
                <w:b/>
                <w:sz w:val="28"/>
              </w:rPr>
            </w:pPr>
          </w:p>
          <w:p w14:paraId="64655826" w14:textId="77777777" w:rsidR="006E7DAF" w:rsidRPr="006B3351" w:rsidRDefault="006E7DAF" w:rsidP="006E7DAF">
            <w:pPr>
              <w:spacing w:line="276" w:lineRule="auto"/>
              <w:jc w:val="center"/>
              <w:rPr>
                <w:b/>
                <w:sz w:val="28"/>
              </w:rPr>
            </w:pPr>
            <w:r w:rsidRPr="006B3351">
              <w:rPr>
                <w:b/>
                <w:sz w:val="28"/>
              </w:rPr>
              <w:t>Spectators</w:t>
            </w:r>
          </w:p>
        </w:tc>
        <w:tc>
          <w:tcPr>
            <w:tcW w:w="4148" w:type="dxa"/>
          </w:tcPr>
          <w:p w14:paraId="1EF38DD6" w14:textId="77777777" w:rsidR="006E7DAF" w:rsidRDefault="006E7DAF" w:rsidP="006E7DAF">
            <w:pPr>
              <w:spacing w:line="276" w:lineRule="auto"/>
              <w:rPr>
                <w:b/>
              </w:rPr>
            </w:pPr>
          </w:p>
        </w:tc>
        <w:tc>
          <w:tcPr>
            <w:tcW w:w="4433" w:type="dxa"/>
          </w:tcPr>
          <w:p w14:paraId="00951107" w14:textId="77777777" w:rsidR="006E7DAF" w:rsidRPr="006E7DAF" w:rsidRDefault="006E7DAF" w:rsidP="006E7DAF">
            <w:pPr>
              <w:spacing w:line="276" w:lineRule="auto"/>
            </w:pPr>
            <w:r w:rsidRPr="006E7DAF">
              <w:rPr>
                <w:lang w:val="en-GB"/>
              </w:rPr>
              <w:t>Right to know about the athletes’ drug use</w:t>
            </w:r>
          </w:p>
          <w:p w14:paraId="71BAFB8D" w14:textId="77777777" w:rsidR="006E7DAF" w:rsidRDefault="006E7DAF" w:rsidP="006E7DAF">
            <w:pPr>
              <w:spacing w:line="276" w:lineRule="auto"/>
              <w:rPr>
                <w:b/>
              </w:rPr>
            </w:pPr>
          </w:p>
        </w:tc>
        <w:tc>
          <w:tcPr>
            <w:tcW w:w="4213" w:type="dxa"/>
          </w:tcPr>
          <w:p w14:paraId="2D515167" w14:textId="77777777" w:rsidR="006E7DAF" w:rsidRPr="006E7DAF" w:rsidRDefault="006E7DAF" w:rsidP="006E7DAF">
            <w:pPr>
              <w:spacing w:line="276" w:lineRule="auto"/>
            </w:pPr>
            <w:r w:rsidRPr="006E7DAF">
              <w:rPr>
                <w:lang w:val="en-GB"/>
              </w:rPr>
              <w:t>Paying to see true competition or best possible competition</w:t>
            </w:r>
          </w:p>
          <w:p w14:paraId="23ACA121" w14:textId="77777777" w:rsidR="006E7DAF" w:rsidRDefault="006E7DAF" w:rsidP="006E7DAF">
            <w:pPr>
              <w:spacing w:line="276" w:lineRule="auto"/>
              <w:rPr>
                <w:b/>
              </w:rPr>
            </w:pPr>
          </w:p>
        </w:tc>
      </w:tr>
    </w:tbl>
    <w:p w14:paraId="26ABBB87" w14:textId="77777777" w:rsidR="0041333A" w:rsidRPr="0041333A" w:rsidRDefault="0041333A" w:rsidP="0041333A">
      <w:pPr>
        <w:spacing w:line="276" w:lineRule="auto"/>
        <w:jc w:val="both"/>
        <w:rPr>
          <w:b/>
        </w:rPr>
      </w:pPr>
      <w:bookmarkStart w:id="0" w:name="_GoBack"/>
      <w:bookmarkEnd w:id="0"/>
    </w:p>
    <w:sectPr w:rsidR="0041333A" w:rsidRPr="0041333A" w:rsidSect="00981761">
      <w:pgSz w:w="16840" w:h="11900" w:orient="landscape"/>
      <w:pgMar w:top="851" w:right="851" w:bottom="1134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2CCD7" w14:textId="77777777" w:rsidR="00567608" w:rsidRDefault="00567608" w:rsidP="00981761">
      <w:r>
        <w:separator/>
      </w:r>
    </w:p>
  </w:endnote>
  <w:endnote w:type="continuationSeparator" w:id="0">
    <w:p w14:paraId="44636546" w14:textId="77777777" w:rsidR="00567608" w:rsidRDefault="00567608" w:rsidP="0098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DB324" w14:textId="77777777" w:rsidR="00567608" w:rsidRDefault="00567608" w:rsidP="00981761">
      <w:r>
        <w:separator/>
      </w:r>
    </w:p>
  </w:footnote>
  <w:footnote w:type="continuationSeparator" w:id="0">
    <w:p w14:paraId="05E05F97" w14:textId="77777777" w:rsidR="00567608" w:rsidRDefault="00567608" w:rsidP="0098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D707A" w14:textId="20C8E046" w:rsidR="00981761" w:rsidRDefault="00981761" w:rsidP="00981761">
    <w:pPr>
      <w:pStyle w:val="Header"/>
      <w:jc w:val="right"/>
    </w:pPr>
    <w:r>
      <w:rPr>
        <w:noProof/>
      </w:rPr>
      <w:drawing>
        <wp:inline distT="0" distB="0" distL="0" distR="0" wp14:anchorId="5550A3B6" wp14:editId="11A5657F">
          <wp:extent cx="1637665" cy="673100"/>
          <wp:effectExtent l="0" t="0" r="63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D10C1"/>
    <w:multiLevelType w:val="hybridMultilevel"/>
    <w:tmpl w:val="DDB87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213362"/>
    <w:multiLevelType w:val="hybridMultilevel"/>
    <w:tmpl w:val="0D6C3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7D30FC"/>
    <w:multiLevelType w:val="hybridMultilevel"/>
    <w:tmpl w:val="E46E0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FE6FF8"/>
    <w:multiLevelType w:val="hybridMultilevel"/>
    <w:tmpl w:val="1E8424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0A1"/>
    <w:rsid w:val="000E4BA1"/>
    <w:rsid w:val="0016501B"/>
    <w:rsid w:val="00180370"/>
    <w:rsid w:val="00196B53"/>
    <w:rsid w:val="001E2CD8"/>
    <w:rsid w:val="00252C03"/>
    <w:rsid w:val="002679A2"/>
    <w:rsid w:val="00310E36"/>
    <w:rsid w:val="0041333A"/>
    <w:rsid w:val="004352DA"/>
    <w:rsid w:val="00567608"/>
    <w:rsid w:val="006B3351"/>
    <w:rsid w:val="006E7DAF"/>
    <w:rsid w:val="00713BAD"/>
    <w:rsid w:val="007D3BA9"/>
    <w:rsid w:val="007F52F9"/>
    <w:rsid w:val="008260A1"/>
    <w:rsid w:val="00981761"/>
    <w:rsid w:val="00A4611D"/>
    <w:rsid w:val="00A86F29"/>
    <w:rsid w:val="00AA0D70"/>
    <w:rsid w:val="00AC432F"/>
    <w:rsid w:val="00BA22CB"/>
    <w:rsid w:val="00C96266"/>
    <w:rsid w:val="00D96366"/>
    <w:rsid w:val="00D971F6"/>
    <w:rsid w:val="00E9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A1BC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266"/>
    <w:pPr>
      <w:ind w:left="720"/>
      <w:contextualSpacing/>
    </w:pPr>
  </w:style>
  <w:style w:type="table" w:styleId="TableGrid">
    <w:name w:val="Table Grid"/>
    <w:basedOn w:val="TableNormal"/>
    <w:uiPriority w:val="39"/>
    <w:rsid w:val="00267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17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761"/>
  </w:style>
  <w:style w:type="paragraph" w:styleId="Footer">
    <w:name w:val="footer"/>
    <w:basedOn w:val="Normal"/>
    <w:link w:val="FooterChar"/>
    <w:uiPriority w:val="99"/>
    <w:unhideWhenUsed/>
    <w:rsid w:val="009817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Pluckrose</dc:creator>
  <cp:keywords/>
  <dc:description/>
  <cp:lastModifiedBy>Andrew Ross</cp:lastModifiedBy>
  <cp:revision>3</cp:revision>
  <cp:lastPrinted>2016-02-29T19:00:00Z</cp:lastPrinted>
  <dcterms:created xsi:type="dcterms:W3CDTF">2016-02-29T18:09:00Z</dcterms:created>
  <dcterms:modified xsi:type="dcterms:W3CDTF">2020-04-21T13:13:00Z</dcterms:modified>
</cp:coreProperties>
</file>