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1C979" w14:textId="26CF92AD" w:rsidR="007A53E1" w:rsidRDefault="008F64FB" w:rsidP="007A53E1">
      <w:pPr>
        <w:rPr>
          <w:b/>
          <w:color w:val="000080"/>
          <w:u w:val="single"/>
        </w:rPr>
      </w:pPr>
      <w:r>
        <w:rPr>
          <w:noProof/>
        </w:rPr>
        <w:drawing>
          <wp:anchor distT="0" distB="0" distL="114300" distR="114300" simplePos="0" relativeHeight="251654656" behindDoc="0" locked="0" layoutInCell="1" allowOverlap="1" wp14:anchorId="571BDA28" wp14:editId="043AB976">
            <wp:simplePos x="0" y="0"/>
            <wp:positionH relativeFrom="column">
              <wp:posOffset>60960</wp:posOffset>
            </wp:positionH>
            <wp:positionV relativeFrom="paragraph">
              <wp:posOffset>-254635</wp:posOffset>
            </wp:positionV>
            <wp:extent cx="1428750" cy="640080"/>
            <wp:effectExtent l="0" t="0" r="0" b="7620"/>
            <wp:wrapSquare wrapText="bothSides"/>
            <wp:docPr id="5" name="Picture 4" descr="BathSoM_Logo_RGB_2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thSoM_Logo_RGB_2co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8B10FC" w14:textId="67732964" w:rsidR="007A53E1" w:rsidRPr="007A53E1" w:rsidRDefault="00C4262B" w:rsidP="007A53E1">
      <w:pPr>
        <w:rPr>
          <w:b/>
          <w:color w:val="00008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8929B2" wp14:editId="09E1EF93">
                <wp:simplePos x="0" y="0"/>
                <wp:positionH relativeFrom="column">
                  <wp:posOffset>64770</wp:posOffset>
                </wp:positionH>
                <wp:positionV relativeFrom="paragraph">
                  <wp:posOffset>320675</wp:posOffset>
                </wp:positionV>
                <wp:extent cx="6257925" cy="2598420"/>
                <wp:effectExtent l="0" t="0" r="28575" b="1143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2598420"/>
                        </a:xfrm>
                        <a:prstGeom prst="rect">
                          <a:avLst/>
                        </a:prstGeom>
                        <a:solidFill>
                          <a:srgbClr val="31849B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5BCDDB" w14:textId="77777777" w:rsidR="00216A27" w:rsidRPr="00895516" w:rsidRDefault="00216A27" w:rsidP="004A717B">
                            <w:pPr>
                              <w:rPr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895516">
                              <w:rPr>
                                <w:b/>
                                <w:color w:val="FFFFFF"/>
                                <w:sz w:val="36"/>
                                <w:szCs w:val="36"/>
                              </w:rPr>
                              <w:t xml:space="preserve">Doctor of Business Administration (DBA) </w:t>
                            </w:r>
                          </w:p>
                          <w:p w14:paraId="10F513EB" w14:textId="77777777" w:rsidR="00216A27" w:rsidRPr="00895516" w:rsidRDefault="00216A27" w:rsidP="004A717B">
                            <w:pPr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895516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Higher Education Management</w:t>
                            </w:r>
                          </w:p>
                          <w:p w14:paraId="2509CB2E" w14:textId="77777777" w:rsidR="00216A27" w:rsidRDefault="00216A27" w:rsidP="004A717B">
                            <w:pP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</w:pPr>
                          </w:p>
                          <w:p w14:paraId="03C46F05" w14:textId="77777777" w:rsidR="00216A27" w:rsidRPr="007A53E1" w:rsidRDefault="00216A27" w:rsidP="004A717B">
                            <w:pP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</w:pPr>
                          </w:p>
                          <w:p w14:paraId="0C9A1948" w14:textId="54DB62F2" w:rsidR="00C4262B" w:rsidRDefault="00216A27" w:rsidP="004A717B">
                            <w:pPr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895516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The DBA Scholarship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 Fund</w:t>
                            </w:r>
                            <w:r w:rsidR="00C4262B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95516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Application Form</w:t>
                            </w:r>
                            <w:r w:rsidR="00C4262B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 - Entry November 202</w:t>
                            </w:r>
                            <w:r w:rsidR="00147064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14:paraId="0F30C2A0" w14:textId="77777777" w:rsidR="00C4262B" w:rsidRDefault="00C4262B" w:rsidP="004A717B">
                            <w:pPr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14:paraId="6DFD3189" w14:textId="1045D901" w:rsidR="00C4262B" w:rsidRPr="00C4262B" w:rsidRDefault="00C4262B" w:rsidP="004A717B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4262B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Each scholarship application will undergo a single review</w:t>
                            </w:r>
                            <w:r w:rsidR="00B65FC2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by a scholarship committee</w:t>
                            </w:r>
                            <w:r w:rsidRPr="00C4262B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, following the submission of your application.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The deadline date for consideration of a scholarship will be on</w:t>
                            </w:r>
                            <w:r w:rsidR="008A372A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C4262B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28 February 202</w:t>
                            </w:r>
                            <w:r w:rsidR="001F7F6E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5</w:t>
                            </w:r>
                            <w:r w:rsidRPr="00C4262B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, 31 May 202</w:t>
                            </w:r>
                            <w:r w:rsidR="001F7F6E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5</w:t>
                            </w:r>
                            <w:r w:rsidRPr="00C4262B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147064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28</w:t>
                            </w:r>
                            <w:r w:rsidRPr="00C4262B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August 202</w:t>
                            </w:r>
                            <w:r w:rsidR="001F7F6E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14:paraId="027C1005" w14:textId="5A87AFF5" w:rsidR="00216A27" w:rsidRDefault="00216A27" w:rsidP="004A717B">
                            <w:pPr>
                              <w:rPr>
                                <w:color w:val="FFFFFF"/>
                              </w:rPr>
                            </w:pPr>
                          </w:p>
                          <w:p w14:paraId="22762C3D" w14:textId="1DBF2177" w:rsidR="00C4262B" w:rsidRPr="00C4262B" w:rsidRDefault="00C4262B" w:rsidP="004A717B">
                            <w:pPr>
                              <w:rPr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C4262B">
                              <w:rPr>
                                <w:color w:val="FFFFFF"/>
                                <w:sz w:val="28"/>
                                <w:szCs w:val="28"/>
                              </w:rPr>
                              <w:t xml:space="preserve">Only scholarship forms submitted and uploaded at the point of application will be considered.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8929B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.1pt;margin-top:25.25pt;width:492.75pt;height:204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" fillcolor="#31849b" strokecolor="#31849b">
                <v:textbox>
                  <w:txbxContent>
                    <w:p w14:paraId="445BCDDB" w14:textId="77777777" w:rsidR="00216A27" w:rsidRPr="00895516" w:rsidRDefault="00216A27" w:rsidP="004A717B">
                      <w:pPr>
                        <w:rPr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895516">
                        <w:rPr>
                          <w:b/>
                          <w:color w:val="FFFFFF"/>
                          <w:sz w:val="36"/>
                          <w:szCs w:val="36"/>
                        </w:rPr>
                        <w:t xml:space="preserve">Doctor of Business Administration (DBA) </w:t>
                      </w:r>
                    </w:p>
                    <w:p w14:paraId="10F513EB" w14:textId="77777777" w:rsidR="00216A27" w:rsidRPr="00895516" w:rsidRDefault="00216A27" w:rsidP="004A717B">
                      <w:pPr>
                        <w:rPr>
                          <w:b/>
                          <w:color w:val="FFFFFF"/>
                          <w:sz w:val="28"/>
                          <w:szCs w:val="28"/>
                        </w:rPr>
                      </w:pPr>
                      <w:r w:rsidRPr="00895516">
                        <w:rPr>
                          <w:b/>
                          <w:color w:val="FFFFFF"/>
                          <w:sz w:val="28"/>
                          <w:szCs w:val="28"/>
                        </w:rPr>
                        <w:t>Higher Education Management</w:t>
                      </w:r>
                    </w:p>
                    <w:p w14:paraId="2509CB2E" w14:textId="77777777" w:rsidR="00216A27" w:rsidRDefault="00216A27" w:rsidP="004A717B">
                      <w:pPr>
                        <w:rPr>
                          <w:b/>
                          <w:color w:val="FFFFFF"/>
                          <w:sz w:val="16"/>
                          <w:szCs w:val="16"/>
                        </w:rPr>
                      </w:pPr>
                    </w:p>
                    <w:p w14:paraId="03C46F05" w14:textId="77777777" w:rsidR="00216A27" w:rsidRPr="007A53E1" w:rsidRDefault="00216A27" w:rsidP="004A717B">
                      <w:pPr>
                        <w:rPr>
                          <w:b/>
                          <w:color w:val="FFFFFF"/>
                          <w:sz w:val="16"/>
                          <w:szCs w:val="16"/>
                        </w:rPr>
                      </w:pPr>
                    </w:p>
                    <w:p w14:paraId="0C9A1948" w14:textId="54DB62F2" w:rsidR="00C4262B" w:rsidRDefault="00216A27" w:rsidP="004A717B">
                      <w:pPr>
                        <w:rPr>
                          <w:b/>
                          <w:color w:val="FFFFFF"/>
                          <w:sz w:val="28"/>
                          <w:szCs w:val="28"/>
                        </w:rPr>
                      </w:pPr>
                      <w:r w:rsidRPr="00895516">
                        <w:rPr>
                          <w:b/>
                          <w:color w:val="FFFFFF"/>
                          <w:sz w:val="28"/>
                          <w:szCs w:val="28"/>
                        </w:rPr>
                        <w:t>The DBA Scholarship</w:t>
                      </w:r>
                      <w:r>
                        <w:rPr>
                          <w:b/>
                          <w:color w:val="FFFFFF"/>
                          <w:sz w:val="28"/>
                          <w:szCs w:val="28"/>
                        </w:rPr>
                        <w:t xml:space="preserve"> Fund</w:t>
                      </w:r>
                      <w:r w:rsidR="00C4262B">
                        <w:rPr>
                          <w:b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r w:rsidRPr="00895516">
                        <w:rPr>
                          <w:b/>
                          <w:color w:val="FFFFFF"/>
                          <w:sz w:val="28"/>
                          <w:szCs w:val="28"/>
                        </w:rPr>
                        <w:t>Application Form</w:t>
                      </w:r>
                      <w:r w:rsidR="00C4262B">
                        <w:rPr>
                          <w:b/>
                          <w:color w:val="FFFFFF"/>
                          <w:sz w:val="28"/>
                          <w:szCs w:val="28"/>
                        </w:rPr>
                        <w:t xml:space="preserve"> - Entry November 202</w:t>
                      </w:r>
                      <w:r w:rsidR="00147064">
                        <w:rPr>
                          <w:b/>
                          <w:color w:val="FFFFFF"/>
                          <w:sz w:val="28"/>
                          <w:szCs w:val="28"/>
                        </w:rPr>
                        <w:t>5</w:t>
                      </w:r>
                    </w:p>
                    <w:p w14:paraId="0F30C2A0" w14:textId="77777777" w:rsidR="00C4262B" w:rsidRDefault="00C4262B" w:rsidP="004A717B">
                      <w:pPr>
                        <w:rPr>
                          <w:b/>
                          <w:color w:val="FFFFFF"/>
                          <w:sz w:val="28"/>
                          <w:szCs w:val="28"/>
                        </w:rPr>
                      </w:pPr>
                    </w:p>
                    <w:p w14:paraId="6DFD3189" w14:textId="1045D901" w:rsidR="00C4262B" w:rsidRPr="00C4262B" w:rsidRDefault="00C4262B" w:rsidP="004A717B">
                      <w:pP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C4262B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Each scholarship application will undergo a single review</w:t>
                      </w:r>
                      <w:r w:rsidR="00B65FC2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by a scholarship committee</w:t>
                      </w:r>
                      <w:r w:rsidRPr="00C4262B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, following the submission of your application.</w:t>
                      </w: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The deadline date for consideration of a scholarship will be on</w:t>
                      </w:r>
                      <w:r w:rsidR="008A372A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, </w:t>
                      </w:r>
                      <w:r w:rsidRPr="00C4262B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28 February 202</w:t>
                      </w:r>
                      <w:r w:rsidR="001F7F6E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5</w:t>
                      </w:r>
                      <w:r w:rsidRPr="00C4262B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, 31 May 202</w:t>
                      </w:r>
                      <w:r w:rsidR="001F7F6E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5</w:t>
                      </w:r>
                      <w:r w:rsidRPr="00C4262B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, </w:t>
                      </w:r>
                      <w:r w:rsidR="00147064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28</w:t>
                      </w:r>
                      <w:r w:rsidRPr="00C4262B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August 202</w:t>
                      </w:r>
                      <w:r w:rsidR="001F7F6E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5</w:t>
                      </w:r>
                    </w:p>
                    <w:p w14:paraId="027C1005" w14:textId="5A87AFF5" w:rsidR="00216A27" w:rsidRDefault="00216A27" w:rsidP="004A717B">
                      <w:pPr>
                        <w:rPr>
                          <w:color w:val="FFFFFF"/>
                        </w:rPr>
                      </w:pPr>
                    </w:p>
                    <w:p w14:paraId="22762C3D" w14:textId="1DBF2177" w:rsidR="00C4262B" w:rsidRPr="00C4262B" w:rsidRDefault="00C4262B" w:rsidP="004A717B">
                      <w:pPr>
                        <w:rPr>
                          <w:color w:val="FFFFFF"/>
                          <w:sz w:val="28"/>
                          <w:szCs w:val="28"/>
                        </w:rPr>
                      </w:pPr>
                      <w:r w:rsidRPr="00C4262B">
                        <w:rPr>
                          <w:color w:val="FFFFFF"/>
                          <w:sz w:val="28"/>
                          <w:szCs w:val="28"/>
                        </w:rPr>
                        <w:t xml:space="preserve">Only scholarship forms submitted and uploaded at the point of application will be considered.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61747D9" w14:textId="77777777" w:rsidR="007A53E1" w:rsidRDefault="007A53E1" w:rsidP="00895516">
      <w:pPr>
        <w:pStyle w:val="Heading4"/>
        <w:rPr>
          <w:rFonts w:ascii="Arial" w:hAnsi="Arial" w:cs="Arial"/>
          <w:sz w:val="16"/>
          <w:szCs w:val="16"/>
        </w:rPr>
      </w:pPr>
    </w:p>
    <w:p w14:paraId="362C216E" w14:textId="77777777" w:rsidR="004A717B" w:rsidRPr="00B65FC2" w:rsidRDefault="00895516" w:rsidP="00895516">
      <w:pPr>
        <w:pStyle w:val="Heading4"/>
        <w:rPr>
          <w:rFonts w:ascii="Arial" w:hAnsi="Arial" w:cs="Arial"/>
          <w:b w:val="0"/>
          <w:sz w:val="24"/>
          <w:szCs w:val="24"/>
        </w:rPr>
      </w:pPr>
      <w:r w:rsidRPr="00B65FC2">
        <w:rPr>
          <w:rFonts w:ascii="Arial" w:hAnsi="Arial" w:cs="Arial"/>
          <w:sz w:val="24"/>
          <w:szCs w:val="24"/>
        </w:rPr>
        <w:t>Surname:</w:t>
      </w:r>
      <w:r w:rsidR="000005B2" w:rsidRPr="00B65FC2">
        <w:rPr>
          <w:rFonts w:ascii="Arial" w:hAnsi="Arial" w:cs="Arial"/>
          <w:sz w:val="24"/>
          <w:szCs w:val="24"/>
        </w:rPr>
        <w:tab/>
      </w:r>
      <w:r w:rsidR="00B65F75" w:rsidRPr="00B65FC2">
        <w:rPr>
          <w:rFonts w:ascii="Arial" w:hAnsi="Arial" w:cs="Arial"/>
          <w:sz w:val="24"/>
          <w:szCs w:val="24"/>
        </w:rPr>
        <w:tab/>
      </w:r>
      <w:r w:rsidR="000005B2" w:rsidRPr="00B65FC2">
        <w:rPr>
          <w:rFonts w:ascii="Arial" w:hAnsi="Arial" w:cs="Arial"/>
          <w:sz w:val="24"/>
          <w:szCs w:val="24"/>
        </w:rPr>
        <w:tab/>
      </w:r>
      <w:r w:rsidR="000005B2" w:rsidRPr="00B65FC2">
        <w:rPr>
          <w:rFonts w:ascii="Arial" w:hAnsi="Arial" w:cs="Arial"/>
          <w:sz w:val="24"/>
          <w:szCs w:val="24"/>
        </w:rPr>
        <w:tab/>
      </w:r>
      <w:r w:rsidR="000005B2" w:rsidRPr="00B65FC2">
        <w:rPr>
          <w:rFonts w:ascii="Arial" w:hAnsi="Arial" w:cs="Arial"/>
          <w:sz w:val="24"/>
          <w:szCs w:val="24"/>
        </w:rPr>
        <w:tab/>
      </w:r>
      <w:r w:rsidR="000005B2" w:rsidRPr="00B65FC2">
        <w:rPr>
          <w:rFonts w:ascii="Arial" w:hAnsi="Arial" w:cs="Arial"/>
          <w:sz w:val="24"/>
          <w:szCs w:val="24"/>
        </w:rPr>
        <w:tab/>
      </w:r>
      <w:r w:rsidR="00216A27" w:rsidRPr="00B65FC2">
        <w:rPr>
          <w:rFonts w:ascii="Arial" w:hAnsi="Arial" w:cs="Arial"/>
          <w:sz w:val="24"/>
          <w:szCs w:val="24"/>
        </w:rPr>
        <w:tab/>
      </w:r>
      <w:r w:rsidRPr="00B65FC2">
        <w:rPr>
          <w:rFonts w:ascii="Arial" w:hAnsi="Arial" w:cs="Arial"/>
          <w:sz w:val="24"/>
          <w:szCs w:val="24"/>
        </w:rPr>
        <w:t>Application Date:</w:t>
      </w:r>
      <w:r w:rsidR="004A717B" w:rsidRPr="00B65FC2">
        <w:rPr>
          <w:rFonts w:ascii="Arial" w:hAnsi="Arial" w:cs="Arial"/>
          <w:sz w:val="24"/>
          <w:szCs w:val="24"/>
        </w:rPr>
        <w:tab/>
      </w:r>
      <w:r w:rsidR="004A717B" w:rsidRPr="00B65FC2">
        <w:rPr>
          <w:rFonts w:ascii="Arial" w:hAnsi="Arial" w:cs="Arial"/>
          <w:sz w:val="24"/>
          <w:szCs w:val="24"/>
        </w:rPr>
        <w:tab/>
      </w:r>
      <w:r w:rsidR="004A717B" w:rsidRPr="00B65FC2">
        <w:rPr>
          <w:rFonts w:ascii="Arial" w:hAnsi="Arial" w:cs="Arial"/>
          <w:sz w:val="24"/>
          <w:szCs w:val="24"/>
        </w:rPr>
        <w:tab/>
      </w:r>
      <w:r w:rsidR="004A717B" w:rsidRPr="00B65FC2">
        <w:rPr>
          <w:rFonts w:ascii="Arial" w:hAnsi="Arial" w:cs="Arial"/>
          <w:sz w:val="24"/>
          <w:szCs w:val="24"/>
        </w:rPr>
        <w:tab/>
      </w:r>
      <w:r w:rsidR="004A717B" w:rsidRPr="00B65FC2">
        <w:rPr>
          <w:rFonts w:ascii="Arial" w:hAnsi="Arial" w:cs="Arial"/>
          <w:sz w:val="24"/>
          <w:szCs w:val="24"/>
        </w:rPr>
        <w:tab/>
        <w:t xml:space="preserve">  </w:t>
      </w:r>
    </w:p>
    <w:p w14:paraId="560B4B62" w14:textId="7F6FB98C" w:rsidR="004A717B" w:rsidRPr="00B65FC2" w:rsidRDefault="00895516" w:rsidP="004A717B">
      <w:pPr>
        <w:rPr>
          <w:b/>
        </w:rPr>
      </w:pPr>
      <w:r w:rsidRPr="00B65FC2">
        <w:rPr>
          <w:b/>
        </w:rPr>
        <w:t>Forenames:</w:t>
      </w:r>
      <w:r w:rsidR="004A717B" w:rsidRPr="00B65FC2">
        <w:rPr>
          <w:b/>
        </w:rPr>
        <w:t xml:space="preserve">  </w:t>
      </w:r>
      <w:r w:rsidR="00216A27" w:rsidRPr="00B65FC2">
        <w:rPr>
          <w:b/>
        </w:rPr>
        <w:tab/>
      </w:r>
      <w:r w:rsidR="00216A27" w:rsidRPr="00B65FC2">
        <w:rPr>
          <w:b/>
        </w:rPr>
        <w:tab/>
      </w:r>
      <w:r w:rsidR="00216A27" w:rsidRPr="00B65FC2">
        <w:rPr>
          <w:b/>
        </w:rPr>
        <w:tab/>
      </w:r>
      <w:r w:rsidR="000005B2" w:rsidRPr="00B65FC2">
        <w:rPr>
          <w:b/>
        </w:rPr>
        <w:tab/>
      </w:r>
      <w:r w:rsidR="000005B2" w:rsidRPr="00B65FC2">
        <w:rPr>
          <w:b/>
        </w:rPr>
        <w:tab/>
      </w:r>
      <w:r w:rsidR="000005B2" w:rsidRPr="00B65FC2">
        <w:rPr>
          <w:b/>
        </w:rPr>
        <w:tab/>
      </w:r>
      <w:r w:rsidRPr="00B65FC2">
        <w:rPr>
          <w:b/>
        </w:rPr>
        <w:t>Application Number:</w:t>
      </w:r>
      <w:r w:rsidR="004A717B" w:rsidRPr="00B65FC2">
        <w:rPr>
          <w:b/>
        </w:rPr>
        <w:t xml:space="preserve">                                                            </w:t>
      </w:r>
    </w:p>
    <w:p w14:paraId="0A57C0F4" w14:textId="77777777" w:rsidR="004A717B" w:rsidRPr="00B65FC2" w:rsidRDefault="004A717B" w:rsidP="004A717B"/>
    <w:p w14:paraId="6391F5A7" w14:textId="77777777" w:rsidR="007A53E1" w:rsidRPr="00B65FC2" w:rsidRDefault="007A53E1" w:rsidP="004A717B"/>
    <w:p w14:paraId="7189FD87" w14:textId="13CE3DF0" w:rsidR="00B65F75" w:rsidRPr="00B65FC2" w:rsidRDefault="004A717B" w:rsidP="007A53E1">
      <w:pPr>
        <w:jc w:val="both"/>
      </w:pPr>
      <w:r w:rsidRPr="00B65FC2">
        <w:t xml:space="preserve">While we deliberately keep the DBA cohort small to ensure a level of individual attention appropriate to a doctoral study, we actively cultivate cohort diversity through our scholarship programme. We aim to bring together candidates from every corner of the globe and higher educational environment. This generates a </w:t>
      </w:r>
      <w:r w:rsidR="00147064" w:rsidRPr="00B65FC2">
        <w:t>high-quality</w:t>
      </w:r>
      <w:r w:rsidRPr="00B65FC2">
        <w:t xml:space="preserve"> learning experience with the cohort drawing on a wide range of cultural backgrounds, insight from different education systems and experiences from outside the HE </w:t>
      </w:r>
      <w:proofErr w:type="gramStart"/>
      <w:r w:rsidRPr="00B65FC2">
        <w:t>sector</w:t>
      </w:r>
      <w:proofErr w:type="gramEnd"/>
      <w:r w:rsidRPr="00B65FC2">
        <w:t xml:space="preserve">. </w:t>
      </w:r>
    </w:p>
    <w:p w14:paraId="55D01988" w14:textId="77777777" w:rsidR="008F64FB" w:rsidRPr="00B65FC2" w:rsidRDefault="008F64FB" w:rsidP="007A53E1">
      <w:pPr>
        <w:jc w:val="both"/>
      </w:pPr>
    </w:p>
    <w:p w14:paraId="2B70490E" w14:textId="77777777" w:rsidR="00B65F75" w:rsidRPr="00B65FC2" w:rsidRDefault="00B65F75" w:rsidP="007A53E1">
      <w:pPr>
        <w:jc w:val="both"/>
      </w:pPr>
      <w:r w:rsidRPr="00B65FC2">
        <w:t xml:space="preserve">With the above in mind, in no more than 500 words, please summarise </w:t>
      </w:r>
      <w:r w:rsidR="00DE320D" w:rsidRPr="00B65FC2">
        <w:t>your case for a scholarship</w:t>
      </w:r>
      <w:r w:rsidR="00895516" w:rsidRPr="00B65FC2">
        <w:t xml:space="preserve">. </w:t>
      </w:r>
      <w:r w:rsidR="008F64FB" w:rsidRPr="00B65FC2">
        <w:t xml:space="preserve">Each application is reviewed by a panel of faculty members </w:t>
      </w:r>
      <w:r w:rsidR="00965B55" w:rsidRPr="00B65FC2">
        <w:t>considering the following criteria</w:t>
      </w:r>
      <w:r w:rsidR="008F64FB" w:rsidRPr="00B65FC2">
        <w:t>:</w:t>
      </w:r>
    </w:p>
    <w:p w14:paraId="0DAF5EFA" w14:textId="77777777" w:rsidR="008F64FB" w:rsidRPr="00B65FC2" w:rsidRDefault="008F64FB" w:rsidP="007A53E1">
      <w:pPr>
        <w:jc w:val="both"/>
      </w:pPr>
    </w:p>
    <w:p w14:paraId="1BDB5BD6" w14:textId="77777777" w:rsidR="008F64FB" w:rsidRPr="00B65FC2" w:rsidRDefault="00965B55" w:rsidP="008F64FB">
      <w:pPr>
        <w:numPr>
          <w:ilvl w:val="0"/>
          <w:numId w:val="1"/>
        </w:numPr>
        <w:jc w:val="both"/>
      </w:pPr>
      <w:r w:rsidRPr="00B65FC2">
        <w:t>The</w:t>
      </w:r>
      <w:r w:rsidR="008F64FB" w:rsidRPr="00B65FC2">
        <w:t xml:space="preserve"> contributions you will make to research and practice through the </w:t>
      </w:r>
      <w:proofErr w:type="gramStart"/>
      <w:r w:rsidR="008F64FB" w:rsidRPr="00B65FC2">
        <w:t>DBA</w:t>
      </w:r>
      <w:proofErr w:type="gramEnd"/>
    </w:p>
    <w:p w14:paraId="495EF15D" w14:textId="77777777" w:rsidR="008F64FB" w:rsidRPr="00B65FC2" w:rsidRDefault="008F64FB" w:rsidP="008F64FB">
      <w:pPr>
        <w:numPr>
          <w:ilvl w:val="0"/>
          <w:numId w:val="1"/>
        </w:numPr>
        <w:jc w:val="both"/>
      </w:pPr>
      <w:r w:rsidRPr="00B65FC2">
        <w:t xml:space="preserve">Evidence of financial need </w:t>
      </w:r>
      <w:r w:rsidR="00A6023F" w:rsidRPr="00B65FC2">
        <w:t xml:space="preserve">or other adversity </w:t>
      </w:r>
      <w:r w:rsidRPr="00B65FC2">
        <w:t xml:space="preserve">that </w:t>
      </w:r>
      <w:r w:rsidR="00F6015D" w:rsidRPr="00B65FC2">
        <w:t>might</w:t>
      </w:r>
      <w:r w:rsidRPr="00B65FC2">
        <w:t xml:space="preserve"> otherwise prevent you from </w:t>
      </w:r>
      <w:r w:rsidR="00965B55" w:rsidRPr="00B65FC2">
        <w:t xml:space="preserve">participating in the </w:t>
      </w:r>
      <w:proofErr w:type="gramStart"/>
      <w:r w:rsidR="00965B55" w:rsidRPr="00B65FC2">
        <w:t>DBA</w:t>
      </w:r>
      <w:proofErr w:type="gramEnd"/>
    </w:p>
    <w:p w14:paraId="5A5E67B5" w14:textId="77777777" w:rsidR="008F64FB" w:rsidRPr="00B65FC2" w:rsidRDefault="008F64FB" w:rsidP="008F64FB">
      <w:pPr>
        <w:numPr>
          <w:ilvl w:val="0"/>
          <w:numId w:val="1"/>
        </w:numPr>
        <w:jc w:val="both"/>
      </w:pPr>
      <w:r w:rsidRPr="00B65FC2">
        <w:t>Partnership with the University of Bath, the School of Management, and its international activities</w:t>
      </w:r>
    </w:p>
    <w:p w14:paraId="72BD6C4F" w14:textId="77777777" w:rsidR="008F64FB" w:rsidRPr="00B65FC2" w:rsidRDefault="00965B55" w:rsidP="008F64FB">
      <w:pPr>
        <w:numPr>
          <w:ilvl w:val="0"/>
          <w:numId w:val="1"/>
        </w:numPr>
        <w:jc w:val="both"/>
      </w:pPr>
      <w:r w:rsidRPr="00B65FC2">
        <w:t>The contribution you will make to the diversity of</w:t>
      </w:r>
      <w:r w:rsidR="008F64FB" w:rsidRPr="00B65FC2">
        <w:t xml:space="preserve"> the </w:t>
      </w:r>
      <w:proofErr w:type="gramStart"/>
      <w:r w:rsidR="008F64FB" w:rsidRPr="00B65FC2">
        <w:t>programme</w:t>
      </w:r>
      <w:proofErr w:type="gramEnd"/>
    </w:p>
    <w:p w14:paraId="67F0FF91" w14:textId="77777777" w:rsidR="008F64FB" w:rsidRPr="00B65FC2" w:rsidRDefault="008F64FB" w:rsidP="008F64FB">
      <w:pPr>
        <w:pBdr>
          <w:bottom w:val="single" w:sz="6" w:space="1" w:color="auto"/>
        </w:pBdr>
        <w:jc w:val="both"/>
      </w:pPr>
    </w:p>
    <w:p w14:paraId="23895B08" w14:textId="77777777" w:rsidR="008F64FB" w:rsidRPr="00B65FC2" w:rsidRDefault="008F64FB" w:rsidP="008F64FB">
      <w:pPr>
        <w:jc w:val="both"/>
      </w:pPr>
    </w:p>
    <w:p w14:paraId="67761753" w14:textId="77777777" w:rsidR="008F64FB" w:rsidRPr="00B65FC2" w:rsidRDefault="008F64FB" w:rsidP="008F64FB">
      <w:pPr>
        <w:jc w:val="both"/>
        <w:rPr>
          <w:b/>
        </w:rPr>
      </w:pPr>
      <w:r w:rsidRPr="00B65FC2">
        <w:rPr>
          <w:b/>
        </w:rPr>
        <w:t>Application Statement</w:t>
      </w:r>
    </w:p>
    <w:p w14:paraId="3869A7B1" w14:textId="77777777" w:rsidR="008F64FB" w:rsidRDefault="008F64FB" w:rsidP="008F64FB">
      <w:pPr>
        <w:pBdr>
          <w:bottom w:val="single" w:sz="6" w:space="1" w:color="auto"/>
        </w:pBdr>
        <w:jc w:val="both"/>
        <w:rPr>
          <w:rFonts w:ascii="Calibri" w:hAnsi="Calibri"/>
          <w:sz w:val="22"/>
          <w:szCs w:val="22"/>
        </w:rPr>
      </w:pPr>
    </w:p>
    <w:p w14:paraId="4852F14A" w14:textId="77777777" w:rsidR="008F64FB" w:rsidRPr="009073E0" w:rsidRDefault="008F64FB" w:rsidP="008F64FB">
      <w:pPr>
        <w:jc w:val="both"/>
        <w:rPr>
          <w:rFonts w:ascii="Calibri" w:hAnsi="Calibri"/>
          <w:sz w:val="22"/>
          <w:szCs w:val="22"/>
        </w:rPr>
      </w:pPr>
    </w:p>
    <w:p w14:paraId="30FF825E" w14:textId="77777777" w:rsidR="00B65F75" w:rsidRDefault="00B65F75" w:rsidP="004A717B"/>
    <w:p w14:paraId="55392BDC" w14:textId="77777777" w:rsidR="00B65F75" w:rsidRDefault="00B65F75" w:rsidP="004A717B"/>
    <w:p w14:paraId="0D547D5A" w14:textId="77777777" w:rsidR="00B65F75" w:rsidRDefault="00B65F75" w:rsidP="004A717B"/>
    <w:p w14:paraId="7D59A4C8" w14:textId="77777777" w:rsidR="00B65F75" w:rsidRDefault="00B65F75" w:rsidP="004A717B"/>
    <w:p w14:paraId="73138A9C" w14:textId="77777777" w:rsidR="00B65F75" w:rsidRDefault="00B65F75" w:rsidP="004A717B"/>
    <w:p w14:paraId="4FB9698C" w14:textId="77777777" w:rsidR="00B65F75" w:rsidRDefault="00B65F75" w:rsidP="004A717B"/>
    <w:p w14:paraId="171308D6" w14:textId="77777777" w:rsidR="00895516" w:rsidRDefault="00895516" w:rsidP="004A717B"/>
    <w:p w14:paraId="5046BF93" w14:textId="77777777" w:rsidR="00895516" w:rsidRDefault="00895516" w:rsidP="004A717B"/>
    <w:p w14:paraId="45304F55" w14:textId="77777777" w:rsidR="00895516" w:rsidRDefault="00895516" w:rsidP="004A717B"/>
    <w:p w14:paraId="69603D0E" w14:textId="77777777" w:rsidR="00895516" w:rsidRDefault="00895516" w:rsidP="004A717B"/>
    <w:p w14:paraId="2C131F60" w14:textId="77777777" w:rsidR="004B3CE0" w:rsidRPr="009073E0" w:rsidRDefault="004B3CE0" w:rsidP="004A717B">
      <w:pPr>
        <w:rPr>
          <w:rFonts w:ascii="Calibri" w:hAnsi="Calibri"/>
          <w:b/>
          <w:u w:val="single"/>
        </w:rPr>
      </w:pPr>
    </w:p>
    <w:p w14:paraId="74A75ED1" w14:textId="77777777" w:rsidR="004B3CE0" w:rsidRPr="009073E0" w:rsidRDefault="004B3CE0" w:rsidP="004A717B">
      <w:pPr>
        <w:rPr>
          <w:rFonts w:ascii="Calibri" w:hAnsi="Calibri"/>
          <w:b/>
          <w:u w:val="single"/>
        </w:rPr>
      </w:pPr>
    </w:p>
    <w:sectPr w:rsidR="004B3CE0" w:rsidRPr="009073E0" w:rsidSect="004A717B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28474" w14:textId="77777777" w:rsidR="00283129" w:rsidRDefault="00283129" w:rsidP="004B3CE0">
      <w:r>
        <w:separator/>
      </w:r>
    </w:p>
  </w:endnote>
  <w:endnote w:type="continuationSeparator" w:id="0">
    <w:p w14:paraId="282583FC" w14:textId="77777777" w:rsidR="00283129" w:rsidRDefault="00283129" w:rsidP="004B3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3CB24" w14:textId="77777777" w:rsidR="00283129" w:rsidRDefault="00283129" w:rsidP="004B3CE0">
      <w:r>
        <w:separator/>
      </w:r>
    </w:p>
  </w:footnote>
  <w:footnote w:type="continuationSeparator" w:id="0">
    <w:p w14:paraId="73F5DF5C" w14:textId="77777777" w:rsidR="00283129" w:rsidRDefault="00283129" w:rsidP="004B3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CF3AEF"/>
    <w:multiLevelType w:val="hybridMultilevel"/>
    <w:tmpl w:val="41BEA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0830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17B"/>
    <w:rsid w:val="000005B2"/>
    <w:rsid w:val="00147064"/>
    <w:rsid w:val="00147C84"/>
    <w:rsid w:val="0019323E"/>
    <w:rsid w:val="001A725F"/>
    <w:rsid w:val="001E3002"/>
    <w:rsid w:val="001F298D"/>
    <w:rsid w:val="001F7F6E"/>
    <w:rsid w:val="0021150F"/>
    <w:rsid w:val="00216A27"/>
    <w:rsid w:val="00283129"/>
    <w:rsid w:val="0029772E"/>
    <w:rsid w:val="002F0599"/>
    <w:rsid w:val="004452CA"/>
    <w:rsid w:val="004A717B"/>
    <w:rsid w:val="004B3CE0"/>
    <w:rsid w:val="004C3253"/>
    <w:rsid w:val="00570B7A"/>
    <w:rsid w:val="006931C1"/>
    <w:rsid w:val="007A53E1"/>
    <w:rsid w:val="007E1665"/>
    <w:rsid w:val="00895516"/>
    <w:rsid w:val="008A372A"/>
    <w:rsid w:val="008F64FB"/>
    <w:rsid w:val="009073E0"/>
    <w:rsid w:val="00965B55"/>
    <w:rsid w:val="00A34F68"/>
    <w:rsid w:val="00A6023F"/>
    <w:rsid w:val="00A74638"/>
    <w:rsid w:val="00B65F75"/>
    <w:rsid w:val="00B65FC2"/>
    <w:rsid w:val="00B71AB7"/>
    <w:rsid w:val="00BB7DCD"/>
    <w:rsid w:val="00C4262B"/>
    <w:rsid w:val="00C44A24"/>
    <w:rsid w:val="00DA7B2E"/>
    <w:rsid w:val="00DE320D"/>
    <w:rsid w:val="00F51B60"/>
    <w:rsid w:val="00F6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E14A22"/>
  <w15:docId w15:val="{406DB08B-A1EB-4E58-84CF-4D81866F0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717B"/>
    <w:rPr>
      <w:rFonts w:ascii="Arial" w:hAnsi="Arial" w:cs="Arial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4A717B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sid w:val="004A717B"/>
    <w:rPr>
      <w:rFonts w:ascii="Calibri" w:hAnsi="Calibri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B65F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65F7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B3CE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B3CE0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rsid w:val="004B3CE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B3CE0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5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Rumsey</dc:creator>
  <cp:keywords/>
  <cp:lastModifiedBy>Micky Hoyle</cp:lastModifiedBy>
  <cp:revision>4</cp:revision>
  <dcterms:created xsi:type="dcterms:W3CDTF">2024-11-20T15:36:00Z</dcterms:created>
  <dcterms:modified xsi:type="dcterms:W3CDTF">2024-12-04T13:54:00Z</dcterms:modified>
</cp:coreProperties>
</file>