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E9" w:rsidRPr="00354DE1" w:rsidRDefault="00E45DE9" w:rsidP="00354DE1">
      <w:pPr>
        <w:rPr>
          <w:rFonts w:ascii="Arial" w:hAnsi="Arial" w:cs="Arial"/>
          <w:b/>
          <w:sz w:val="2"/>
        </w:rPr>
      </w:pPr>
    </w:p>
    <w:p w:rsidR="00E45DE9" w:rsidRPr="00DA4A00" w:rsidRDefault="00E45DE9" w:rsidP="00E45DE9">
      <w:pPr>
        <w:jc w:val="center"/>
        <w:rPr>
          <w:rFonts w:ascii="Arial" w:hAnsi="Arial" w:cs="Arial"/>
          <w:sz w:val="24"/>
        </w:rPr>
      </w:pPr>
      <w:r w:rsidRPr="00DA4A00">
        <w:rPr>
          <w:rFonts w:ascii="Arial" w:hAnsi="Arial" w:cs="Arial"/>
          <w:b/>
          <w:sz w:val="24"/>
        </w:rPr>
        <w:t>Front Sheet</w:t>
      </w:r>
    </w:p>
    <w:p w:rsidR="00E45DE9" w:rsidRPr="007E475B" w:rsidRDefault="00E45DE9" w:rsidP="00E45DE9">
      <w:pPr>
        <w:jc w:val="center"/>
        <w:rPr>
          <w:rFonts w:ascii="Arial" w:hAnsi="Arial" w:cs="Arial"/>
          <w:sz w:val="10"/>
        </w:rPr>
      </w:pPr>
    </w:p>
    <w:tbl>
      <w:tblPr>
        <w:tblStyle w:val="TableGrid"/>
        <w:tblW w:w="0" w:type="auto"/>
        <w:tblLook w:val="04A0" w:firstRow="1" w:lastRow="0" w:firstColumn="1" w:lastColumn="0" w:noHBand="0" w:noVBand="1"/>
      </w:tblPr>
      <w:tblGrid>
        <w:gridCol w:w="4563"/>
        <w:gridCol w:w="5065"/>
      </w:tblGrid>
      <w:tr w:rsidR="007E475B" w:rsidRPr="00DA4A00" w:rsidTr="007E475B">
        <w:tc>
          <w:tcPr>
            <w:tcW w:w="4644" w:type="dxa"/>
          </w:tcPr>
          <w:p w:rsidR="007E475B" w:rsidRPr="007E475B" w:rsidRDefault="007E475B" w:rsidP="00E45DE9">
            <w:pPr>
              <w:rPr>
                <w:rFonts w:ascii="Arial" w:hAnsi="Arial" w:cs="Arial"/>
                <w:sz w:val="20"/>
              </w:rPr>
            </w:pPr>
            <w:r w:rsidRPr="007E475B">
              <w:rPr>
                <w:rFonts w:ascii="Arial" w:hAnsi="Arial" w:cs="Arial"/>
                <w:sz w:val="20"/>
              </w:rPr>
              <w:t>Name</w:t>
            </w:r>
          </w:p>
        </w:tc>
        <w:tc>
          <w:tcPr>
            <w:tcW w:w="5210" w:type="dxa"/>
          </w:tcPr>
          <w:p w:rsidR="007E475B" w:rsidRPr="00DA4A00" w:rsidRDefault="007E475B" w:rsidP="00E45DE9">
            <w:pPr>
              <w:rPr>
                <w:rFonts w:ascii="Arial" w:hAnsi="Arial" w:cs="Arial"/>
              </w:rPr>
            </w:pPr>
          </w:p>
        </w:tc>
      </w:tr>
      <w:tr w:rsidR="007E475B" w:rsidRPr="00DA4A00" w:rsidTr="007E475B">
        <w:tc>
          <w:tcPr>
            <w:tcW w:w="4644" w:type="dxa"/>
          </w:tcPr>
          <w:p w:rsidR="007E475B" w:rsidRPr="007E475B" w:rsidRDefault="007E475B" w:rsidP="00E45DE9">
            <w:pPr>
              <w:rPr>
                <w:rFonts w:ascii="Arial" w:hAnsi="Arial" w:cs="Arial"/>
                <w:sz w:val="20"/>
              </w:rPr>
            </w:pPr>
            <w:r w:rsidRPr="007E475B">
              <w:rPr>
                <w:rFonts w:ascii="Arial" w:hAnsi="Arial" w:cs="Arial"/>
                <w:sz w:val="20"/>
              </w:rPr>
              <w:t>Department/Group</w:t>
            </w:r>
          </w:p>
        </w:tc>
        <w:tc>
          <w:tcPr>
            <w:tcW w:w="5210" w:type="dxa"/>
          </w:tcPr>
          <w:p w:rsidR="007E475B" w:rsidRDefault="007E475B" w:rsidP="00E45DE9">
            <w:pPr>
              <w:rPr>
                <w:rFonts w:ascii="Arial" w:hAnsi="Arial" w:cs="Arial"/>
              </w:rPr>
            </w:pPr>
          </w:p>
        </w:tc>
      </w:tr>
      <w:tr w:rsidR="007E475B" w:rsidRPr="00DA4A00" w:rsidTr="007E475B">
        <w:tc>
          <w:tcPr>
            <w:tcW w:w="4644" w:type="dxa"/>
          </w:tcPr>
          <w:p w:rsidR="007E475B" w:rsidRPr="007E475B" w:rsidRDefault="007E475B" w:rsidP="00E45DE9">
            <w:pPr>
              <w:rPr>
                <w:rFonts w:ascii="Arial" w:hAnsi="Arial" w:cs="Arial"/>
                <w:sz w:val="20"/>
              </w:rPr>
            </w:pPr>
            <w:r w:rsidRPr="007E475B">
              <w:rPr>
                <w:rFonts w:ascii="Arial" w:hAnsi="Arial" w:cs="Arial"/>
                <w:sz w:val="20"/>
              </w:rPr>
              <w:t>Name of Head of Department/Group</w:t>
            </w:r>
          </w:p>
        </w:tc>
        <w:tc>
          <w:tcPr>
            <w:tcW w:w="5210" w:type="dxa"/>
          </w:tcPr>
          <w:p w:rsidR="007E475B" w:rsidRDefault="007E475B" w:rsidP="00E45DE9">
            <w:pPr>
              <w:rPr>
                <w:rFonts w:ascii="Arial" w:hAnsi="Arial" w:cs="Arial"/>
              </w:rPr>
            </w:pPr>
          </w:p>
        </w:tc>
      </w:tr>
      <w:tr w:rsidR="007E475B" w:rsidRPr="00DA4A00" w:rsidTr="007E475B">
        <w:tc>
          <w:tcPr>
            <w:tcW w:w="4644" w:type="dxa"/>
          </w:tcPr>
          <w:p w:rsidR="007E475B" w:rsidRPr="007E475B" w:rsidRDefault="007E475B" w:rsidP="00E45DE9">
            <w:pPr>
              <w:rPr>
                <w:rFonts w:ascii="Arial" w:hAnsi="Arial" w:cs="Arial"/>
                <w:sz w:val="20"/>
              </w:rPr>
            </w:pPr>
            <w:r w:rsidRPr="007E475B">
              <w:rPr>
                <w:rFonts w:ascii="Arial" w:hAnsi="Arial" w:cs="Arial"/>
                <w:sz w:val="20"/>
              </w:rPr>
              <w:t>Start Date at the University of Bath</w:t>
            </w:r>
          </w:p>
        </w:tc>
        <w:tc>
          <w:tcPr>
            <w:tcW w:w="5210" w:type="dxa"/>
          </w:tcPr>
          <w:p w:rsidR="007E475B" w:rsidRPr="00DA4A00" w:rsidRDefault="007E475B" w:rsidP="00E45DE9">
            <w:pPr>
              <w:rPr>
                <w:rFonts w:ascii="Arial" w:hAnsi="Arial" w:cs="Arial"/>
              </w:rPr>
            </w:pPr>
          </w:p>
        </w:tc>
      </w:tr>
      <w:tr w:rsidR="007E475B" w:rsidRPr="00DA4A00" w:rsidTr="007E475B">
        <w:tc>
          <w:tcPr>
            <w:tcW w:w="4644" w:type="dxa"/>
          </w:tcPr>
          <w:p w:rsidR="007E475B" w:rsidRPr="007E475B" w:rsidRDefault="007E475B" w:rsidP="00E45DE9">
            <w:pPr>
              <w:rPr>
                <w:rFonts w:ascii="Arial" w:hAnsi="Arial" w:cs="Arial"/>
                <w:sz w:val="20"/>
              </w:rPr>
            </w:pPr>
            <w:r w:rsidRPr="007E475B">
              <w:rPr>
                <w:rFonts w:ascii="Arial" w:hAnsi="Arial" w:cs="Arial"/>
                <w:sz w:val="20"/>
              </w:rPr>
              <w:t xml:space="preserve">End of Contract Date </w:t>
            </w:r>
            <w:r w:rsidRPr="007E475B">
              <w:rPr>
                <w:rFonts w:ascii="Arial" w:hAnsi="Arial" w:cs="Arial"/>
                <w:sz w:val="18"/>
              </w:rPr>
              <w:t>(if fixed term)</w:t>
            </w:r>
          </w:p>
        </w:tc>
        <w:tc>
          <w:tcPr>
            <w:tcW w:w="5210" w:type="dxa"/>
          </w:tcPr>
          <w:p w:rsidR="007E475B" w:rsidRPr="00DA4A00" w:rsidRDefault="007E475B" w:rsidP="00E45DE9">
            <w:pPr>
              <w:rPr>
                <w:rFonts w:ascii="Arial" w:hAnsi="Arial" w:cs="Arial"/>
              </w:rPr>
            </w:pPr>
          </w:p>
        </w:tc>
      </w:tr>
      <w:tr w:rsidR="007E475B" w:rsidRPr="00DA4A00" w:rsidTr="007E475B">
        <w:tc>
          <w:tcPr>
            <w:tcW w:w="4644" w:type="dxa"/>
          </w:tcPr>
          <w:p w:rsidR="007E475B" w:rsidRPr="007E475B" w:rsidRDefault="007E475B" w:rsidP="00E45DE9">
            <w:pPr>
              <w:rPr>
                <w:rFonts w:ascii="Arial" w:hAnsi="Arial" w:cs="Arial"/>
                <w:sz w:val="20"/>
              </w:rPr>
            </w:pPr>
            <w:r w:rsidRPr="007E475B">
              <w:rPr>
                <w:rFonts w:ascii="Arial" w:hAnsi="Arial" w:cs="Arial"/>
                <w:sz w:val="20"/>
              </w:rPr>
              <w:t>Contract type: Lecturer/Teaching Fellow</w:t>
            </w:r>
          </w:p>
        </w:tc>
        <w:tc>
          <w:tcPr>
            <w:tcW w:w="5210" w:type="dxa"/>
          </w:tcPr>
          <w:p w:rsidR="007E475B" w:rsidRDefault="007E475B" w:rsidP="00E45DE9">
            <w:pPr>
              <w:rPr>
                <w:rFonts w:ascii="Arial" w:hAnsi="Arial" w:cs="Arial"/>
              </w:rPr>
            </w:pPr>
          </w:p>
        </w:tc>
      </w:tr>
      <w:tr w:rsidR="007E475B" w:rsidRPr="00DA4A00" w:rsidTr="007E475B">
        <w:trPr>
          <w:trHeight w:val="1004"/>
        </w:trPr>
        <w:tc>
          <w:tcPr>
            <w:tcW w:w="4644" w:type="dxa"/>
          </w:tcPr>
          <w:p w:rsidR="007E475B" w:rsidRPr="007E475B" w:rsidRDefault="007E475B" w:rsidP="000460FE">
            <w:pPr>
              <w:rPr>
                <w:rFonts w:ascii="Arial" w:hAnsi="Arial" w:cs="Arial"/>
                <w:sz w:val="20"/>
              </w:rPr>
            </w:pPr>
            <w:r w:rsidRPr="007E475B">
              <w:rPr>
                <w:rFonts w:ascii="Arial" w:hAnsi="Arial" w:cs="Arial"/>
                <w:sz w:val="20"/>
              </w:rPr>
              <w:t>Employment Status: full-time / part-time* / maternity cover / other (please specify):</w:t>
            </w:r>
          </w:p>
          <w:p w:rsidR="007E475B" w:rsidRPr="007E475B" w:rsidRDefault="007E475B" w:rsidP="000460FE">
            <w:pPr>
              <w:rPr>
                <w:rFonts w:ascii="Arial" w:hAnsi="Arial" w:cs="Arial"/>
                <w:sz w:val="18"/>
              </w:rPr>
            </w:pPr>
            <w:r w:rsidRPr="007E475B">
              <w:rPr>
                <w:rFonts w:ascii="Arial" w:hAnsi="Arial" w:cs="Arial"/>
                <w:sz w:val="18"/>
              </w:rPr>
              <w:t>* If part-time please specify %FTE or number of hours per week:</w:t>
            </w:r>
          </w:p>
          <w:p w:rsidR="007E475B" w:rsidRPr="007E475B" w:rsidRDefault="007E475B" w:rsidP="00E45DE9">
            <w:pPr>
              <w:rPr>
                <w:rFonts w:ascii="Arial" w:hAnsi="Arial" w:cs="Arial"/>
                <w:sz w:val="20"/>
              </w:rPr>
            </w:pPr>
          </w:p>
        </w:tc>
        <w:tc>
          <w:tcPr>
            <w:tcW w:w="5210" w:type="dxa"/>
          </w:tcPr>
          <w:p w:rsidR="007E475B" w:rsidRPr="00DA4A00" w:rsidRDefault="007E475B" w:rsidP="000460FE">
            <w:pPr>
              <w:rPr>
                <w:rFonts w:ascii="Arial" w:hAnsi="Arial" w:cs="Arial"/>
              </w:rPr>
            </w:pPr>
          </w:p>
        </w:tc>
      </w:tr>
    </w:tbl>
    <w:p w:rsidR="00757629" w:rsidRDefault="00757629" w:rsidP="00757629">
      <w:pPr>
        <w:rPr>
          <w:rFonts w:ascii="Arial" w:hAnsi="Arial" w:cs="Arial"/>
        </w:rPr>
      </w:pPr>
    </w:p>
    <w:p w:rsidR="00757629" w:rsidRPr="007E475B" w:rsidRDefault="00757629" w:rsidP="00757629">
      <w:pPr>
        <w:rPr>
          <w:rFonts w:ascii="Arial" w:hAnsi="Arial" w:cs="Arial"/>
          <w:sz w:val="20"/>
        </w:rPr>
      </w:pPr>
      <w:r w:rsidRPr="007E475B">
        <w:rPr>
          <w:rFonts w:ascii="Arial" w:hAnsi="Arial" w:cs="Arial"/>
          <w:sz w:val="20"/>
        </w:rPr>
        <w:t>The University of Bath’s probationary period aims to provide early career Lecturers and Teaching Fellows the support required to establish themselves as researche</w:t>
      </w:r>
      <w:r w:rsidR="003D3528">
        <w:rPr>
          <w:rFonts w:ascii="Arial" w:hAnsi="Arial" w:cs="Arial"/>
          <w:sz w:val="20"/>
        </w:rPr>
        <w:t>rs/t</w:t>
      </w:r>
      <w:r w:rsidRPr="007E475B">
        <w:rPr>
          <w:rFonts w:ascii="Arial" w:hAnsi="Arial" w:cs="Arial"/>
          <w:sz w:val="20"/>
        </w:rPr>
        <w:t>eachers in higher education. If you already have extensive relevant experience in research and/or teaching in higher education (normally more than 5 years full-time equivalent) or have completed a comparable probation in a comparable institution you may, at the University's discretion, be granted exemption from the requirement to undertake probationary service.</w:t>
      </w:r>
    </w:p>
    <w:p w:rsidR="00757629" w:rsidRPr="007E475B" w:rsidRDefault="00757629" w:rsidP="00757629">
      <w:pPr>
        <w:rPr>
          <w:rFonts w:ascii="Arial" w:hAnsi="Arial" w:cs="Arial"/>
          <w:sz w:val="20"/>
        </w:rPr>
      </w:pPr>
    </w:p>
    <w:p w:rsidR="00757629" w:rsidRPr="007E475B" w:rsidRDefault="00757629" w:rsidP="00757629">
      <w:pPr>
        <w:rPr>
          <w:rFonts w:ascii="Arial" w:hAnsi="Arial" w:cs="Arial"/>
          <w:sz w:val="20"/>
        </w:rPr>
      </w:pPr>
      <w:r w:rsidRPr="007E475B">
        <w:rPr>
          <w:rFonts w:ascii="Arial" w:hAnsi="Arial" w:cs="Arial"/>
          <w:sz w:val="20"/>
        </w:rPr>
        <w:t>The information provided on this form, relating to your prior experience and University of Bath role, will enable the Exemption Panel to consider your exemption application.</w:t>
      </w:r>
    </w:p>
    <w:p w:rsidR="00757629" w:rsidRDefault="00757629" w:rsidP="00757629">
      <w:pPr>
        <w:rPr>
          <w:rFonts w:ascii="Arial" w:hAnsi="Arial" w:cs="Arial"/>
        </w:rPr>
      </w:pPr>
    </w:p>
    <w:p w:rsidR="00757629" w:rsidRDefault="00757629" w:rsidP="00757629">
      <w:pPr>
        <w:rPr>
          <w:rFonts w:ascii="Arial" w:hAnsi="Arial" w:cs="Arial"/>
          <w:b/>
        </w:rPr>
      </w:pPr>
      <w:r>
        <w:rPr>
          <w:rFonts w:ascii="Arial" w:hAnsi="Arial" w:cs="Arial"/>
          <w:b/>
        </w:rPr>
        <w:t xml:space="preserve">Please complete either (a) </w:t>
      </w:r>
      <w:r w:rsidR="00F90878">
        <w:rPr>
          <w:rFonts w:ascii="Arial" w:hAnsi="Arial" w:cs="Arial"/>
          <w:b/>
        </w:rPr>
        <w:t>OR</w:t>
      </w:r>
      <w:r>
        <w:rPr>
          <w:rFonts w:ascii="Arial" w:hAnsi="Arial" w:cs="Arial"/>
          <w:b/>
        </w:rPr>
        <w:t xml:space="preserve"> (b):</w:t>
      </w:r>
    </w:p>
    <w:p w:rsidR="00757629" w:rsidRDefault="00757629" w:rsidP="00757629">
      <w:pPr>
        <w:rPr>
          <w:rFonts w:ascii="Arial" w:hAnsi="Arial" w:cs="Arial"/>
          <w:b/>
        </w:rPr>
      </w:pPr>
    </w:p>
    <w:tbl>
      <w:tblPr>
        <w:tblStyle w:val="TableGrid"/>
        <w:tblW w:w="0" w:type="auto"/>
        <w:tblLook w:val="04A0" w:firstRow="1" w:lastRow="0" w:firstColumn="1" w:lastColumn="0" w:noHBand="0" w:noVBand="1"/>
      </w:tblPr>
      <w:tblGrid>
        <w:gridCol w:w="8001"/>
        <w:gridCol w:w="1627"/>
      </w:tblGrid>
      <w:tr w:rsidR="00757629" w:rsidRPr="00DA4A00" w:rsidTr="00757629">
        <w:trPr>
          <w:trHeight w:val="2812"/>
        </w:trPr>
        <w:tc>
          <w:tcPr>
            <w:tcW w:w="9854" w:type="dxa"/>
            <w:gridSpan w:val="2"/>
            <w:tcBorders>
              <w:top w:val="single" w:sz="4" w:space="0" w:color="auto"/>
              <w:bottom w:val="dashSmallGap" w:sz="4" w:space="0" w:color="auto"/>
            </w:tcBorders>
          </w:tcPr>
          <w:p w:rsidR="00757629" w:rsidRPr="007E475B" w:rsidRDefault="00757629" w:rsidP="00E45DE9">
            <w:pPr>
              <w:rPr>
                <w:rFonts w:ascii="Arial" w:hAnsi="Arial" w:cs="Arial"/>
                <w:sz w:val="20"/>
              </w:rPr>
            </w:pPr>
            <w:r w:rsidRPr="007E475B">
              <w:rPr>
                <w:rFonts w:ascii="Arial" w:hAnsi="Arial" w:cs="Arial"/>
                <w:b/>
                <w:sz w:val="20"/>
              </w:rPr>
              <w:t>a) Claiming a comparable probation</w:t>
            </w:r>
            <w:r w:rsidRPr="007E475B">
              <w:rPr>
                <w:rFonts w:ascii="Arial" w:hAnsi="Arial" w:cs="Arial"/>
                <w:sz w:val="20"/>
              </w:rPr>
              <w:t xml:space="preserve"> completed elsewhere: please specify the name of the institution at which this probation was completed, with dates commenced and completed:</w:t>
            </w:r>
            <w:r w:rsidRPr="007E475B">
              <w:rPr>
                <w:rFonts w:ascii="Arial" w:hAnsi="Arial" w:cs="Arial"/>
                <w:i/>
                <w:sz w:val="20"/>
              </w:rPr>
              <w:t xml:space="preserve"> </w:t>
            </w:r>
          </w:p>
          <w:p w:rsidR="00757629" w:rsidRPr="007E475B" w:rsidRDefault="00757629" w:rsidP="00E45DE9">
            <w:pPr>
              <w:rPr>
                <w:rFonts w:ascii="Arial" w:hAnsi="Arial" w:cs="Arial"/>
                <w:sz w:val="20"/>
              </w:rPr>
            </w:pPr>
          </w:p>
          <w:p w:rsidR="00757629" w:rsidRPr="007E475B" w:rsidRDefault="00757629" w:rsidP="00E45DE9">
            <w:pPr>
              <w:rPr>
                <w:rFonts w:ascii="Arial" w:hAnsi="Arial" w:cs="Arial"/>
                <w:sz w:val="20"/>
              </w:rPr>
            </w:pPr>
            <w:r w:rsidRPr="007E475B">
              <w:rPr>
                <w:rFonts w:ascii="Arial" w:hAnsi="Arial" w:cs="Arial"/>
                <w:sz w:val="20"/>
              </w:rPr>
              <w:t>Institution Name:</w:t>
            </w:r>
          </w:p>
          <w:p w:rsidR="00757629" w:rsidRPr="007E475B" w:rsidRDefault="00757629" w:rsidP="00E45DE9">
            <w:pPr>
              <w:rPr>
                <w:rFonts w:ascii="Arial" w:hAnsi="Arial" w:cs="Arial"/>
                <w:sz w:val="20"/>
              </w:rPr>
            </w:pPr>
            <w:r w:rsidRPr="007E475B">
              <w:rPr>
                <w:rFonts w:ascii="Arial" w:hAnsi="Arial" w:cs="Arial"/>
                <w:sz w:val="20"/>
              </w:rPr>
              <w:t>Date probation commenced:</w:t>
            </w:r>
          </w:p>
          <w:p w:rsidR="00757629" w:rsidRPr="007E475B" w:rsidRDefault="00757629" w:rsidP="00E45DE9">
            <w:pPr>
              <w:rPr>
                <w:rFonts w:ascii="Arial" w:hAnsi="Arial" w:cs="Arial"/>
                <w:sz w:val="20"/>
              </w:rPr>
            </w:pPr>
            <w:r w:rsidRPr="007E475B">
              <w:rPr>
                <w:rFonts w:ascii="Arial" w:hAnsi="Arial" w:cs="Arial"/>
                <w:sz w:val="20"/>
              </w:rPr>
              <w:t>Date probation completed:</w:t>
            </w:r>
          </w:p>
          <w:p w:rsidR="00757629" w:rsidRPr="007E475B" w:rsidRDefault="00757629" w:rsidP="00E45DE9">
            <w:pPr>
              <w:rPr>
                <w:rFonts w:ascii="Arial" w:hAnsi="Arial" w:cs="Arial"/>
                <w:sz w:val="20"/>
              </w:rPr>
            </w:pPr>
          </w:p>
          <w:p w:rsidR="00757629" w:rsidRPr="007E475B" w:rsidRDefault="00757629" w:rsidP="001733C9">
            <w:pPr>
              <w:rPr>
                <w:rFonts w:ascii="Arial" w:hAnsi="Arial" w:cs="Arial"/>
                <w:sz w:val="20"/>
              </w:rPr>
            </w:pPr>
            <w:r w:rsidRPr="007E475B">
              <w:rPr>
                <w:rFonts w:ascii="Arial" w:hAnsi="Arial" w:cs="Arial"/>
                <w:i/>
                <w:sz w:val="20"/>
              </w:rPr>
              <w:t>Please attach any documentary evidence of successful completion (e.g. letter from previous Head of Department or HR).</w:t>
            </w:r>
          </w:p>
          <w:p w:rsidR="00757629" w:rsidRPr="007E475B" w:rsidRDefault="00757629" w:rsidP="001733C9">
            <w:pPr>
              <w:rPr>
                <w:rFonts w:ascii="Arial" w:hAnsi="Arial" w:cs="Arial"/>
                <w:sz w:val="20"/>
              </w:rPr>
            </w:pPr>
          </w:p>
          <w:p w:rsidR="00757629" w:rsidRPr="007E475B" w:rsidRDefault="00757629" w:rsidP="001733C9">
            <w:pPr>
              <w:rPr>
                <w:rFonts w:ascii="Arial" w:hAnsi="Arial" w:cs="Arial"/>
                <w:b/>
              </w:rPr>
            </w:pPr>
            <w:r w:rsidRPr="007E475B">
              <w:rPr>
                <w:rFonts w:ascii="Arial" w:hAnsi="Arial" w:cs="Arial"/>
                <w:b/>
              </w:rPr>
              <w:t>Now go to Part I</w:t>
            </w:r>
          </w:p>
          <w:p w:rsidR="00757629" w:rsidRPr="00757629" w:rsidRDefault="00757629" w:rsidP="001733C9">
            <w:pPr>
              <w:rPr>
                <w:rFonts w:ascii="Arial" w:hAnsi="Arial" w:cs="Arial"/>
              </w:rPr>
            </w:pPr>
          </w:p>
        </w:tc>
      </w:tr>
      <w:tr w:rsidR="00757629" w:rsidRPr="00DA4A00" w:rsidTr="003D3528">
        <w:trPr>
          <w:trHeight w:val="789"/>
        </w:trPr>
        <w:tc>
          <w:tcPr>
            <w:tcW w:w="8188" w:type="dxa"/>
            <w:tcBorders>
              <w:top w:val="dashSmallGap" w:sz="4" w:space="0" w:color="auto"/>
              <w:right w:val="dashSmallGap" w:sz="4" w:space="0" w:color="auto"/>
            </w:tcBorders>
          </w:tcPr>
          <w:p w:rsidR="00757629" w:rsidRPr="007E475B" w:rsidRDefault="00757629" w:rsidP="00757629">
            <w:pPr>
              <w:rPr>
                <w:rFonts w:ascii="Arial" w:hAnsi="Arial" w:cs="Arial"/>
                <w:sz w:val="20"/>
              </w:rPr>
            </w:pPr>
            <w:r w:rsidRPr="007E475B">
              <w:rPr>
                <w:rFonts w:ascii="Arial" w:hAnsi="Arial" w:cs="Arial"/>
                <w:b/>
                <w:sz w:val="20"/>
              </w:rPr>
              <w:t>b) Extensive relevant experience</w:t>
            </w:r>
            <w:r w:rsidR="003D3528">
              <w:rPr>
                <w:rFonts w:ascii="Arial" w:hAnsi="Arial" w:cs="Arial"/>
                <w:sz w:val="20"/>
              </w:rPr>
              <w:t xml:space="preserve"> </w:t>
            </w:r>
            <w:r w:rsidR="003D3528" w:rsidRPr="003D3528">
              <w:rPr>
                <w:rFonts w:ascii="Arial" w:hAnsi="Arial" w:cs="Arial"/>
                <w:i/>
                <w:sz w:val="20"/>
              </w:rPr>
              <w:t>(normally more than 5 years full-time equivalent</w:t>
            </w:r>
            <w:r w:rsidRPr="003D3528">
              <w:rPr>
                <w:rFonts w:ascii="Arial" w:hAnsi="Arial" w:cs="Arial"/>
                <w:i/>
                <w:sz w:val="20"/>
              </w:rPr>
              <w:t>)</w:t>
            </w:r>
            <w:r w:rsidR="003D3528">
              <w:rPr>
                <w:rFonts w:ascii="Arial" w:hAnsi="Arial" w:cs="Arial"/>
                <w:sz w:val="20"/>
              </w:rPr>
              <w:t xml:space="preserve">: Please tick </w:t>
            </w:r>
            <w:r w:rsidRPr="007E475B">
              <w:rPr>
                <w:rFonts w:ascii="Arial" w:hAnsi="Arial" w:cs="Arial"/>
                <w:sz w:val="20"/>
              </w:rPr>
              <w:t xml:space="preserve">or type ‘yes’ in the box </w:t>
            </w:r>
          </w:p>
          <w:p w:rsidR="00757629" w:rsidRDefault="00757629" w:rsidP="00757629">
            <w:pPr>
              <w:rPr>
                <w:rFonts w:ascii="Arial" w:hAnsi="Arial" w:cs="Arial"/>
              </w:rPr>
            </w:pPr>
          </w:p>
          <w:p w:rsidR="00757629" w:rsidRPr="00757629" w:rsidRDefault="00757629" w:rsidP="00757629">
            <w:pPr>
              <w:rPr>
                <w:rFonts w:ascii="Arial" w:hAnsi="Arial" w:cs="Arial"/>
                <w:b/>
              </w:rPr>
            </w:pPr>
            <w:r w:rsidRPr="00757629">
              <w:rPr>
                <w:rFonts w:ascii="Arial" w:hAnsi="Arial" w:cs="Arial"/>
                <w:b/>
              </w:rPr>
              <w:t>Now go to Part I</w:t>
            </w:r>
          </w:p>
        </w:tc>
        <w:tc>
          <w:tcPr>
            <w:tcW w:w="1666" w:type="dxa"/>
            <w:tcBorders>
              <w:top w:val="dashSmallGap" w:sz="4" w:space="0" w:color="auto"/>
              <w:left w:val="dashSmallGap" w:sz="4" w:space="0" w:color="auto"/>
            </w:tcBorders>
          </w:tcPr>
          <w:p w:rsidR="00757629" w:rsidRDefault="00757629">
            <w:pPr>
              <w:rPr>
                <w:rFonts w:ascii="Arial" w:hAnsi="Arial" w:cs="Arial"/>
                <w:b/>
              </w:rPr>
            </w:pPr>
          </w:p>
          <w:p w:rsidR="00757629" w:rsidRDefault="00757629">
            <w:pPr>
              <w:rPr>
                <w:rFonts w:ascii="Arial" w:hAnsi="Arial" w:cs="Arial"/>
                <w:b/>
              </w:rPr>
            </w:pPr>
          </w:p>
          <w:p w:rsidR="00757629" w:rsidRPr="00757629" w:rsidRDefault="00757629" w:rsidP="00757629">
            <w:pPr>
              <w:rPr>
                <w:rFonts w:ascii="Arial" w:hAnsi="Arial" w:cs="Arial"/>
                <w:b/>
              </w:rPr>
            </w:pPr>
          </w:p>
        </w:tc>
      </w:tr>
    </w:tbl>
    <w:p w:rsidR="000460FE" w:rsidRPr="00757629" w:rsidRDefault="000460FE" w:rsidP="000460FE">
      <w:pPr>
        <w:rPr>
          <w:rFonts w:ascii="Arial" w:hAnsi="Arial" w:cs="Arial"/>
          <w:szCs w:val="22"/>
        </w:rPr>
      </w:pPr>
    </w:p>
    <w:p w:rsidR="00705CF2" w:rsidRPr="00E42F1A" w:rsidRDefault="00757629">
      <w:pPr>
        <w:rPr>
          <w:rFonts w:ascii="Arial" w:hAnsi="Arial" w:cs="Arial"/>
          <w:sz w:val="20"/>
          <w:szCs w:val="22"/>
        </w:rPr>
      </w:pPr>
      <w:r w:rsidRPr="007E475B">
        <w:rPr>
          <w:rFonts w:ascii="Arial" w:hAnsi="Arial" w:cs="Arial"/>
          <w:b/>
          <w:sz w:val="20"/>
          <w:szCs w:val="22"/>
        </w:rPr>
        <w:t>Part I</w:t>
      </w:r>
      <w:r w:rsidRPr="00E42F1A">
        <w:rPr>
          <w:rFonts w:ascii="Arial" w:hAnsi="Arial" w:cs="Arial"/>
          <w:sz w:val="20"/>
          <w:szCs w:val="22"/>
        </w:rPr>
        <w:t xml:space="preserve"> - Prior </w:t>
      </w:r>
      <w:r w:rsidR="00705CF2" w:rsidRPr="00E42F1A">
        <w:rPr>
          <w:rFonts w:ascii="Arial" w:hAnsi="Arial" w:cs="Arial"/>
          <w:sz w:val="20"/>
          <w:szCs w:val="22"/>
        </w:rPr>
        <w:t>E</w:t>
      </w:r>
      <w:r w:rsidRPr="00E42F1A">
        <w:rPr>
          <w:rFonts w:ascii="Arial" w:hAnsi="Arial" w:cs="Arial"/>
          <w:sz w:val="20"/>
          <w:szCs w:val="22"/>
        </w:rPr>
        <w:t>xperience</w:t>
      </w:r>
      <w:r w:rsidR="00705CF2" w:rsidRPr="00E42F1A">
        <w:rPr>
          <w:rFonts w:ascii="Arial" w:hAnsi="Arial" w:cs="Arial"/>
          <w:sz w:val="20"/>
          <w:szCs w:val="22"/>
        </w:rPr>
        <w:t xml:space="preserve"> (</w:t>
      </w:r>
      <w:r w:rsidR="00705CF2" w:rsidRPr="003D3528">
        <w:rPr>
          <w:rFonts w:ascii="Arial" w:hAnsi="Arial" w:cs="Arial"/>
          <w:i/>
          <w:sz w:val="20"/>
          <w:szCs w:val="22"/>
        </w:rPr>
        <w:t xml:space="preserve">completed by </w:t>
      </w:r>
      <w:r w:rsidR="00E42F1A" w:rsidRPr="003D3528">
        <w:rPr>
          <w:rFonts w:ascii="Arial" w:hAnsi="Arial" w:cs="Arial"/>
          <w:i/>
          <w:sz w:val="20"/>
          <w:szCs w:val="22"/>
        </w:rPr>
        <w:t>the applicant</w:t>
      </w:r>
      <w:r w:rsidR="00705CF2" w:rsidRPr="00E42F1A">
        <w:rPr>
          <w:rFonts w:ascii="Arial" w:hAnsi="Arial" w:cs="Arial"/>
          <w:sz w:val="20"/>
          <w:szCs w:val="22"/>
        </w:rPr>
        <w:t>)</w:t>
      </w:r>
      <w:r w:rsidRPr="00E42F1A">
        <w:rPr>
          <w:rFonts w:ascii="Arial" w:hAnsi="Arial" w:cs="Arial"/>
          <w:sz w:val="20"/>
          <w:szCs w:val="22"/>
        </w:rPr>
        <w:t xml:space="preserve">: the purpose of this part of the form is to ascertain </w:t>
      </w:r>
      <w:r w:rsidR="00705CF2" w:rsidRPr="00E42F1A">
        <w:rPr>
          <w:rFonts w:ascii="Arial" w:hAnsi="Arial" w:cs="Arial"/>
          <w:sz w:val="20"/>
          <w:szCs w:val="22"/>
        </w:rPr>
        <w:t xml:space="preserve">the range of </w:t>
      </w:r>
      <w:r w:rsidRPr="00E42F1A">
        <w:rPr>
          <w:rFonts w:ascii="Arial" w:hAnsi="Arial" w:cs="Arial"/>
          <w:sz w:val="20"/>
          <w:szCs w:val="22"/>
        </w:rPr>
        <w:t xml:space="preserve">prior </w:t>
      </w:r>
      <w:r w:rsidR="00705CF2" w:rsidRPr="00E42F1A">
        <w:rPr>
          <w:rFonts w:ascii="Arial" w:hAnsi="Arial" w:cs="Arial"/>
          <w:sz w:val="20"/>
          <w:szCs w:val="22"/>
        </w:rPr>
        <w:t>research and teaching</w:t>
      </w:r>
      <w:r w:rsidRPr="00E42F1A">
        <w:rPr>
          <w:rFonts w:ascii="Arial" w:hAnsi="Arial" w:cs="Arial"/>
          <w:sz w:val="20"/>
          <w:szCs w:val="22"/>
        </w:rPr>
        <w:t xml:space="preserve"> (achieved through a comparable probation or </w:t>
      </w:r>
      <w:r w:rsidR="00705CF2" w:rsidRPr="00E42F1A">
        <w:rPr>
          <w:rFonts w:ascii="Arial" w:hAnsi="Arial" w:cs="Arial"/>
          <w:sz w:val="20"/>
          <w:szCs w:val="22"/>
        </w:rPr>
        <w:t>extensive experience) to ensure it is equivalent to that expected at the end of the University of Bath probation.</w:t>
      </w:r>
    </w:p>
    <w:p w:rsidR="00705CF2" w:rsidRPr="00E42F1A" w:rsidRDefault="00705CF2">
      <w:pPr>
        <w:rPr>
          <w:rFonts w:ascii="Arial" w:hAnsi="Arial" w:cs="Arial"/>
          <w:sz w:val="20"/>
          <w:szCs w:val="22"/>
        </w:rPr>
      </w:pPr>
    </w:p>
    <w:p w:rsidR="00705CF2" w:rsidRPr="00E42F1A" w:rsidRDefault="00705CF2">
      <w:pPr>
        <w:rPr>
          <w:rFonts w:ascii="Arial" w:hAnsi="Arial" w:cs="Arial"/>
          <w:sz w:val="20"/>
          <w:szCs w:val="22"/>
        </w:rPr>
      </w:pPr>
      <w:r w:rsidRPr="007E475B">
        <w:rPr>
          <w:rFonts w:ascii="Arial" w:hAnsi="Arial" w:cs="Arial"/>
          <w:b/>
          <w:sz w:val="20"/>
          <w:szCs w:val="22"/>
        </w:rPr>
        <w:t>Part II</w:t>
      </w:r>
      <w:r w:rsidRPr="00E42F1A">
        <w:rPr>
          <w:rFonts w:ascii="Arial" w:hAnsi="Arial" w:cs="Arial"/>
          <w:sz w:val="20"/>
          <w:szCs w:val="22"/>
        </w:rPr>
        <w:t xml:space="preserve"> – University of Bath Role &amp; Objectives (completed by </w:t>
      </w:r>
      <w:r w:rsidR="00E42F1A">
        <w:rPr>
          <w:rFonts w:ascii="Arial" w:hAnsi="Arial" w:cs="Arial"/>
          <w:sz w:val="20"/>
          <w:szCs w:val="22"/>
        </w:rPr>
        <w:t xml:space="preserve">the </w:t>
      </w:r>
      <w:r w:rsidR="003D3528">
        <w:rPr>
          <w:rFonts w:ascii="Arial" w:hAnsi="Arial" w:cs="Arial"/>
          <w:sz w:val="20"/>
          <w:szCs w:val="22"/>
        </w:rPr>
        <w:t>Head of Department/</w:t>
      </w:r>
      <w:r w:rsidRPr="00E42F1A">
        <w:rPr>
          <w:rFonts w:ascii="Arial" w:hAnsi="Arial" w:cs="Arial"/>
          <w:sz w:val="20"/>
          <w:szCs w:val="22"/>
        </w:rPr>
        <w:t xml:space="preserve">Group and Dean): this part focuses on </w:t>
      </w:r>
      <w:r w:rsidR="00C54C88">
        <w:rPr>
          <w:rFonts w:ascii="Arial" w:hAnsi="Arial" w:cs="Arial"/>
          <w:sz w:val="20"/>
          <w:szCs w:val="22"/>
        </w:rPr>
        <w:t>the applicant’s</w:t>
      </w:r>
      <w:r w:rsidRPr="00E42F1A">
        <w:rPr>
          <w:rFonts w:ascii="Arial" w:hAnsi="Arial" w:cs="Arial"/>
          <w:sz w:val="20"/>
          <w:szCs w:val="22"/>
        </w:rPr>
        <w:t xml:space="preserve"> teaching responsibilities to consider whether they are commensurate with </w:t>
      </w:r>
      <w:r w:rsidR="00C54C88">
        <w:rPr>
          <w:rFonts w:ascii="Arial" w:hAnsi="Arial" w:cs="Arial"/>
          <w:sz w:val="20"/>
          <w:szCs w:val="22"/>
        </w:rPr>
        <w:t>their</w:t>
      </w:r>
      <w:r w:rsidRPr="00E42F1A">
        <w:rPr>
          <w:rFonts w:ascii="Arial" w:hAnsi="Arial" w:cs="Arial"/>
          <w:sz w:val="20"/>
          <w:szCs w:val="22"/>
        </w:rPr>
        <w:t xml:space="preserve"> past experience. This information will be used to inform the Bath Course exemption decision. </w:t>
      </w:r>
    </w:p>
    <w:p w:rsidR="00705CF2" w:rsidRPr="00E42F1A" w:rsidRDefault="00705CF2">
      <w:pPr>
        <w:rPr>
          <w:rFonts w:ascii="Arial" w:hAnsi="Arial" w:cs="Arial"/>
          <w:sz w:val="20"/>
          <w:szCs w:val="22"/>
        </w:rPr>
      </w:pPr>
    </w:p>
    <w:p w:rsidR="009377EB" w:rsidRPr="007E475B" w:rsidRDefault="00705CF2">
      <w:pPr>
        <w:rPr>
          <w:rFonts w:ascii="Arial" w:hAnsi="Arial" w:cs="Arial"/>
          <w:b/>
          <w:sz w:val="28"/>
          <w:szCs w:val="28"/>
        </w:rPr>
      </w:pPr>
      <w:r w:rsidRPr="007E475B">
        <w:rPr>
          <w:rFonts w:ascii="Arial" w:hAnsi="Arial" w:cs="Arial"/>
          <w:b/>
          <w:sz w:val="20"/>
          <w:szCs w:val="22"/>
        </w:rPr>
        <w:t>Part II</w:t>
      </w:r>
      <w:r w:rsidR="0058701A">
        <w:rPr>
          <w:rFonts w:ascii="Arial" w:hAnsi="Arial" w:cs="Arial"/>
          <w:b/>
          <w:sz w:val="20"/>
          <w:szCs w:val="22"/>
        </w:rPr>
        <w:t>I</w:t>
      </w:r>
      <w:r w:rsidRPr="00E42F1A">
        <w:rPr>
          <w:rFonts w:ascii="Arial" w:hAnsi="Arial" w:cs="Arial"/>
          <w:sz w:val="20"/>
          <w:szCs w:val="22"/>
        </w:rPr>
        <w:t xml:space="preserve"> – Bath Course exemption (completed by the Head of</w:t>
      </w:r>
      <w:r w:rsidR="00CA4C36">
        <w:rPr>
          <w:rFonts w:ascii="Arial" w:hAnsi="Arial" w:cs="Arial"/>
          <w:sz w:val="20"/>
          <w:szCs w:val="22"/>
        </w:rPr>
        <w:t xml:space="preserve"> Learning &amp; Teaching</w:t>
      </w:r>
      <w:r w:rsidRPr="00E42F1A">
        <w:rPr>
          <w:rFonts w:ascii="Arial" w:hAnsi="Arial" w:cs="Arial"/>
          <w:sz w:val="20"/>
          <w:szCs w:val="22"/>
        </w:rPr>
        <w:t xml:space="preserve">): this part records the decision of the Bath Course exemption group and will be considered, alongside the other evidence, in </w:t>
      </w:r>
      <w:r w:rsidR="00C54C88">
        <w:rPr>
          <w:rFonts w:ascii="Arial" w:hAnsi="Arial" w:cs="Arial"/>
          <w:sz w:val="20"/>
          <w:szCs w:val="22"/>
        </w:rPr>
        <w:t>the</w:t>
      </w:r>
      <w:r w:rsidRPr="00E42F1A">
        <w:rPr>
          <w:rFonts w:ascii="Arial" w:hAnsi="Arial" w:cs="Arial"/>
          <w:sz w:val="20"/>
          <w:szCs w:val="22"/>
        </w:rPr>
        <w:t xml:space="preserve"> claim for exemption from probation.</w:t>
      </w:r>
      <w:r w:rsidR="00757629">
        <w:rPr>
          <w:rFonts w:ascii="Arial" w:hAnsi="Arial" w:cs="Arial"/>
          <w:b/>
          <w:sz w:val="28"/>
          <w:szCs w:val="28"/>
        </w:rPr>
        <w:br w:type="page"/>
      </w:r>
    </w:p>
    <w:p w:rsidR="00E45DE9" w:rsidRDefault="00E45DE9" w:rsidP="00DA4A00">
      <w:pPr>
        <w:jc w:val="center"/>
        <w:rPr>
          <w:rFonts w:ascii="Arial" w:hAnsi="Arial" w:cs="Arial"/>
          <w:b/>
        </w:rPr>
      </w:pPr>
      <w:r w:rsidRPr="00DA4A00">
        <w:rPr>
          <w:rFonts w:ascii="Arial" w:hAnsi="Arial" w:cs="Arial"/>
          <w:b/>
        </w:rPr>
        <w:lastRenderedPageBreak/>
        <w:t>Part I: Prior experience</w:t>
      </w:r>
      <w:r w:rsidR="00C54C88">
        <w:rPr>
          <w:rFonts w:ascii="Arial" w:hAnsi="Arial" w:cs="Arial"/>
          <w:b/>
        </w:rPr>
        <w:t xml:space="preserve"> </w:t>
      </w:r>
      <w:r w:rsidR="00C54C88" w:rsidRPr="003D3528">
        <w:rPr>
          <w:rFonts w:ascii="Arial" w:hAnsi="Arial" w:cs="Arial"/>
          <w:b/>
          <w:i/>
        </w:rPr>
        <w:t>(To</w:t>
      </w:r>
      <w:r w:rsidRPr="003D3528">
        <w:rPr>
          <w:rFonts w:ascii="Arial" w:hAnsi="Arial" w:cs="Arial"/>
          <w:b/>
          <w:i/>
        </w:rPr>
        <w:t xml:space="preserve"> be completed by the applicant</w:t>
      </w:r>
      <w:r w:rsidR="00C54C88" w:rsidRPr="003D3528">
        <w:rPr>
          <w:rFonts w:ascii="Arial" w:hAnsi="Arial" w:cs="Arial"/>
          <w:b/>
          <w:i/>
        </w:rPr>
        <w:t>)</w:t>
      </w:r>
    </w:p>
    <w:p w:rsidR="00C54C88" w:rsidRPr="00C54C88" w:rsidRDefault="00C54C88" w:rsidP="00DA4A00">
      <w:pPr>
        <w:jc w:val="center"/>
        <w:rPr>
          <w:rFonts w:ascii="Arial" w:hAnsi="Arial" w:cs="Arial"/>
        </w:rPr>
      </w:pPr>
      <w:r>
        <w:rPr>
          <w:rFonts w:ascii="Arial" w:hAnsi="Arial" w:cs="Arial"/>
          <w:sz w:val="20"/>
          <w:szCs w:val="22"/>
        </w:rPr>
        <w:t>T</w:t>
      </w:r>
      <w:r w:rsidRPr="00E42F1A">
        <w:rPr>
          <w:rFonts w:ascii="Arial" w:hAnsi="Arial" w:cs="Arial"/>
          <w:sz w:val="20"/>
          <w:szCs w:val="22"/>
        </w:rPr>
        <w:t>o ascertain the range of your prior research and teaching (achieved through a comparable probation or extensive experience) to ensure it is equivalent to that expected at the end of the University of Bath probation.</w:t>
      </w:r>
    </w:p>
    <w:p w:rsidR="00B90AFE" w:rsidRPr="0058701A" w:rsidRDefault="00B90AFE" w:rsidP="00DA4A00">
      <w:pPr>
        <w:jc w:val="center"/>
        <w:rPr>
          <w:rFonts w:ascii="Arial" w:hAnsi="Arial" w:cs="Arial"/>
          <w:sz w:val="20"/>
        </w:rPr>
      </w:pPr>
      <w:r w:rsidRPr="0058701A">
        <w:rPr>
          <w:rFonts w:ascii="Arial" w:hAnsi="Arial" w:cs="Arial"/>
          <w:sz w:val="20"/>
        </w:rPr>
        <w:t>(NB</w:t>
      </w:r>
      <w:r w:rsidR="003D3528" w:rsidRPr="0058701A">
        <w:rPr>
          <w:rFonts w:ascii="Arial" w:hAnsi="Arial" w:cs="Arial"/>
          <w:sz w:val="20"/>
        </w:rPr>
        <w:t>:</w:t>
      </w:r>
      <w:r w:rsidRPr="0058701A">
        <w:rPr>
          <w:rFonts w:ascii="Arial" w:hAnsi="Arial" w:cs="Arial"/>
          <w:sz w:val="20"/>
        </w:rPr>
        <w:t xml:space="preserve"> much of this information might be copied from your job applic</w:t>
      </w:r>
      <w:r w:rsidR="003D3528" w:rsidRPr="0058701A">
        <w:rPr>
          <w:rFonts w:ascii="Arial" w:hAnsi="Arial" w:cs="Arial"/>
          <w:sz w:val="20"/>
        </w:rPr>
        <w:t>ation/</w:t>
      </w:r>
      <w:r w:rsidRPr="0058701A">
        <w:rPr>
          <w:rFonts w:ascii="Arial" w:hAnsi="Arial" w:cs="Arial"/>
          <w:sz w:val="20"/>
        </w:rPr>
        <w:t>CV.)</w:t>
      </w:r>
    </w:p>
    <w:p w:rsidR="000E792B" w:rsidRPr="0058701A" w:rsidRDefault="000E792B" w:rsidP="000E792B">
      <w:pPr>
        <w:rPr>
          <w:rFonts w:ascii="Arial" w:hAnsi="Arial" w:cs="Arial"/>
          <w:b/>
          <w:sz w:val="20"/>
        </w:rPr>
      </w:pPr>
    </w:p>
    <w:p w:rsidR="000E792B" w:rsidRPr="00DA4A00" w:rsidRDefault="000E792B" w:rsidP="000E792B">
      <w:pPr>
        <w:rPr>
          <w:rFonts w:ascii="Arial" w:hAnsi="Arial" w:cs="Arial"/>
          <w:b/>
        </w:rPr>
      </w:pPr>
      <w:r w:rsidRPr="00DA4A00">
        <w:rPr>
          <w:rFonts w:ascii="Arial" w:hAnsi="Arial" w:cs="Arial"/>
          <w:b/>
        </w:rPr>
        <w:t>1) Teaching and Supporting Learning Experience</w:t>
      </w:r>
    </w:p>
    <w:tbl>
      <w:tblPr>
        <w:tblStyle w:val="TableGrid"/>
        <w:tblW w:w="0" w:type="auto"/>
        <w:tblLook w:val="04A0" w:firstRow="1" w:lastRow="0" w:firstColumn="1" w:lastColumn="0" w:noHBand="0" w:noVBand="1"/>
      </w:tblPr>
      <w:tblGrid>
        <w:gridCol w:w="9628"/>
      </w:tblGrid>
      <w:tr w:rsidR="00844CF1" w:rsidRPr="00DA4A00" w:rsidTr="000E792B">
        <w:trPr>
          <w:trHeight w:val="1442"/>
        </w:trPr>
        <w:tc>
          <w:tcPr>
            <w:tcW w:w="9854" w:type="dxa"/>
            <w:tcBorders>
              <w:bottom w:val="dashSmallGap" w:sz="4" w:space="0" w:color="auto"/>
            </w:tcBorders>
          </w:tcPr>
          <w:p w:rsidR="00844CF1" w:rsidRPr="007E475B" w:rsidRDefault="00C54C88">
            <w:pPr>
              <w:rPr>
                <w:rFonts w:ascii="Arial" w:hAnsi="Arial" w:cs="Arial"/>
                <w:sz w:val="20"/>
              </w:rPr>
            </w:pPr>
            <w:proofErr w:type="spellStart"/>
            <w:r w:rsidRPr="007E475B">
              <w:rPr>
                <w:rFonts w:ascii="Arial" w:hAnsi="Arial" w:cs="Arial"/>
                <w:sz w:val="20"/>
              </w:rPr>
              <w:t>ai</w:t>
            </w:r>
            <w:proofErr w:type="spellEnd"/>
            <w:r w:rsidR="00844CF1" w:rsidRPr="007E475B">
              <w:rPr>
                <w:rFonts w:ascii="Arial" w:hAnsi="Arial" w:cs="Arial"/>
                <w:sz w:val="20"/>
              </w:rPr>
              <w:t>) For how many years have you been actively teaching in higher education (not including graduate teaching assistant-type roles)?</w:t>
            </w:r>
          </w:p>
          <w:p w:rsidR="00844CF1" w:rsidRPr="007E475B" w:rsidRDefault="00844CF1">
            <w:pPr>
              <w:rPr>
                <w:rFonts w:ascii="Arial" w:hAnsi="Arial" w:cs="Arial"/>
                <w:sz w:val="20"/>
              </w:rPr>
            </w:pPr>
          </w:p>
          <w:p w:rsidR="000E792B" w:rsidRPr="007E475B" w:rsidRDefault="000E792B">
            <w:pPr>
              <w:rPr>
                <w:rFonts w:ascii="Arial" w:hAnsi="Arial" w:cs="Arial"/>
                <w:sz w:val="20"/>
              </w:rPr>
            </w:pPr>
          </w:p>
          <w:p w:rsidR="00844CF1" w:rsidRPr="007E475B" w:rsidRDefault="00C54C88" w:rsidP="00C54C88">
            <w:pPr>
              <w:rPr>
                <w:rFonts w:ascii="Arial" w:hAnsi="Arial" w:cs="Arial"/>
                <w:sz w:val="20"/>
              </w:rPr>
            </w:pPr>
            <w:proofErr w:type="spellStart"/>
            <w:r w:rsidRPr="007E475B">
              <w:rPr>
                <w:rFonts w:ascii="Arial" w:hAnsi="Arial" w:cs="Arial"/>
                <w:sz w:val="20"/>
              </w:rPr>
              <w:t>aii</w:t>
            </w:r>
            <w:proofErr w:type="spellEnd"/>
            <w:r w:rsidR="00844CF1" w:rsidRPr="007E475B">
              <w:rPr>
                <w:rFonts w:ascii="Arial" w:hAnsi="Arial" w:cs="Arial"/>
                <w:sz w:val="20"/>
              </w:rPr>
              <w:t>) At which institution(s) has this teaching taken place?</w:t>
            </w:r>
          </w:p>
          <w:p w:rsidR="00844CF1" w:rsidRDefault="00844CF1">
            <w:pPr>
              <w:rPr>
                <w:rFonts w:ascii="Arial" w:hAnsi="Arial" w:cs="Arial"/>
              </w:rPr>
            </w:pPr>
          </w:p>
          <w:p w:rsidR="000E792B" w:rsidRPr="00DA4A00" w:rsidRDefault="000E792B">
            <w:pPr>
              <w:rPr>
                <w:rFonts w:ascii="Arial" w:hAnsi="Arial" w:cs="Arial"/>
              </w:rPr>
            </w:pPr>
          </w:p>
        </w:tc>
      </w:tr>
      <w:tr w:rsidR="000E792B" w:rsidRPr="00DA4A00" w:rsidTr="000E792B">
        <w:trPr>
          <w:trHeight w:val="1203"/>
        </w:trPr>
        <w:tc>
          <w:tcPr>
            <w:tcW w:w="9854" w:type="dxa"/>
            <w:tcBorders>
              <w:top w:val="dashSmallGap" w:sz="4" w:space="0" w:color="auto"/>
              <w:bottom w:val="dashSmallGap" w:sz="4" w:space="0" w:color="auto"/>
            </w:tcBorders>
          </w:tcPr>
          <w:p w:rsidR="000E792B" w:rsidRPr="007E475B" w:rsidRDefault="000E792B">
            <w:pPr>
              <w:rPr>
                <w:rFonts w:ascii="Arial" w:hAnsi="Arial" w:cs="Arial"/>
                <w:sz w:val="20"/>
              </w:rPr>
            </w:pPr>
            <w:r w:rsidRPr="007E475B">
              <w:rPr>
                <w:rFonts w:ascii="Arial" w:hAnsi="Arial" w:cs="Arial"/>
                <w:sz w:val="20"/>
              </w:rPr>
              <w:t>b) Provide a bullet point list of the range and extent of types of teaching undertaken prior to your appointment at the Uni</w:t>
            </w:r>
            <w:r w:rsidR="003D3528">
              <w:rPr>
                <w:rFonts w:ascii="Arial" w:hAnsi="Arial" w:cs="Arial"/>
                <w:sz w:val="20"/>
              </w:rPr>
              <w:t>versity of Bath (e.g. tutorials/</w:t>
            </w:r>
            <w:r w:rsidRPr="007E475B">
              <w:rPr>
                <w:rFonts w:ascii="Arial" w:hAnsi="Arial" w:cs="Arial"/>
                <w:sz w:val="20"/>
              </w:rPr>
              <w:t>seminars, large lectures, undergraduate and/or postgraduate (taught), range of types of assessment, unit/module convenor, personal tutor, use of learning technologies etc.)</w:t>
            </w:r>
          </w:p>
          <w:p w:rsidR="000E792B" w:rsidRDefault="000E792B" w:rsidP="000E792B">
            <w:pPr>
              <w:rPr>
                <w:rFonts w:ascii="Arial" w:hAnsi="Arial" w:cs="Arial"/>
                <w:b/>
              </w:rPr>
            </w:pPr>
          </w:p>
          <w:p w:rsidR="000E792B" w:rsidRDefault="000E792B" w:rsidP="000E792B">
            <w:pPr>
              <w:rPr>
                <w:rFonts w:ascii="Arial" w:hAnsi="Arial" w:cs="Arial"/>
                <w:b/>
              </w:rPr>
            </w:pPr>
            <w:bookmarkStart w:id="0" w:name="_GoBack"/>
            <w:bookmarkEnd w:id="0"/>
          </w:p>
          <w:p w:rsidR="000E792B" w:rsidRDefault="000E792B" w:rsidP="000E792B">
            <w:pPr>
              <w:rPr>
                <w:rFonts w:ascii="Arial" w:hAnsi="Arial" w:cs="Arial"/>
                <w:b/>
              </w:rPr>
            </w:pPr>
          </w:p>
          <w:p w:rsidR="000E792B" w:rsidRPr="00DA4A00" w:rsidRDefault="000E792B" w:rsidP="000E792B">
            <w:pPr>
              <w:rPr>
                <w:rFonts w:ascii="Arial" w:hAnsi="Arial" w:cs="Arial"/>
                <w:b/>
              </w:rPr>
            </w:pPr>
          </w:p>
        </w:tc>
      </w:tr>
      <w:tr w:rsidR="000E792B" w:rsidRPr="00DA4A00" w:rsidTr="000E792B">
        <w:trPr>
          <w:trHeight w:val="1152"/>
        </w:trPr>
        <w:tc>
          <w:tcPr>
            <w:tcW w:w="9854" w:type="dxa"/>
            <w:tcBorders>
              <w:top w:val="dashSmallGap" w:sz="4" w:space="0" w:color="auto"/>
              <w:bottom w:val="dashSmallGap" w:sz="4" w:space="0" w:color="auto"/>
            </w:tcBorders>
          </w:tcPr>
          <w:p w:rsidR="000E792B" w:rsidRPr="007E475B" w:rsidRDefault="000E792B">
            <w:pPr>
              <w:rPr>
                <w:rFonts w:ascii="Arial" w:hAnsi="Arial" w:cs="Arial"/>
                <w:sz w:val="20"/>
              </w:rPr>
            </w:pPr>
            <w:r w:rsidRPr="007E475B">
              <w:rPr>
                <w:rFonts w:ascii="Arial" w:hAnsi="Arial" w:cs="Arial"/>
                <w:sz w:val="20"/>
              </w:rPr>
              <w:t>c) List any professional dev</w:t>
            </w:r>
            <w:r w:rsidR="003D3528">
              <w:rPr>
                <w:rFonts w:ascii="Arial" w:hAnsi="Arial" w:cs="Arial"/>
                <w:sz w:val="20"/>
              </w:rPr>
              <w:t>elopment courses attended and/</w:t>
            </w:r>
            <w:r w:rsidRPr="007E475B">
              <w:rPr>
                <w:rFonts w:ascii="Arial" w:hAnsi="Arial" w:cs="Arial"/>
                <w:sz w:val="20"/>
              </w:rPr>
              <w:t xml:space="preserve">or qualifications achieved in relation to your teaching (in addition to your academic qualifications); for example a </w:t>
            </w:r>
            <w:proofErr w:type="spellStart"/>
            <w:r w:rsidRPr="007E475B">
              <w:rPr>
                <w:rFonts w:ascii="Arial" w:hAnsi="Arial" w:cs="Arial"/>
                <w:sz w:val="20"/>
              </w:rPr>
              <w:t>PGCert</w:t>
            </w:r>
            <w:proofErr w:type="spellEnd"/>
            <w:r w:rsidRPr="007E475B">
              <w:rPr>
                <w:rFonts w:ascii="Arial" w:hAnsi="Arial" w:cs="Arial"/>
                <w:sz w:val="20"/>
              </w:rPr>
              <w:t xml:space="preserve"> in Academic Practice, Fellow of the Higher Education Academy.</w:t>
            </w:r>
          </w:p>
          <w:p w:rsidR="000E792B" w:rsidRDefault="000E792B">
            <w:pPr>
              <w:rPr>
                <w:rFonts w:ascii="Arial" w:hAnsi="Arial" w:cs="Arial"/>
              </w:rPr>
            </w:pPr>
          </w:p>
          <w:p w:rsidR="000E792B" w:rsidRDefault="000E792B">
            <w:pPr>
              <w:rPr>
                <w:rFonts w:ascii="Arial" w:hAnsi="Arial" w:cs="Arial"/>
              </w:rPr>
            </w:pPr>
          </w:p>
          <w:p w:rsidR="000E792B" w:rsidRPr="00DA4A00" w:rsidRDefault="000E792B">
            <w:pPr>
              <w:rPr>
                <w:rFonts w:ascii="Arial" w:hAnsi="Arial" w:cs="Arial"/>
              </w:rPr>
            </w:pPr>
          </w:p>
          <w:p w:rsidR="000E792B" w:rsidRPr="00DA4A00" w:rsidRDefault="000E792B">
            <w:pPr>
              <w:rPr>
                <w:rFonts w:ascii="Arial" w:hAnsi="Arial" w:cs="Arial"/>
              </w:rPr>
            </w:pPr>
          </w:p>
          <w:p w:rsidR="000E792B" w:rsidRPr="00DA4A00" w:rsidRDefault="000E792B" w:rsidP="000E792B">
            <w:pPr>
              <w:rPr>
                <w:rFonts w:ascii="Arial" w:hAnsi="Arial" w:cs="Arial"/>
              </w:rPr>
            </w:pPr>
          </w:p>
        </w:tc>
      </w:tr>
      <w:tr w:rsidR="000E792B" w:rsidRPr="00DA4A00" w:rsidTr="000E792B">
        <w:trPr>
          <w:trHeight w:val="949"/>
        </w:trPr>
        <w:tc>
          <w:tcPr>
            <w:tcW w:w="9854" w:type="dxa"/>
            <w:tcBorders>
              <w:top w:val="dashSmallGap" w:sz="4" w:space="0" w:color="auto"/>
              <w:bottom w:val="dashSmallGap" w:sz="4" w:space="0" w:color="auto"/>
            </w:tcBorders>
          </w:tcPr>
          <w:p w:rsidR="000E792B" w:rsidRPr="007E475B" w:rsidRDefault="000E792B">
            <w:pPr>
              <w:rPr>
                <w:rFonts w:ascii="Arial" w:hAnsi="Arial" w:cs="Arial"/>
                <w:i/>
                <w:sz w:val="20"/>
              </w:rPr>
            </w:pPr>
            <w:r w:rsidRPr="007E475B">
              <w:rPr>
                <w:rFonts w:ascii="Arial" w:hAnsi="Arial" w:cs="Arial"/>
                <w:sz w:val="20"/>
              </w:rPr>
              <w:t xml:space="preserve">d) Provide a summary of the evaluation of your teaching (from e.g. student feedback, self-reflection, peer review/observation, ongoing professional development). </w:t>
            </w:r>
            <w:r w:rsidRPr="007E475B">
              <w:rPr>
                <w:rFonts w:ascii="Arial" w:hAnsi="Arial" w:cs="Arial"/>
                <w:i/>
                <w:sz w:val="20"/>
              </w:rPr>
              <w:t>Please attach any evidence (e.g. student evaluations, teaching observation forms) as appendices.</w:t>
            </w:r>
          </w:p>
          <w:p w:rsidR="000E792B" w:rsidRDefault="000E792B" w:rsidP="000E792B">
            <w:pPr>
              <w:rPr>
                <w:rFonts w:ascii="Arial" w:hAnsi="Arial" w:cs="Arial"/>
              </w:rPr>
            </w:pPr>
          </w:p>
          <w:p w:rsidR="000E792B" w:rsidRDefault="000E792B" w:rsidP="000E792B">
            <w:pPr>
              <w:rPr>
                <w:rFonts w:ascii="Arial" w:hAnsi="Arial" w:cs="Arial"/>
              </w:rPr>
            </w:pPr>
          </w:p>
          <w:p w:rsidR="000E792B" w:rsidRDefault="000E792B" w:rsidP="000E792B">
            <w:pPr>
              <w:rPr>
                <w:rFonts w:ascii="Arial" w:hAnsi="Arial" w:cs="Arial"/>
              </w:rPr>
            </w:pPr>
          </w:p>
          <w:p w:rsidR="000E792B" w:rsidRPr="00DA4A00" w:rsidRDefault="000E792B" w:rsidP="000E792B">
            <w:pPr>
              <w:rPr>
                <w:rFonts w:ascii="Arial" w:hAnsi="Arial" w:cs="Arial"/>
              </w:rPr>
            </w:pPr>
          </w:p>
        </w:tc>
      </w:tr>
      <w:tr w:rsidR="000E792B" w:rsidRPr="00DA4A00" w:rsidTr="000E792B">
        <w:trPr>
          <w:trHeight w:val="1845"/>
        </w:trPr>
        <w:tc>
          <w:tcPr>
            <w:tcW w:w="9854" w:type="dxa"/>
            <w:tcBorders>
              <w:top w:val="dashSmallGap" w:sz="4" w:space="0" w:color="auto"/>
            </w:tcBorders>
          </w:tcPr>
          <w:p w:rsidR="000E792B" w:rsidRPr="007E475B" w:rsidRDefault="000E792B" w:rsidP="000460FE">
            <w:pPr>
              <w:rPr>
                <w:rFonts w:ascii="Arial" w:hAnsi="Arial" w:cs="Arial"/>
                <w:sz w:val="20"/>
              </w:rPr>
            </w:pPr>
            <w:r w:rsidRPr="007E475B">
              <w:rPr>
                <w:rFonts w:ascii="Arial" w:hAnsi="Arial" w:cs="Arial"/>
                <w:sz w:val="20"/>
              </w:rPr>
              <w:t>e) Has the Bath Course Director been contacted to discuss accreditation of prior learning (APL) arrange</w:t>
            </w:r>
            <w:r w:rsidR="003D3528">
              <w:rPr>
                <w:rFonts w:ascii="Arial" w:hAnsi="Arial" w:cs="Arial"/>
                <w:sz w:val="20"/>
              </w:rPr>
              <w:t>ments as laid out in QA9? Yes/</w:t>
            </w:r>
            <w:r w:rsidRPr="007E475B">
              <w:rPr>
                <w:rFonts w:ascii="Arial" w:hAnsi="Arial" w:cs="Arial"/>
                <w:sz w:val="20"/>
              </w:rPr>
              <w:t>No</w:t>
            </w:r>
          </w:p>
          <w:p w:rsidR="000E792B" w:rsidRPr="007E475B" w:rsidRDefault="000E792B" w:rsidP="000460FE">
            <w:pPr>
              <w:rPr>
                <w:rFonts w:ascii="Arial" w:hAnsi="Arial" w:cs="Arial"/>
                <w:sz w:val="20"/>
              </w:rPr>
            </w:pPr>
            <w:r w:rsidRPr="007E475B">
              <w:rPr>
                <w:rFonts w:ascii="Arial" w:hAnsi="Arial" w:cs="Arial"/>
                <w:sz w:val="20"/>
              </w:rPr>
              <w:t xml:space="preserve">If yes, please note the date of that meeting: </w:t>
            </w:r>
          </w:p>
          <w:p w:rsidR="000E792B" w:rsidRDefault="000E792B" w:rsidP="000460FE">
            <w:pPr>
              <w:rPr>
                <w:rFonts w:ascii="Arial" w:hAnsi="Arial" w:cs="Arial"/>
              </w:rPr>
            </w:pPr>
          </w:p>
          <w:p w:rsidR="007E475B" w:rsidRDefault="007E475B" w:rsidP="000460FE">
            <w:pPr>
              <w:rPr>
                <w:rFonts w:ascii="Arial" w:hAnsi="Arial" w:cs="Arial"/>
              </w:rPr>
            </w:pPr>
          </w:p>
          <w:p w:rsidR="000E792B" w:rsidRPr="00DA4A00" w:rsidRDefault="000E792B" w:rsidP="000E792B">
            <w:pPr>
              <w:rPr>
                <w:rFonts w:ascii="Arial" w:hAnsi="Arial" w:cs="Arial"/>
              </w:rPr>
            </w:pPr>
            <w:r w:rsidRPr="007E475B">
              <w:rPr>
                <w:rFonts w:ascii="Arial" w:hAnsi="Arial" w:cs="Arial"/>
                <w:sz w:val="20"/>
              </w:rPr>
              <w:t xml:space="preserve">If no: this must be the first course of action before an exemption request can be taken further; please see </w:t>
            </w:r>
            <w:hyperlink r:id="rId7" w:history="1">
              <w:r w:rsidR="007E475B" w:rsidRPr="002804D5">
                <w:rPr>
                  <w:rStyle w:val="Hyperlink"/>
                  <w:rFonts w:ascii="Arial" w:hAnsi="Arial" w:cs="Arial"/>
                  <w:sz w:val="20"/>
                </w:rPr>
                <w:t>http://www.bath.ac.uk/learningandteaching/professional/BCEAP/bceap-apel.php</w:t>
              </w:r>
            </w:hyperlink>
            <w:r w:rsidR="007E475B">
              <w:rPr>
                <w:rFonts w:ascii="Arial" w:hAnsi="Arial" w:cs="Arial"/>
                <w:sz w:val="20"/>
              </w:rPr>
              <w:t xml:space="preserve"> </w:t>
            </w:r>
            <w:r w:rsidRPr="007E475B">
              <w:rPr>
                <w:rFonts w:ascii="Arial" w:hAnsi="Arial" w:cs="Arial"/>
                <w:sz w:val="20"/>
              </w:rPr>
              <w:t>for more details</w:t>
            </w:r>
          </w:p>
        </w:tc>
      </w:tr>
    </w:tbl>
    <w:p w:rsidR="000E792B" w:rsidRDefault="000E792B"/>
    <w:p w:rsidR="000E792B" w:rsidRDefault="000E792B">
      <w:pPr>
        <w:rPr>
          <w:rFonts w:ascii="Arial" w:hAnsi="Arial" w:cs="Arial"/>
          <w:b/>
        </w:rPr>
      </w:pPr>
      <w:r>
        <w:rPr>
          <w:rFonts w:ascii="Arial" w:hAnsi="Arial" w:cs="Arial"/>
          <w:b/>
        </w:rPr>
        <w:br w:type="page"/>
      </w:r>
    </w:p>
    <w:p w:rsidR="000E792B" w:rsidRPr="00DA4A00" w:rsidRDefault="000E792B" w:rsidP="000E792B">
      <w:pPr>
        <w:rPr>
          <w:rFonts w:ascii="Arial" w:hAnsi="Arial" w:cs="Arial"/>
        </w:rPr>
      </w:pPr>
      <w:r w:rsidRPr="00DA4A00">
        <w:rPr>
          <w:rFonts w:ascii="Arial" w:hAnsi="Arial" w:cs="Arial"/>
          <w:b/>
        </w:rPr>
        <w:lastRenderedPageBreak/>
        <w:t>2) Research Experience</w:t>
      </w:r>
    </w:p>
    <w:tbl>
      <w:tblPr>
        <w:tblStyle w:val="TableGrid"/>
        <w:tblW w:w="0" w:type="auto"/>
        <w:tblLook w:val="04A0" w:firstRow="1" w:lastRow="0" w:firstColumn="1" w:lastColumn="0" w:noHBand="0" w:noVBand="1"/>
      </w:tblPr>
      <w:tblGrid>
        <w:gridCol w:w="9628"/>
      </w:tblGrid>
      <w:tr w:rsidR="00844CF1" w:rsidRPr="00DA4A00" w:rsidTr="000E792B">
        <w:trPr>
          <w:trHeight w:val="879"/>
        </w:trPr>
        <w:tc>
          <w:tcPr>
            <w:tcW w:w="9854" w:type="dxa"/>
            <w:tcBorders>
              <w:bottom w:val="dashSmallGap" w:sz="4" w:space="0" w:color="auto"/>
            </w:tcBorders>
          </w:tcPr>
          <w:p w:rsidR="00AA5609" w:rsidRPr="007E475B" w:rsidRDefault="00AA5609">
            <w:pPr>
              <w:rPr>
                <w:rFonts w:ascii="Arial" w:hAnsi="Arial" w:cs="Arial"/>
                <w:sz w:val="20"/>
              </w:rPr>
            </w:pPr>
            <w:r w:rsidRPr="007E475B">
              <w:rPr>
                <w:rFonts w:ascii="Arial" w:hAnsi="Arial" w:cs="Arial"/>
                <w:sz w:val="20"/>
              </w:rPr>
              <w:t>a) Briefly outline yo</w:t>
            </w:r>
            <w:r w:rsidR="000E792B" w:rsidRPr="007E475B">
              <w:rPr>
                <w:rFonts w:ascii="Arial" w:hAnsi="Arial" w:cs="Arial"/>
                <w:sz w:val="20"/>
              </w:rPr>
              <w:t>ur established area of research:</w:t>
            </w:r>
          </w:p>
          <w:p w:rsidR="000E792B" w:rsidRPr="007E475B" w:rsidRDefault="000E792B">
            <w:pPr>
              <w:rPr>
                <w:rFonts w:ascii="Arial" w:hAnsi="Arial" w:cs="Arial"/>
                <w:sz w:val="20"/>
              </w:rPr>
            </w:pPr>
          </w:p>
          <w:p w:rsidR="000E792B" w:rsidRPr="007E475B" w:rsidRDefault="000E792B">
            <w:pPr>
              <w:rPr>
                <w:rFonts w:ascii="Arial" w:hAnsi="Arial" w:cs="Arial"/>
                <w:sz w:val="20"/>
              </w:rPr>
            </w:pPr>
          </w:p>
          <w:p w:rsidR="00AA5609" w:rsidRPr="007E475B" w:rsidRDefault="00AA5609">
            <w:pPr>
              <w:rPr>
                <w:rFonts w:ascii="Arial" w:hAnsi="Arial" w:cs="Arial"/>
                <w:sz w:val="20"/>
              </w:rPr>
            </w:pPr>
          </w:p>
        </w:tc>
      </w:tr>
      <w:tr w:rsidR="000E792B" w:rsidRPr="00DA4A00" w:rsidTr="000E792B">
        <w:trPr>
          <w:trHeight w:val="1135"/>
        </w:trPr>
        <w:tc>
          <w:tcPr>
            <w:tcW w:w="9854" w:type="dxa"/>
            <w:tcBorders>
              <w:top w:val="dashSmallGap" w:sz="4" w:space="0" w:color="auto"/>
              <w:bottom w:val="dashSmallGap" w:sz="4" w:space="0" w:color="auto"/>
            </w:tcBorders>
          </w:tcPr>
          <w:p w:rsidR="000E792B" w:rsidRPr="007E475B" w:rsidRDefault="000E792B">
            <w:pPr>
              <w:rPr>
                <w:rFonts w:ascii="Arial" w:hAnsi="Arial" w:cs="Arial"/>
                <w:sz w:val="20"/>
              </w:rPr>
            </w:pPr>
            <w:r w:rsidRPr="007E475B">
              <w:rPr>
                <w:rFonts w:ascii="Arial" w:hAnsi="Arial" w:cs="Arial"/>
                <w:sz w:val="20"/>
              </w:rPr>
              <w:t>b) List relevant publications:</w:t>
            </w:r>
          </w:p>
          <w:p w:rsidR="000E792B" w:rsidRPr="007E475B" w:rsidRDefault="000E792B">
            <w:pPr>
              <w:rPr>
                <w:rFonts w:ascii="Arial" w:hAnsi="Arial" w:cs="Arial"/>
                <w:sz w:val="20"/>
              </w:rPr>
            </w:pPr>
          </w:p>
          <w:p w:rsidR="000E792B" w:rsidRPr="007E475B" w:rsidRDefault="000E792B">
            <w:pPr>
              <w:rPr>
                <w:rFonts w:ascii="Arial" w:hAnsi="Arial" w:cs="Arial"/>
                <w:sz w:val="20"/>
              </w:rPr>
            </w:pPr>
          </w:p>
          <w:p w:rsidR="000E792B" w:rsidRPr="007E475B" w:rsidRDefault="000E792B">
            <w:pPr>
              <w:rPr>
                <w:rFonts w:ascii="Arial" w:hAnsi="Arial" w:cs="Arial"/>
                <w:sz w:val="20"/>
              </w:rPr>
            </w:pPr>
          </w:p>
          <w:p w:rsidR="000E792B" w:rsidRPr="007E475B" w:rsidRDefault="000E792B" w:rsidP="000E792B">
            <w:pPr>
              <w:rPr>
                <w:rFonts w:ascii="Arial" w:hAnsi="Arial" w:cs="Arial"/>
                <w:sz w:val="20"/>
              </w:rPr>
            </w:pPr>
          </w:p>
        </w:tc>
      </w:tr>
      <w:tr w:rsidR="000E792B" w:rsidRPr="00DA4A00" w:rsidTr="000E792B">
        <w:trPr>
          <w:trHeight w:val="366"/>
        </w:trPr>
        <w:tc>
          <w:tcPr>
            <w:tcW w:w="9854" w:type="dxa"/>
            <w:tcBorders>
              <w:top w:val="dashSmallGap" w:sz="4" w:space="0" w:color="auto"/>
            </w:tcBorders>
          </w:tcPr>
          <w:p w:rsidR="000E792B" w:rsidRPr="007E475B" w:rsidRDefault="000E792B" w:rsidP="000E792B">
            <w:pPr>
              <w:rPr>
                <w:rFonts w:ascii="Arial" w:hAnsi="Arial" w:cs="Arial"/>
                <w:sz w:val="20"/>
              </w:rPr>
            </w:pPr>
            <w:r w:rsidRPr="007E475B">
              <w:rPr>
                <w:rFonts w:ascii="Arial" w:hAnsi="Arial" w:cs="Arial"/>
                <w:sz w:val="20"/>
              </w:rPr>
              <w:t>c) List any applications for external funding (resear</w:t>
            </w:r>
            <w:r w:rsidR="007D63FF" w:rsidRPr="007E475B">
              <w:rPr>
                <w:rFonts w:ascii="Arial" w:hAnsi="Arial" w:cs="Arial"/>
                <w:sz w:val="20"/>
              </w:rPr>
              <w:t>ch grants, travel/study grants) and the status (i.e. awarded, rejected, pending)</w:t>
            </w:r>
            <w:r w:rsidR="0058701A">
              <w:rPr>
                <w:rFonts w:ascii="Arial" w:hAnsi="Arial" w:cs="Arial"/>
                <w:sz w:val="20"/>
              </w:rPr>
              <w:t>:</w:t>
            </w:r>
          </w:p>
          <w:p w:rsidR="000E792B" w:rsidRPr="007E475B" w:rsidRDefault="000E792B" w:rsidP="000E792B">
            <w:pPr>
              <w:rPr>
                <w:rFonts w:ascii="Arial" w:hAnsi="Arial" w:cs="Arial"/>
                <w:sz w:val="20"/>
              </w:rPr>
            </w:pPr>
          </w:p>
          <w:p w:rsidR="000E792B" w:rsidRPr="007E475B" w:rsidRDefault="000E792B" w:rsidP="000E792B">
            <w:pPr>
              <w:rPr>
                <w:rFonts w:ascii="Arial" w:hAnsi="Arial" w:cs="Arial"/>
                <w:sz w:val="20"/>
              </w:rPr>
            </w:pPr>
          </w:p>
          <w:p w:rsidR="000E792B" w:rsidRPr="007E475B" w:rsidRDefault="000E792B" w:rsidP="000E792B">
            <w:pPr>
              <w:rPr>
                <w:rFonts w:ascii="Arial" w:hAnsi="Arial" w:cs="Arial"/>
                <w:sz w:val="20"/>
              </w:rPr>
            </w:pPr>
          </w:p>
        </w:tc>
      </w:tr>
      <w:tr w:rsidR="000E792B" w:rsidRPr="00DA4A00" w:rsidTr="000E792B">
        <w:trPr>
          <w:trHeight w:val="366"/>
        </w:trPr>
        <w:tc>
          <w:tcPr>
            <w:tcW w:w="9854" w:type="dxa"/>
            <w:tcBorders>
              <w:top w:val="dashSmallGap" w:sz="4" w:space="0" w:color="auto"/>
            </w:tcBorders>
          </w:tcPr>
          <w:p w:rsidR="000E792B" w:rsidRPr="007E475B" w:rsidRDefault="000E792B" w:rsidP="000E792B">
            <w:pPr>
              <w:rPr>
                <w:rFonts w:ascii="Arial" w:hAnsi="Arial" w:cs="Arial"/>
                <w:sz w:val="20"/>
              </w:rPr>
            </w:pPr>
            <w:r w:rsidRPr="007E475B">
              <w:rPr>
                <w:rFonts w:ascii="Arial" w:hAnsi="Arial" w:cs="Arial"/>
                <w:sz w:val="20"/>
              </w:rPr>
              <w:t>d) If appropriate, list any other funding received (e.g. consultancy, exploitation of IPR or other KTP activities):</w:t>
            </w:r>
          </w:p>
          <w:p w:rsidR="000E792B" w:rsidRPr="007E475B" w:rsidRDefault="000E792B" w:rsidP="000E792B">
            <w:pPr>
              <w:rPr>
                <w:rFonts w:ascii="Arial" w:hAnsi="Arial" w:cs="Arial"/>
                <w:sz w:val="20"/>
              </w:rPr>
            </w:pPr>
          </w:p>
          <w:p w:rsidR="000E792B" w:rsidRPr="007E475B" w:rsidRDefault="000E792B" w:rsidP="000E792B">
            <w:pPr>
              <w:rPr>
                <w:rFonts w:ascii="Arial" w:hAnsi="Arial" w:cs="Arial"/>
                <w:sz w:val="20"/>
              </w:rPr>
            </w:pPr>
          </w:p>
          <w:p w:rsidR="000E792B" w:rsidRPr="007E475B" w:rsidRDefault="000E792B" w:rsidP="000E792B">
            <w:pPr>
              <w:rPr>
                <w:rFonts w:ascii="Arial" w:hAnsi="Arial" w:cs="Arial"/>
                <w:sz w:val="20"/>
              </w:rPr>
            </w:pPr>
          </w:p>
        </w:tc>
      </w:tr>
      <w:tr w:rsidR="000E792B" w:rsidRPr="00DA4A00" w:rsidTr="000E792B">
        <w:trPr>
          <w:trHeight w:val="366"/>
        </w:trPr>
        <w:tc>
          <w:tcPr>
            <w:tcW w:w="9854" w:type="dxa"/>
            <w:tcBorders>
              <w:top w:val="dashSmallGap" w:sz="4" w:space="0" w:color="auto"/>
            </w:tcBorders>
          </w:tcPr>
          <w:p w:rsidR="000E792B" w:rsidRPr="007E475B" w:rsidRDefault="000E792B" w:rsidP="000E792B">
            <w:pPr>
              <w:rPr>
                <w:rFonts w:ascii="Arial" w:hAnsi="Arial" w:cs="Arial"/>
                <w:sz w:val="20"/>
              </w:rPr>
            </w:pPr>
            <w:r w:rsidRPr="007E475B">
              <w:rPr>
                <w:rFonts w:ascii="Arial" w:hAnsi="Arial" w:cs="Arial"/>
                <w:sz w:val="20"/>
              </w:rPr>
              <w:t>e) Outline any doctoral supervision experience:</w:t>
            </w:r>
          </w:p>
          <w:p w:rsidR="000E792B" w:rsidRPr="007E475B" w:rsidRDefault="000E792B" w:rsidP="000E792B">
            <w:pPr>
              <w:rPr>
                <w:rFonts w:ascii="Arial" w:hAnsi="Arial" w:cs="Arial"/>
                <w:sz w:val="20"/>
              </w:rPr>
            </w:pPr>
          </w:p>
          <w:p w:rsidR="000E792B" w:rsidRPr="007E475B" w:rsidRDefault="000E792B" w:rsidP="000E792B">
            <w:pPr>
              <w:rPr>
                <w:rFonts w:ascii="Arial" w:hAnsi="Arial" w:cs="Arial"/>
                <w:sz w:val="20"/>
              </w:rPr>
            </w:pPr>
          </w:p>
          <w:p w:rsidR="000E792B" w:rsidRPr="007E475B" w:rsidRDefault="000E792B" w:rsidP="000E792B">
            <w:pPr>
              <w:rPr>
                <w:rFonts w:ascii="Arial" w:hAnsi="Arial" w:cs="Arial"/>
                <w:sz w:val="20"/>
              </w:rPr>
            </w:pPr>
          </w:p>
        </w:tc>
      </w:tr>
    </w:tbl>
    <w:p w:rsidR="000E792B" w:rsidRDefault="000E792B" w:rsidP="000E792B">
      <w:pPr>
        <w:rPr>
          <w:rFonts w:ascii="Arial" w:hAnsi="Arial" w:cs="Arial"/>
          <w:b/>
        </w:rPr>
      </w:pPr>
    </w:p>
    <w:p w:rsidR="007E475B" w:rsidRDefault="007E475B" w:rsidP="000E792B">
      <w:pPr>
        <w:rPr>
          <w:rFonts w:ascii="Arial" w:hAnsi="Arial" w:cs="Arial"/>
          <w:b/>
        </w:rPr>
      </w:pPr>
    </w:p>
    <w:p w:rsidR="000E792B" w:rsidRPr="00DA4A00" w:rsidRDefault="003D3528" w:rsidP="000E792B">
      <w:pPr>
        <w:rPr>
          <w:rFonts w:ascii="Arial" w:hAnsi="Arial" w:cs="Arial"/>
        </w:rPr>
      </w:pPr>
      <w:r>
        <w:rPr>
          <w:rFonts w:ascii="Arial" w:hAnsi="Arial" w:cs="Arial"/>
          <w:b/>
        </w:rPr>
        <w:t>3) Administration/</w:t>
      </w:r>
      <w:r w:rsidR="000E792B" w:rsidRPr="00DA4A00">
        <w:rPr>
          <w:rFonts w:ascii="Arial" w:hAnsi="Arial" w:cs="Arial"/>
          <w:b/>
        </w:rPr>
        <w:t>Management</w:t>
      </w:r>
    </w:p>
    <w:tbl>
      <w:tblPr>
        <w:tblStyle w:val="TableGrid"/>
        <w:tblW w:w="0" w:type="auto"/>
        <w:tblLook w:val="04A0" w:firstRow="1" w:lastRow="0" w:firstColumn="1" w:lastColumn="0" w:noHBand="0" w:noVBand="1"/>
      </w:tblPr>
      <w:tblGrid>
        <w:gridCol w:w="9628"/>
      </w:tblGrid>
      <w:tr w:rsidR="009377EB" w:rsidRPr="00DA4A00" w:rsidTr="000E792B">
        <w:trPr>
          <w:trHeight w:val="378"/>
        </w:trPr>
        <w:tc>
          <w:tcPr>
            <w:tcW w:w="9854" w:type="dxa"/>
            <w:tcBorders>
              <w:bottom w:val="dashSmallGap" w:sz="4" w:space="0" w:color="auto"/>
            </w:tcBorders>
          </w:tcPr>
          <w:p w:rsidR="009377EB" w:rsidRPr="007E475B" w:rsidRDefault="009377EB" w:rsidP="009377EB">
            <w:pPr>
              <w:rPr>
                <w:rFonts w:ascii="Arial" w:hAnsi="Arial" w:cs="Arial"/>
                <w:sz w:val="20"/>
              </w:rPr>
            </w:pPr>
            <w:r w:rsidRPr="007E475B">
              <w:rPr>
                <w:rFonts w:ascii="Arial" w:hAnsi="Arial" w:cs="Arial"/>
                <w:sz w:val="20"/>
              </w:rPr>
              <w:t>a) Outline any administrative or management duties or roles</w:t>
            </w:r>
            <w:r w:rsidR="000E792B" w:rsidRPr="007E475B">
              <w:rPr>
                <w:rFonts w:ascii="Arial" w:hAnsi="Arial" w:cs="Arial"/>
                <w:sz w:val="20"/>
              </w:rPr>
              <w:t xml:space="preserve"> you have previously undertaken:</w:t>
            </w:r>
          </w:p>
          <w:p w:rsidR="000E792B" w:rsidRPr="007E475B" w:rsidRDefault="000E792B" w:rsidP="009377EB">
            <w:pPr>
              <w:rPr>
                <w:rFonts w:ascii="Arial" w:hAnsi="Arial" w:cs="Arial"/>
                <w:sz w:val="20"/>
              </w:rPr>
            </w:pPr>
          </w:p>
          <w:p w:rsidR="000E792B" w:rsidRPr="007E475B" w:rsidRDefault="000E792B" w:rsidP="009377EB">
            <w:pPr>
              <w:rPr>
                <w:rFonts w:ascii="Arial" w:hAnsi="Arial" w:cs="Arial"/>
                <w:sz w:val="20"/>
              </w:rPr>
            </w:pPr>
          </w:p>
          <w:p w:rsidR="000E792B" w:rsidRPr="007E475B" w:rsidRDefault="000E792B" w:rsidP="009377EB">
            <w:pPr>
              <w:rPr>
                <w:rFonts w:ascii="Arial" w:hAnsi="Arial" w:cs="Arial"/>
                <w:sz w:val="20"/>
              </w:rPr>
            </w:pPr>
          </w:p>
          <w:p w:rsidR="009377EB" w:rsidRPr="007E475B" w:rsidRDefault="009377EB" w:rsidP="009377EB">
            <w:pPr>
              <w:rPr>
                <w:rFonts w:ascii="Arial" w:hAnsi="Arial" w:cs="Arial"/>
                <w:sz w:val="20"/>
              </w:rPr>
            </w:pPr>
          </w:p>
        </w:tc>
      </w:tr>
      <w:tr w:rsidR="000E792B" w:rsidRPr="00DA4A00" w:rsidTr="000E792B">
        <w:trPr>
          <w:trHeight w:val="1304"/>
        </w:trPr>
        <w:tc>
          <w:tcPr>
            <w:tcW w:w="9854" w:type="dxa"/>
            <w:tcBorders>
              <w:top w:val="dashSmallGap" w:sz="4" w:space="0" w:color="auto"/>
            </w:tcBorders>
          </w:tcPr>
          <w:p w:rsidR="000E792B" w:rsidRPr="007E475B" w:rsidRDefault="000E792B" w:rsidP="009377EB">
            <w:pPr>
              <w:rPr>
                <w:rFonts w:ascii="Arial" w:hAnsi="Arial" w:cs="Arial"/>
                <w:sz w:val="20"/>
              </w:rPr>
            </w:pPr>
            <w:r w:rsidRPr="007E475B">
              <w:rPr>
                <w:rFonts w:ascii="Arial" w:hAnsi="Arial" w:cs="Arial"/>
                <w:sz w:val="20"/>
              </w:rPr>
              <w:t>b) Identify where you have participated effectively in the work of your previous department/school (e.g. contributed to committees/working parties):</w:t>
            </w:r>
          </w:p>
          <w:p w:rsidR="000E792B" w:rsidRPr="007E475B" w:rsidRDefault="000E792B" w:rsidP="009377EB">
            <w:pPr>
              <w:rPr>
                <w:rFonts w:ascii="Arial" w:hAnsi="Arial" w:cs="Arial"/>
                <w:sz w:val="20"/>
              </w:rPr>
            </w:pPr>
          </w:p>
          <w:p w:rsidR="000E792B" w:rsidRPr="007E475B" w:rsidRDefault="000E792B" w:rsidP="009377EB">
            <w:pPr>
              <w:rPr>
                <w:rFonts w:ascii="Arial" w:hAnsi="Arial" w:cs="Arial"/>
                <w:sz w:val="20"/>
              </w:rPr>
            </w:pPr>
          </w:p>
          <w:p w:rsidR="000E792B" w:rsidRPr="007E475B" w:rsidRDefault="000E792B" w:rsidP="009377EB">
            <w:pPr>
              <w:rPr>
                <w:rFonts w:ascii="Arial" w:hAnsi="Arial" w:cs="Arial"/>
                <w:sz w:val="20"/>
              </w:rPr>
            </w:pPr>
          </w:p>
        </w:tc>
      </w:tr>
    </w:tbl>
    <w:p w:rsidR="00E45DE9" w:rsidRPr="00DA4A00" w:rsidRDefault="00E45DE9">
      <w:pPr>
        <w:rPr>
          <w:rFonts w:ascii="Arial" w:hAnsi="Arial" w:cs="Arial"/>
        </w:rPr>
      </w:pPr>
    </w:p>
    <w:p w:rsidR="000E792B" w:rsidRDefault="000E792B">
      <w:pPr>
        <w:rPr>
          <w:rFonts w:ascii="Arial" w:hAnsi="Arial" w:cs="Arial"/>
        </w:rPr>
      </w:pPr>
    </w:p>
    <w:tbl>
      <w:tblPr>
        <w:tblStyle w:val="TableGrid"/>
        <w:tblW w:w="0" w:type="auto"/>
        <w:tblLook w:val="04A0" w:firstRow="1" w:lastRow="0" w:firstColumn="1" w:lastColumn="0" w:noHBand="0" w:noVBand="1"/>
      </w:tblPr>
      <w:tblGrid>
        <w:gridCol w:w="9628"/>
      </w:tblGrid>
      <w:tr w:rsidR="000E792B" w:rsidTr="000E792B">
        <w:tc>
          <w:tcPr>
            <w:tcW w:w="9854" w:type="dxa"/>
          </w:tcPr>
          <w:p w:rsidR="000E792B" w:rsidRPr="003D3528" w:rsidRDefault="000E792B">
            <w:pPr>
              <w:rPr>
                <w:rFonts w:ascii="Arial" w:hAnsi="Arial" w:cs="Arial"/>
                <w:sz w:val="20"/>
              </w:rPr>
            </w:pPr>
            <w:r w:rsidRPr="003D3528">
              <w:rPr>
                <w:rFonts w:ascii="Arial" w:hAnsi="Arial" w:cs="Arial"/>
                <w:sz w:val="20"/>
              </w:rPr>
              <w:t>Applicant’s Signature:</w:t>
            </w:r>
          </w:p>
          <w:p w:rsidR="000E792B" w:rsidRDefault="000E792B">
            <w:pPr>
              <w:rPr>
                <w:rFonts w:ascii="Arial" w:hAnsi="Arial" w:cs="Arial"/>
              </w:rPr>
            </w:pPr>
          </w:p>
          <w:p w:rsidR="000E792B" w:rsidRDefault="000E792B">
            <w:pPr>
              <w:rPr>
                <w:rFonts w:ascii="Arial" w:hAnsi="Arial" w:cs="Arial"/>
              </w:rPr>
            </w:pPr>
          </w:p>
        </w:tc>
      </w:tr>
      <w:tr w:rsidR="000E792B" w:rsidTr="000E792B">
        <w:tc>
          <w:tcPr>
            <w:tcW w:w="9854" w:type="dxa"/>
          </w:tcPr>
          <w:p w:rsidR="000E792B" w:rsidRDefault="000E792B">
            <w:pPr>
              <w:rPr>
                <w:rFonts w:ascii="Arial" w:hAnsi="Arial" w:cs="Arial"/>
              </w:rPr>
            </w:pPr>
            <w:r w:rsidRPr="003D3528">
              <w:rPr>
                <w:rFonts w:ascii="Arial" w:hAnsi="Arial" w:cs="Arial"/>
                <w:sz w:val="20"/>
              </w:rPr>
              <w:t>Date:</w:t>
            </w:r>
          </w:p>
        </w:tc>
      </w:tr>
    </w:tbl>
    <w:p w:rsidR="000E792B" w:rsidRDefault="000E792B">
      <w:pPr>
        <w:rPr>
          <w:rFonts w:ascii="Arial" w:hAnsi="Arial" w:cs="Arial"/>
        </w:rPr>
      </w:pPr>
    </w:p>
    <w:p w:rsidR="009377EB" w:rsidRPr="00DA4A00" w:rsidRDefault="007E475B" w:rsidP="00ED5C44">
      <w:pPr>
        <w:jc w:val="center"/>
        <w:rPr>
          <w:rFonts w:ascii="Arial" w:hAnsi="Arial" w:cs="Arial"/>
        </w:rPr>
      </w:pPr>
      <w:r>
        <w:rPr>
          <w:rFonts w:ascii="Arial" w:hAnsi="Arial" w:cs="Arial"/>
          <w:b/>
        </w:rPr>
        <w:t xml:space="preserve">Once Part I is complete, </w:t>
      </w:r>
      <w:r w:rsidR="00022544">
        <w:rPr>
          <w:rFonts w:ascii="Arial" w:hAnsi="Arial" w:cs="Arial"/>
          <w:b/>
        </w:rPr>
        <w:t xml:space="preserve">please </w:t>
      </w:r>
      <w:r w:rsidR="000E792B">
        <w:rPr>
          <w:rFonts w:ascii="Arial" w:hAnsi="Arial" w:cs="Arial"/>
          <w:b/>
        </w:rPr>
        <w:t xml:space="preserve">send this </w:t>
      </w:r>
      <w:r>
        <w:rPr>
          <w:rFonts w:ascii="Arial" w:hAnsi="Arial" w:cs="Arial"/>
          <w:b/>
        </w:rPr>
        <w:t>form to your Head of Department/</w:t>
      </w:r>
      <w:r w:rsidR="000E792B">
        <w:rPr>
          <w:rFonts w:ascii="Arial" w:hAnsi="Arial" w:cs="Arial"/>
          <w:b/>
        </w:rPr>
        <w:t>Group to complete Part II.</w:t>
      </w:r>
      <w:r w:rsidR="009377EB" w:rsidRPr="00DA4A00">
        <w:rPr>
          <w:rFonts w:ascii="Arial" w:hAnsi="Arial" w:cs="Arial"/>
        </w:rPr>
        <w:br w:type="page"/>
      </w:r>
    </w:p>
    <w:p w:rsidR="00022544" w:rsidRPr="0058701A" w:rsidRDefault="009377EB" w:rsidP="00DA4A00">
      <w:pPr>
        <w:jc w:val="center"/>
        <w:rPr>
          <w:rFonts w:ascii="Arial" w:hAnsi="Arial" w:cs="Arial"/>
          <w:i/>
          <w:sz w:val="20"/>
          <w:szCs w:val="22"/>
        </w:rPr>
      </w:pPr>
      <w:r w:rsidRPr="00DA4A00">
        <w:rPr>
          <w:rFonts w:ascii="Arial" w:hAnsi="Arial" w:cs="Arial"/>
          <w:b/>
        </w:rPr>
        <w:lastRenderedPageBreak/>
        <w:t>Part</w:t>
      </w:r>
      <w:r w:rsidR="00DA4A00">
        <w:rPr>
          <w:rFonts w:ascii="Arial" w:hAnsi="Arial" w:cs="Arial"/>
          <w:b/>
        </w:rPr>
        <w:t xml:space="preserve"> II: University of Bath Role &amp;</w:t>
      </w:r>
      <w:r w:rsidRPr="00DA4A00">
        <w:rPr>
          <w:rFonts w:ascii="Arial" w:hAnsi="Arial" w:cs="Arial"/>
          <w:b/>
        </w:rPr>
        <w:t xml:space="preserve"> Objectives</w:t>
      </w:r>
      <w:r w:rsidR="0058701A">
        <w:rPr>
          <w:rFonts w:ascii="Arial" w:hAnsi="Arial" w:cs="Arial"/>
          <w:b/>
        </w:rPr>
        <w:t xml:space="preserve"> </w:t>
      </w:r>
      <w:r w:rsidR="0058701A" w:rsidRPr="0058701A">
        <w:rPr>
          <w:rFonts w:ascii="Arial" w:hAnsi="Arial" w:cs="Arial"/>
          <w:b/>
          <w:i/>
        </w:rPr>
        <w:t>(T</w:t>
      </w:r>
      <w:r w:rsidRPr="0058701A">
        <w:rPr>
          <w:rFonts w:ascii="Arial" w:hAnsi="Arial" w:cs="Arial"/>
          <w:b/>
          <w:i/>
        </w:rPr>
        <w:t>o be completed by Head of Department</w:t>
      </w:r>
      <w:r w:rsidR="00DA4A00" w:rsidRPr="0058701A">
        <w:rPr>
          <w:rFonts w:ascii="Arial" w:hAnsi="Arial" w:cs="Arial"/>
          <w:b/>
          <w:i/>
        </w:rPr>
        <w:t>/</w:t>
      </w:r>
      <w:r w:rsidRPr="0058701A">
        <w:rPr>
          <w:rFonts w:ascii="Arial" w:hAnsi="Arial" w:cs="Arial"/>
          <w:b/>
          <w:i/>
        </w:rPr>
        <w:t>Group</w:t>
      </w:r>
      <w:r w:rsidR="0058701A" w:rsidRPr="0058701A">
        <w:rPr>
          <w:rFonts w:ascii="Arial" w:hAnsi="Arial" w:cs="Arial"/>
          <w:b/>
          <w:i/>
        </w:rPr>
        <w:t>)</w:t>
      </w:r>
      <w:r w:rsidR="00022544" w:rsidRPr="0058701A">
        <w:rPr>
          <w:rFonts w:ascii="Arial" w:hAnsi="Arial" w:cs="Arial"/>
          <w:i/>
          <w:sz w:val="20"/>
          <w:szCs w:val="22"/>
        </w:rPr>
        <w:t xml:space="preserve"> </w:t>
      </w:r>
    </w:p>
    <w:p w:rsidR="009377EB" w:rsidRPr="00DA4A00" w:rsidRDefault="00022544" w:rsidP="00DA4A00">
      <w:pPr>
        <w:jc w:val="center"/>
        <w:rPr>
          <w:rFonts w:ascii="Arial" w:hAnsi="Arial" w:cs="Arial"/>
        </w:rPr>
      </w:pPr>
      <w:r>
        <w:rPr>
          <w:rFonts w:ascii="Arial" w:hAnsi="Arial" w:cs="Arial"/>
          <w:sz w:val="20"/>
          <w:szCs w:val="22"/>
        </w:rPr>
        <w:t>This</w:t>
      </w:r>
      <w:r w:rsidRPr="00E42F1A">
        <w:rPr>
          <w:rFonts w:ascii="Arial" w:hAnsi="Arial" w:cs="Arial"/>
          <w:sz w:val="20"/>
          <w:szCs w:val="22"/>
        </w:rPr>
        <w:t xml:space="preserve"> part focuses on </w:t>
      </w:r>
      <w:r>
        <w:rPr>
          <w:rFonts w:ascii="Arial" w:hAnsi="Arial" w:cs="Arial"/>
          <w:sz w:val="20"/>
          <w:szCs w:val="22"/>
        </w:rPr>
        <w:t>the applicant’s</w:t>
      </w:r>
      <w:r w:rsidRPr="00E42F1A">
        <w:rPr>
          <w:rFonts w:ascii="Arial" w:hAnsi="Arial" w:cs="Arial"/>
          <w:sz w:val="20"/>
          <w:szCs w:val="22"/>
        </w:rPr>
        <w:t xml:space="preserve"> teaching responsibilities to consider whether they are commensurate with </w:t>
      </w:r>
      <w:r>
        <w:rPr>
          <w:rFonts w:ascii="Arial" w:hAnsi="Arial" w:cs="Arial"/>
          <w:sz w:val="20"/>
          <w:szCs w:val="22"/>
        </w:rPr>
        <w:t>their</w:t>
      </w:r>
      <w:r w:rsidRPr="00E42F1A">
        <w:rPr>
          <w:rFonts w:ascii="Arial" w:hAnsi="Arial" w:cs="Arial"/>
          <w:sz w:val="20"/>
          <w:szCs w:val="22"/>
        </w:rPr>
        <w:t xml:space="preserve"> past experience. This information will be used to inform the Bath Course exemption decision.</w:t>
      </w:r>
    </w:p>
    <w:p w:rsidR="000460FE" w:rsidRPr="00DA4A00" w:rsidRDefault="000460FE">
      <w:pPr>
        <w:rPr>
          <w:rFonts w:ascii="Arial" w:hAnsi="Arial" w:cs="Arial"/>
        </w:rPr>
      </w:pPr>
    </w:p>
    <w:tbl>
      <w:tblPr>
        <w:tblStyle w:val="TableGrid"/>
        <w:tblW w:w="0" w:type="auto"/>
        <w:tblLook w:val="04A0" w:firstRow="1" w:lastRow="0" w:firstColumn="1" w:lastColumn="0" w:noHBand="0" w:noVBand="1"/>
      </w:tblPr>
      <w:tblGrid>
        <w:gridCol w:w="9628"/>
      </w:tblGrid>
      <w:tr w:rsidR="000460FE" w:rsidRPr="00DA4A00" w:rsidTr="00DA4A00">
        <w:trPr>
          <w:trHeight w:val="3171"/>
        </w:trPr>
        <w:tc>
          <w:tcPr>
            <w:tcW w:w="9854" w:type="dxa"/>
          </w:tcPr>
          <w:p w:rsidR="000460FE" w:rsidRPr="00DA4A00" w:rsidRDefault="000460FE" w:rsidP="000460FE">
            <w:pPr>
              <w:rPr>
                <w:rFonts w:ascii="Arial" w:hAnsi="Arial" w:cs="Arial"/>
              </w:rPr>
            </w:pPr>
            <w:r w:rsidRPr="00DA4A00">
              <w:rPr>
                <w:rFonts w:ascii="Arial" w:hAnsi="Arial" w:cs="Arial"/>
                <w:b/>
              </w:rPr>
              <w:t>Objectives</w:t>
            </w:r>
          </w:p>
          <w:p w:rsidR="000460FE" w:rsidRPr="007E475B" w:rsidRDefault="000460FE" w:rsidP="000460FE">
            <w:pPr>
              <w:rPr>
                <w:rFonts w:ascii="Arial" w:hAnsi="Arial" w:cs="Arial"/>
                <w:sz w:val="20"/>
              </w:rPr>
            </w:pPr>
            <w:r w:rsidRPr="007E475B">
              <w:rPr>
                <w:rFonts w:ascii="Arial" w:hAnsi="Arial" w:cs="Arial"/>
                <w:sz w:val="20"/>
              </w:rPr>
              <w:t xml:space="preserve">Please </w:t>
            </w:r>
            <w:r w:rsidR="009E75FA" w:rsidRPr="007E475B">
              <w:rPr>
                <w:rFonts w:ascii="Arial" w:hAnsi="Arial" w:cs="Arial"/>
                <w:sz w:val="20"/>
              </w:rPr>
              <w:t>provide the following information AND attach the probationer’s agreed objectives</w:t>
            </w:r>
            <w:r w:rsidRPr="007E475B">
              <w:rPr>
                <w:rFonts w:ascii="Arial" w:hAnsi="Arial" w:cs="Arial"/>
                <w:sz w:val="20"/>
              </w:rPr>
              <w:t>:</w:t>
            </w:r>
          </w:p>
          <w:p w:rsidR="0058701A" w:rsidRDefault="0058701A" w:rsidP="0058701A">
            <w:pPr>
              <w:rPr>
                <w:rFonts w:ascii="Arial" w:hAnsi="Arial" w:cs="Arial"/>
                <w:sz w:val="20"/>
              </w:rPr>
            </w:pPr>
            <w:proofErr w:type="spellStart"/>
            <w:r>
              <w:rPr>
                <w:rFonts w:ascii="Arial" w:hAnsi="Arial" w:cs="Arial"/>
                <w:sz w:val="20"/>
              </w:rPr>
              <w:t>ai</w:t>
            </w:r>
            <w:proofErr w:type="spellEnd"/>
            <w:r>
              <w:rPr>
                <w:rFonts w:ascii="Arial" w:hAnsi="Arial" w:cs="Arial"/>
                <w:sz w:val="20"/>
              </w:rPr>
              <w:t xml:space="preserve">) </w:t>
            </w:r>
            <w:r w:rsidR="000460FE" w:rsidRPr="0058701A">
              <w:rPr>
                <w:rFonts w:ascii="Arial" w:hAnsi="Arial" w:cs="Arial"/>
                <w:sz w:val="20"/>
              </w:rPr>
              <w:t>Approximate number of hours teaching per week and Level(s) of teaching to be undertaken:</w:t>
            </w:r>
          </w:p>
          <w:p w:rsidR="0058701A" w:rsidRDefault="0058701A" w:rsidP="0058701A">
            <w:pPr>
              <w:rPr>
                <w:rFonts w:ascii="Arial" w:hAnsi="Arial" w:cs="Arial"/>
                <w:sz w:val="20"/>
              </w:rPr>
            </w:pPr>
            <w:proofErr w:type="spellStart"/>
            <w:r>
              <w:rPr>
                <w:rFonts w:ascii="Arial" w:hAnsi="Arial" w:cs="Arial"/>
                <w:sz w:val="20"/>
              </w:rPr>
              <w:t>aii</w:t>
            </w:r>
            <w:proofErr w:type="spellEnd"/>
            <w:r>
              <w:rPr>
                <w:rFonts w:ascii="Arial" w:hAnsi="Arial" w:cs="Arial"/>
                <w:sz w:val="20"/>
              </w:rPr>
              <w:t xml:space="preserve">) </w:t>
            </w:r>
            <w:r w:rsidR="000460FE" w:rsidRPr="0058701A">
              <w:rPr>
                <w:rFonts w:ascii="Arial" w:hAnsi="Arial" w:cs="Arial"/>
                <w:sz w:val="20"/>
              </w:rPr>
              <w:t xml:space="preserve">Variety of teaching to be undertaken (e.g. lectures, tutorials, </w:t>
            </w:r>
            <w:r w:rsidR="007D63FF" w:rsidRPr="0058701A">
              <w:rPr>
                <w:rFonts w:ascii="Arial" w:hAnsi="Arial" w:cs="Arial"/>
                <w:sz w:val="20"/>
              </w:rPr>
              <w:t>one-to-one, lab or field work</w:t>
            </w:r>
            <w:r w:rsidR="000460FE" w:rsidRPr="0058701A">
              <w:rPr>
                <w:rFonts w:ascii="Arial" w:hAnsi="Arial" w:cs="Arial"/>
                <w:sz w:val="20"/>
              </w:rPr>
              <w:t xml:space="preserve">): </w:t>
            </w:r>
          </w:p>
          <w:p w:rsidR="0058701A" w:rsidRPr="0058701A" w:rsidRDefault="0058701A" w:rsidP="0058701A">
            <w:pPr>
              <w:rPr>
                <w:rFonts w:ascii="Arial" w:hAnsi="Arial" w:cs="Arial"/>
                <w:sz w:val="20"/>
              </w:rPr>
            </w:pPr>
            <w:proofErr w:type="spellStart"/>
            <w:r>
              <w:rPr>
                <w:rFonts w:ascii="Arial" w:hAnsi="Arial" w:cs="Arial"/>
                <w:sz w:val="20"/>
              </w:rPr>
              <w:t>aii</w:t>
            </w:r>
            <w:proofErr w:type="spellEnd"/>
            <w:r>
              <w:rPr>
                <w:rFonts w:ascii="Arial" w:hAnsi="Arial" w:cs="Arial"/>
                <w:sz w:val="20"/>
              </w:rPr>
              <w:t xml:space="preserve">) </w:t>
            </w:r>
            <w:r w:rsidR="000460FE" w:rsidRPr="0058701A">
              <w:rPr>
                <w:rFonts w:ascii="Arial" w:hAnsi="Arial" w:cs="Arial"/>
                <w:sz w:val="20"/>
              </w:rPr>
              <w:t>Will they be involved in assessment or curriculum development? If yes, please specify:</w:t>
            </w:r>
          </w:p>
          <w:p w:rsidR="0058701A" w:rsidRPr="0058701A" w:rsidRDefault="0058701A" w:rsidP="0058701A"/>
          <w:p w:rsidR="0058701A" w:rsidRPr="0058701A" w:rsidRDefault="0058701A" w:rsidP="0058701A"/>
          <w:p w:rsidR="0058701A" w:rsidRPr="0058701A" w:rsidRDefault="0058701A" w:rsidP="0058701A"/>
          <w:p w:rsidR="000460FE" w:rsidRPr="0058701A" w:rsidRDefault="000460FE" w:rsidP="0058701A"/>
        </w:tc>
      </w:tr>
      <w:tr w:rsidR="000460FE" w:rsidRPr="00DA4A00" w:rsidTr="000460FE">
        <w:tc>
          <w:tcPr>
            <w:tcW w:w="9854" w:type="dxa"/>
          </w:tcPr>
          <w:p w:rsidR="000460FE" w:rsidRPr="00DA4A00" w:rsidRDefault="000460FE" w:rsidP="000460FE">
            <w:pPr>
              <w:rPr>
                <w:rFonts w:ascii="Arial" w:hAnsi="Arial" w:cs="Arial"/>
              </w:rPr>
            </w:pPr>
            <w:r w:rsidRPr="00DA4A00">
              <w:rPr>
                <w:rFonts w:ascii="Arial" w:hAnsi="Arial" w:cs="Arial"/>
                <w:b/>
              </w:rPr>
              <w:t>Support</w:t>
            </w:r>
          </w:p>
          <w:p w:rsidR="000460FE" w:rsidRPr="007E475B" w:rsidRDefault="0058701A" w:rsidP="000460FE">
            <w:pPr>
              <w:rPr>
                <w:rFonts w:ascii="Arial" w:hAnsi="Arial" w:cs="Arial"/>
                <w:sz w:val="20"/>
              </w:rPr>
            </w:pPr>
            <w:r>
              <w:rPr>
                <w:rFonts w:ascii="Arial" w:hAnsi="Arial" w:cs="Arial"/>
                <w:sz w:val="20"/>
              </w:rPr>
              <w:t>bi</w:t>
            </w:r>
            <w:r w:rsidR="000460FE" w:rsidRPr="007E475B">
              <w:rPr>
                <w:rFonts w:ascii="Arial" w:hAnsi="Arial" w:cs="Arial"/>
                <w:sz w:val="20"/>
              </w:rPr>
              <w:t>) Please indicate how the applicant will be integrated into the Department’s quality assurance processes (e.g. peer review of teaching):</w:t>
            </w:r>
          </w:p>
          <w:p w:rsidR="000460FE" w:rsidRPr="007E475B" w:rsidRDefault="000460FE" w:rsidP="000460FE">
            <w:pPr>
              <w:rPr>
                <w:rFonts w:ascii="Arial" w:hAnsi="Arial" w:cs="Arial"/>
                <w:sz w:val="20"/>
              </w:rPr>
            </w:pPr>
          </w:p>
          <w:p w:rsidR="00DA4A00" w:rsidRPr="007E475B" w:rsidRDefault="00DA4A00" w:rsidP="000460FE">
            <w:pPr>
              <w:rPr>
                <w:rFonts w:ascii="Arial" w:hAnsi="Arial" w:cs="Arial"/>
                <w:sz w:val="20"/>
              </w:rPr>
            </w:pPr>
          </w:p>
          <w:p w:rsidR="00DA4A00" w:rsidRPr="007E475B" w:rsidRDefault="00DA4A00" w:rsidP="000460FE">
            <w:pPr>
              <w:rPr>
                <w:rFonts w:ascii="Arial" w:hAnsi="Arial" w:cs="Arial"/>
                <w:sz w:val="20"/>
              </w:rPr>
            </w:pPr>
          </w:p>
          <w:p w:rsidR="000460FE" w:rsidRPr="007E475B" w:rsidRDefault="0058701A" w:rsidP="007834B2">
            <w:pPr>
              <w:rPr>
                <w:rFonts w:ascii="Arial" w:hAnsi="Arial" w:cs="Arial"/>
                <w:sz w:val="20"/>
              </w:rPr>
            </w:pPr>
            <w:proofErr w:type="spellStart"/>
            <w:r>
              <w:rPr>
                <w:rFonts w:ascii="Arial" w:hAnsi="Arial" w:cs="Arial"/>
                <w:sz w:val="20"/>
              </w:rPr>
              <w:t>bii</w:t>
            </w:r>
            <w:proofErr w:type="spellEnd"/>
            <w:r w:rsidR="000460FE" w:rsidRPr="007E475B">
              <w:rPr>
                <w:rFonts w:ascii="Arial" w:hAnsi="Arial" w:cs="Arial"/>
                <w:sz w:val="20"/>
              </w:rPr>
              <w:t xml:space="preserve">) Please indicate how the applicant will be supported to develop an active understanding of the teaching and research culture, processes and systems </w:t>
            </w:r>
            <w:r w:rsidR="007834B2" w:rsidRPr="007E475B">
              <w:rPr>
                <w:rFonts w:ascii="Arial" w:hAnsi="Arial" w:cs="Arial"/>
                <w:sz w:val="20"/>
              </w:rPr>
              <w:t>at Bath and, for international staff, in the UK:</w:t>
            </w:r>
          </w:p>
          <w:p w:rsidR="007834B2" w:rsidRDefault="007834B2" w:rsidP="007834B2">
            <w:pPr>
              <w:rPr>
                <w:rFonts w:ascii="Arial" w:hAnsi="Arial" w:cs="Arial"/>
              </w:rPr>
            </w:pPr>
          </w:p>
          <w:p w:rsidR="00DA4A00" w:rsidRDefault="00DA4A00" w:rsidP="007834B2">
            <w:pPr>
              <w:rPr>
                <w:rFonts w:ascii="Arial" w:hAnsi="Arial" w:cs="Arial"/>
              </w:rPr>
            </w:pPr>
          </w:p>
          <w:p w:rsidR="00DA4A00" w:rsidRPr="00DA4A00" w:rsidRDefault="00DA4A00" w:rsidP="007834B2">
            <w:pPr>
              <w:rPr>
                <w:rFonts w:ascii="Arial" w:hAnsi="Arial" w:cs="Arial"/>
              </w:rPr>
            </w:pPr>
          </w:p>
        </w:tc>
      </w:tr>
    </w:tbl>
    <w:p w:rsidR="00C162F9" w:rsidRDefault="00C162F9"/>
    <w:tbl>
      <w:tblPr>
        <w:tblStyle w:val="TableGrid"/>
        <w:tblW w:w="0" w:type="auto"/>
        <w:tblLook w:val="04A0" w:firstRow="1" w:lastRow="0" w:firstColumn="1" w:lastColumn="0" w:noHBand="0" w:noVBand="1"/>
      </w:tblPr>
      <w:tblGrid>
        <w:gridCol w:w="9628"/>
      </w:tblGrid>
      <w:tr w:rsidR="000460FE" w:rsidRPr="00DA4A00" w:rsidTr="000460FE">
        <w:tc>
          <w:tcPr>
            <w:tcW w:w="9854" w:type="dxa"/>
          </w:tcPr>
          <w:p w:rsidR="000460FE" w:rsidRDefault="007834B2" w:rsidP="000460FE">
            <w:pPr>
              <w:rPr>
                <w:rFonts w:ascii="Arial" w:hAnsi="Arial" w:cs="Arial"/>
              </w:rPr>
            </w:pPr>
            <w:r w:rsidRPr="00DA4A00">
              <w:rPr>
                <w:rFonts w:ascii="Arial" w:hAnsi="Arial" w:cs="Arial"/>
                <w:b/>
              </w:rPr>
              <w:t>St</w:t>
            </w:r>
            <w:r w:rsidR="003D3528">
              <w:rPr>
                <w:rFonts w:ascii="Arial" w:hAnsi="Arial" w:cs="Arial"/>
                <w:b/>
              </w:rPr>
              <w:t>atement from Head of Department</w:t>
            </w:r>
            <w:r w:rsidRPr="00DA4A00">
              <w:rPr>
                <w:rFonts w:ascii="Arial" w:hAnsi="Arial" w:cs="Arial"/>
                <w:b/>
              </w:rPr>
              <w:t>/Group</w:t>
            </w:r>
          </w:p>
          <w:p w:rsidR="009E75FA" w:rsidRPr="007E475B" w:rsidRDefault="009E75FA" w:rsidP="000460FE">
            <w:pPr>
              <w:rPr>
                <w:rFonts w:ascii="Arial" w:hAnsi="Arial" w:cs="Arial"/>
                <w:sz w:val="20"/>
              </w:rPr>
            </w:pPr>
            <w:r w:rsidRPr="007E475B">
              <w:rPr>
                <w:rFonts w:ascii="Arial" w:hAnsi="Arial" w:cs="Arial"/>
                <w:sz w:val="20"/>
              </w:rPr>
              <w:t>Please indicate whether you are supportive of the claim for exemption from probation and briefly outline the rationale for this.</w:t>
            </w:r>
          </w:p>
          <w:p w:rsidR="007834B2" w:rsidRPr="00DA4A00" w:rsidRDefault="007834B2" w:rsidP="000460FE">
            <w:pPr>
              <w:rPr>
                <w:rFonts w:ascii="Arial" w:hAnsi="Arial" w:cs="Arial"/>
              </w:rPr>
            </w:pPr>
          </w:p>
          <w:p w:rsidR="007834B2" w:rsidRPr="00DA4A00" w:rsidRDefault="007834B2" w:rsidP="000460FE">
            <w:pPr>
              <w:rPr>
                <w:rFonts w:ascii="Arial" w:hAnsi="Arial" w:cs="Arial"/>
              </w:rPr>
            </w:pPr>
          </w:p>
          <w:p w:rsidR="007834B2" w:rsidRPr="00DA4A00" w:rsidRDefault="007834B2" w:rsidP="000460FE">
            <w:pPr>
              <w:rPr>
                <w:rFonts w:ascii="Arial" w:hAnsi="Arial" w:cs="Arial"/>
              </w:rPr>
            </w:pPr>
          </w:p>
          <w:p w:rsidR="007834B2" w:rsidRPr="003D3528" w:rsidRDefault="007E475B" w:rsidP="000460FE">
            <w:pPr>
              <w:rPr>
                <w:rFonts w:ascii="Arial" w:hAnsi="Arial" w:cs="Arial"/>
                <w:sz w:val="20"/>
              </w:rPr>
            </w:pPr>
            <w:r w:rsidRPr="003D3528">
              <w:rPr>
                <w:rFonts w:ascii="Arial" w:hAnsi="Arial" w:cs="Arial"/>
                <w:sz w:val="20"/>
              </w:rPr>
              <w:t>Head of Department</w:t>
            </w:r>
            <w:r w:rsidR="007834B2" w:rsidRPr="003D3528">
              <w:rPr>
                <w:rFonts w:ascii="Arial" w:hAnsi="Arial" w:cs="Arial"/>
                <w:sz w:val="20"/>
              </w:rPr>
              <w:t>/Group name:</w:t>
            </w:r>
          </w:p>
          <w:p w:rsidR="007834B2" w:rsidRPr="003D3528" w:rsidRDefault="007834B2" w:rsidP="000460FE">
            <w:pPr>
              <w:rPr>
                <w:rFonts w:ascii="Arial" w:hAnsi="Arial" w:cs="Arial"/>
                <w:sz w:val="20"/>
              </w:rPr>
            </w:pPr>
          </w:p>
          <w:p w:rsidR="007834B2" w:rsidRPr="003D3528" w:rsidRDefault="007834B2" w:rsidP="007834B2">
            <w:pPr>
              <w:tabs>
                <w:tab w:val="left" w:pos="4557"/>
              </w:tabs>
              <w:rPr>
                <w:rFonts w:ascii="Arial" w:hAnsi="Arial" w:cs="Arial"/>
                <w:sz w:val="20"/>
              </w:rPr>
            </w:pPr>
            <w:r w:rsidRPr="003D3528">
              <w:rPr>
                <w:rFonts w:ascii="Arial" w:hAnsi="Arial" w:cs="Arial"/>
                <w:sz w:val="20"/>
              </w:rPr>
              <w:t>Signature:</w:t>
            </w:r>
            <w:r w:rsidRPr="003D3528">
              <w:rPr>
                <w:rFonts w:ascii="Arial" w:hAnsi="Arial" w:cs="Arial"/>
                <w:sz w:val="20"/>
              </w:rPr>
              <w:tab/>
              <w:t>Date:</w:t>
            </w:r>
          </w:p>
          <w:p w:rsidR="007834B2" w:rsidRPr="00DA4A00" w:rsidRDefault="007834B2" w:rsidP="000460FE">
            <w:pPr>
              <w:rPr>
                <w:rFonts w:ascii="Arial" w:hAnsi="Arial" w:cs="Arial"/>
              </w:rPr>
            </w:pPr>
          </w:p>
          <w:p w:rsidR="007834B2" w:rsidRPr="00DA4A00" w:rsidRDefault="007834B2" w:rsidP="000460FE">
            <w:pPr>
              <w:rPr>
                <w:rFonts w:ascii="Arial" w:hAnsi="Arial" w:cs="Arial"/>
              </w:rPr>
            </w:pPr>
          </w:p>
        </w:tc>
      </w:tr>
    </w:tbl>
    <w:p w:rsidR="00C162F9" w:rsidRDefault="00C162F9"/>
    <w:tbl>
      <w:tblPr>
        <w:tblStyle w:val="TableGrid"/>
        <w:tblW w:w="0" w:type="auto"/>
        <w:tblLook w:val="04A0" w:firstRow="1" w:lastRow="0" w:firstColumn="1" w:lastColumn="0" w:noHBand="0" w:noVBand="1"/>
      </w:tblPr>
      <w:tblGrid>
        <w:gridCol w:w="9628"/>
      </w:tblGrid>
      <w:tr w:rsidR="000460FE" w:rsidRPr="00DA4A00" w:rsidTr="000460FE">
        <w:tc>
          <w:tcPr>
            <w:tcW w:w="9854" w:type="dxa"/>
          </w:tcPr>
          <w:p w:rsidR="000460FE" w:rsidRPr="00DA4A00" w:rsidRDefault="007834B2" w:rsidP="000460FE">
            <w:pPr>
              <w:rPr>
                <w:rFonts w:ascii="Arial" w:hAnsi="Arial" w:cs="Arial"/>
              </w:rPr>
            </w:pPr>
            <w:r w:rsidRPr="00DA4A00">
              <w:rPr>
                <w:rFonts w:ascii="Arial" w:hAnsi="Arial" w:cs="Arial"/>
                <w:b/>
              </w:rPr>
              <w:t>Statement from Dean</w:t>
            </w:r>
          </w:p>
          <w:p w:rsidR="009E75FA" w:rsidRPr="007E475B" w:rsidRDefault="009E75FA" w:rsidP="009E75FA">
            <w:pPr>
              <w:rPr>
                <w:rFonts w:ascii="Arial" w:hAnsi="Arial" w:cs="Arial"/>
                <w:sz w:val="20"/>
              </w:rPr>
            </w:pPr>
            <w:r w:rsidRPr="007E475B">
              <w:rPr>
                <w:rFonts w:ascii="Arial" w:hAnsi="Arial" w:cs="Arial"/>
                <w:sz w:val="20"/>
              </w:rPr>
              <w:t>Please indicate whether you are supportive of the claim for exemption from probation and briefly outline the rationale for this.</w:t>
            </w:r>
          </w:p>
          <w:p w:rsidR="007834B2" w:rsidRPr="00DA4A00" w:rsidRDefault="007834B2" w:rsidP="000460FE">
            <w:pPr>
              <w:rPr>
                <w:rFonts w:ascii="Arial" w:hAnsi="Arial" w:cs="Arial"/>
              </w:rPr>
            </w:pPr>
          </w:p>
          <w:p w:rsidR="007834B2" w:rsidRPr="00DA4A00" w:rsidRDefault="007834B2" w:rsidP="000460FE">
            <w:pPr>
              <w:rPr>
                <w:rFonts w:ascii="Arial" w:hAnsi="Arial" w:cs="Arial"/>
              </w:rPr>
            </w:pPr>
          </w:p>
          <w:p w:rsidR="007834B2" w:rsidRPr="00DA4A00" w:rsidRDefault="007834B2" w:rsidP="000460FE">
            <w:pPr>
              <w:rPr>
                <w:rFonts w:ascii="Arial" w:hAnsi="Arial" w:cs="Arial"/>
              </w:rPr>
            </w:pPr>
          </w:p>
          <w:p w:rsidR="007834B2" w:rsidRPr="003D3528" w:rsidRDefault="007834B2" w:rsidP="000460FE">
            <w:pPr>
              <w:rPr>
                <w:rFonts w:ascii="Arial" w:hAnsi="Arial" w:cs="Arial"/>
                <w:sz w:val="20"/>
              </w:rPr>
            </w:pPr>
            <w:r w:rsidRPr="003D3528">
              <w:rPr>
                <w:rFonts w:ascii="Arial" w:hAnsi="Arial" w:cs="Arial"/>
                <w:sz w:val="20"/>
              </w:rPr>
              <w:t>Dean name:</w:t>
            </w:r>
          </w:p>
          <w:p w:rsidR="007834B2" w:rsidRPr="003D3528" w:rsidRDefault="007834B2" w:rsidP="000460FE">
            <w:pPr>
              <w:rPr>
                <w:rFonts w:ascii="Arial" w:hAnsi="Arial" w:cs="Arial"/>
                <w:sz w:val="20"/>
              </w:rPr>
            </w:pPr>
          </w:p>
          <w:p w:rsidR="007834B2" w:rsidRPr="003D3528" w:rsidRDefault="007834B2" w:rsidP="007834B2">
            <w:pPr>
              <w:tabs>
                <w:tab w:val="left" w:pos="4540"/>
              </w:tabs>
              <w:rPr>
                <w:rFonts w:ascii="Arial" w:hAnsi="Arial" w:cs="Arial"/>
                <w:sz w:val="20"/>
              </w:rPr>
            </w:pPr>
            <w:r w:rsidRPr="003D3528">
              <w:rPr>
                <w:rFonts w:ascii="Arial" w:hAnsi="Arial" w:cs="Arial"/>
                <w:sz w:val="20"/>
              </w:rPr>
              <w:t>Signature:</w:t>
            </w:r>
            <w:r w:rsidRPr="003D3528">
              <w:rPr>
                <w:rFonts w:ascii="Arial" w:hAnsi="Arial" w:cs="Arial"/>
                <w:sz w:val="20"/>
              </w:rPr>
              <w:tab/>
              <w:t>Date:</w:t>
            </w:r>
          </w:p>
          <w:p w:rsidR="007834B2" w:rsidRPr="00DA4A00" w:rsidRDefault="007834B2" w:rsidP="007834B2">
            <w:pPr>
              <w:tabs>
                <w:tab w:val="left" w:pos="4540"/>
              </w:tabs>
              <w:rPr>
                <w:rFonts w:ascii="Arial" w:hAnsi="Arial" w:cs="Arial"/>
              </w:rPr>
            </w:pPr>
          </w:p>
          <w:p w:rsidR="007834B2" w:rsidRPr="00DA4A00" w:rsidRDefault="007834B2" w:rsidP="007834B2">
            <w:pPr>
              <w:tabs>
                <w:tab w:val="left" w:pos="4540"/>
              </w:tabs>
              <w:rPr>
                <w:rFonts w:ascii="Arial" w:hAnsi="Arial" w:cs="Arial"/>
              </w:rPr>
            </w:pPr>
          </w:p>
        </w:tc>
      </w:tr>
    </w:tbl>
    <w:p w:rsidR="000460FE" w:rsidRPr="00DA4A00" w:rsidRDefault="000460FE" w:rsidP="000460FE">
      <w:pPr>
        <w:rPr>
          <w:rFonts w:ascii="Arial" w:hAnsi="Arial" w:cs="Arial"/>
        </w:rPr>
      </w:pPr>
    </w:p>
    <w:p w:rsidR="00717A04" w:rsidRPr="00DA4A00" w:rsidRDefault="00C162F9" w:rsidP="00ED5C44">
      <w:pPr>
        <w:jc w:val="center"/>
        <w:rPr>
          <w:rFonts w:ascii="Arial" w:hAnsi="Arial" w:cs="Arial"/>
          <w:b/>
        </w:rPr>
      </w:pPr>
      <w:r>
        <w:rPr>
          <w:rFonts w:ascii="Arial" w:hAnsi="Arial" w:cs="Arial"/>
          <w:b/>
        </w:rPr>
        <w:t>Once Part II is complete, p</w:t>
      </w:r>
      <w:r w:rsidR="00022544">
        <w:rPr>
          <w:rFonts w:ascii="Arial" w:hAnsi="Arial" w:cs="Arial"/>
          <w:b/>
        </w:rPr>
        <w:t xml:space="preserve">lease send this form to </w:t>
      </w:r>
      <w:r w:rsidR="00CD2BB4">
        <w:rPr>
          <w:rFonts w:ascii="Arial" w:hAnsi="Arial" w:cs="Arial"/>
          <w:b/>
        </w:rPr>
        <w:t xml:space="preserve">the </w:t>
      </w:r>
      <w:r w:rsidR="00CD2BB4" w:rsidRPr="00CD2BB4">
        <w:rPr>
          <w:rFonts w:ascii="Arial" w:hAnsi="Arial" w:cs="Arial"/>
          <w:b/>
        </w:rPr>
        <w:t>Head of Learning &amp; Teaching</w:t>
      </w:r>
      <w:r w:rsidR="00CD2BB4">
        <w:rPr>
          <w:rFonts w:ascii="Arial" w:hAnsi="Arial" w:cs="Arial"/>
          <w:b/>
        </w:rPr>
        <w:t xml:space="preserve"> </w:t>
      </w:r>
      <w:r w:rsidR="00022544">
        <w:rPr>
          <w:rFonts w:ascii="Arial" w:hAnsi="Arial" w:cs="Arial"/>
          <w:b/>
        </w:rPr>
        <w:t>to complete Part III.</w:t>
      </w:r>
      <w:r w:rsidR="00717A04" w:rsidRPr="00DA4A00">
        <w:rPr>
          <w:rFonts w:ascii="Arial" w:hAnsi="Arial" w:cs="Arial"/>
          <w:b/>
        </w:rPr>
        <w:br w:type="page"/>
      </w:r>
    </w:p>
    <w:p w:rsidR="000460FE" w:rsidRDefault="00717A04" w:rsidP="00DA4A00">
      <w:pPr>
        <w:jc w:val="center"/>
        <w:rPr>
          <w:rFonts w:ascii="Arial" w:hAnsi="Arial" w:cs="Arial"/>
          <w:b/>
        </w:rPr>
      </w:pPr>
      <w:r w:rsidRPr="00DA4A00">
        <w:rPr>
          <w:rFonts w:ascii="Arial" w:hAnsi="Arial" w:cs="Arial"/>
          <w:b/>
        </w:rPr>
        <w:lastRenderedPageBreak/>
        <w:t>Part III: Exemption from the Bath Course in Enhancing Academic Practice</w:t>
      </w:r>
      <w:r w:rsidR="0058701A">
        <w:rPr>
          <w:rFonts w:ascii="Arial" w:hAnsi="Arial" w:cs="Arial"/>
          <w:b/>
        </w:rPr>
        <w:t xml:space="preserve"> </w:t>
      </w:r>
      <w:r w:rsidR="0058701A" w:rsidRPr="0058701A">
        <w:rPr>
          <w:rFonts w:ascii="Arial" w:hAnsi="Arial" w:cs="Arial"/>
          <w:b/>
          <w:i/>
        </w:rPr>
        <w:t>(T</w:t>
      </w:r>
      <w:r w:rsidRPr="0058701A">
        <w:rPr>
          <w:rFonts w:ascii="Arial" w:hAnsi="Arial" w:cs="Arial"/>
          <w:b/>
          <w:i/>
        </w:rPr>
        <w:t xml:space="preserve">o be completed by the Head of </w:t>
      </w:r>
      <w:r w:rsidR="00CA4C36">
        <w:rPr>
          <w:rFonts w:ascii="Arial" w:hAnsi="Arial" w:cs="Arial"/>
          <w:b/>
          <w:i/>
        </w:rPr>
        <w:t>Learning &amp; Teaching</w:t>
      </w:r>
      <w:r w:rsidR="0058701A" w:rsidRPr="0058701A">
        <w:rPr>
          <w:rFonts w:ascii="Arial" w:hAnsi="Arial" w:cs="Arial"/>
          <w:b/>
          <w:i/>
        </w:rPr>
        <w:t>)</w:t>
      </w:r>
    </w:p>
    <w:p w:rsidR="006A335F" w:rsidRDefault="006A335F" w:rsidP="006A335F">
      <w:pPr>
        <w:jc w:val="center"/>
        <w:rPr>
          <w:rFonts w:ascii="Arial" w:hAnsi="Arial" w:cs="Arial"/>
          <w:sz w:val="20"/>
          <w:szCs w:val="22"/>
        </w:rPr>
      </w:pPr>
      <w:r>
        <w:rPr>
          <w:rFonts w:ascii="Arial" w:hAnsi="Arial" w:cs="Arial"/>
          <w:sz w:val="20"/>
          <w:szCs w:val="22"/>
        </w:rPr>
        <w:t>T</w:t>
      </w:r>
      <w:r w:rsidRPr="00E42F1A">
        <w:rPr>
          <w:rFonts w:ascii="Arial" w:hAnsi="Arial" w:cs="Arial"/>
          <w:sz w:val="20"/>
          <w:szCs w:val="22"/>
        </w:rPr>
        <w:t xml:space="preserve">his part records the decision of the Bath Course exemption group and will be considered, alongside the other evidence, in </w:t>
      </w:r>
      <w:r>
        <w:rPr>
          <w:rFonts w:ascii="Arial" w:hAnsi="Arial" w:cs="Arial"/>
          <w:sz w:val="20"/>
          <w:szCs w:val="22"/>
        </w:rPr>
        <w:t>the</w:t>
      </w:r>
      <w:r w:rsidRPr="00E42F1A">
        <w:rPr>
          <w:rFonts w:ascii="Arial" w:hAnsi="Arial" w:cs="Arial"/>
          <w:sz w:val="20"/>
          <w:szCs w:val="22"/>
        </w:rPr>
        <w:t xml:space="preserve"> claim for exemption from probation.</w:t>
      </w:r>
    </w:p>
    <w:p w:rsidR="006A335F" w:rsidRDefault="006A335F" w:rsidP="006A335F">
      <w:pPr>
        <w:jc w:val="center"/>
        <w:rPr>
          <w:rFonts w:ascii="Arial" w:hAnsi="Arial" w:cs="Arial"/>
          <w:sz w:val="20"/>
          <w:szCs w:val="22"/>
        </w:rPr>
      </w:pPr>
    </w:p>
    <w:p w:rsidR="00DA4A00" w:rsidRPr="00DA4A00" w:rsidRDefault="00DA4A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C79F0" w:rsidRPr="00DA4A00" w:rsidTr="00DA4A00">
        <w:trPr>
          <w:trHeight w:val="2759"/>
        </w:trPr>
        <w:tc>
          <w:tcPr>
            <w:tcW w:w="9854" w:type="dxa"/>
            <w:shd w:val="clear" w:color="auto" w:fill="auto"/>
          </w:tcPr>
          <w:p w:rsidR="00EC79F0" w:rsidRPr="00DA4A00" w:rsidRDefault="00EC79F0" w:rsidP="00EC79F0">
            <w:pPr>
              <w:rPr>
                <w:rFonts w:ascii="Arial" w:eastAsia="MS Mincho" w:hAnsi="Arial" w:cs="Arial"/>
                <w:sz w:val="20"/>
                <w:szCs w:val="20"/>
              </w:rPr>
            </w:pPr>
            <w:r w:rsidRPr="00DA4A00">
              <w:rPr>
                <w:rFonts w:ascii="Arial" w:eastAsia="MS Mincho" w:hAnsi="Arial" w:cs="Arial"/>
                <w:b/>
                <w:sz w:val="20"/>
                <w:szCs w:val="20"/>
              </w:rPr>
              <w:t>Decision of the Bath Course Exemption Group</w:t>
            </w:r>
          </w:p>
          <w:p w:rsidR="00EC79F0" w:rsidRPr="00DA4A00" w:rsidRDefault="00EC79F0" w:rsidP="00EC79F0">
            <w:pPr>
              <w:rPr>
                <w:rFonts w:ascii="Arial" w:hAnsi="Arial" w:cs="Arial"/>
                <w:i/>
                <w:sz w:val="20"/>
                <w:szCs w:val="20"/>
              </w:rPr>
            </w:pPr>
            <w:r w:rsidRPr="00DA4A00">
              <w:rPr>
                <w:rFonts w:ascii="Arial" w:hAnsi="Arial" w:cs="Arial"/>
                <w:i/>
                <w:sz w:val="20"/>
                <w:szCs w:val="20"/>
              </w:rPr>
              <w:t>NB If an individual has successfully demonstrated meeting all other elements of the Bath Course but has limited or no experience of doctoral supervision, then they may still claim exemption from the Course. Should they be expected to supervise doctoral students either immediately or in the future, they will be required to attend the University’s short development programme for new doctoral supervisors (QA7 paragraph 20.3).</w:t>
            </w:r>
          </w:p>
          <w:p w:rsidR="00EC79F0" w:rsidRPr="00DA4A00" w:rsidRDefault="00EC79F0" w:rsidP="00EC79F0">
            <w:pPr>
              <w:rPr>
                <w:rFonts w:ascii="Arial" w:eastAsia="MS Mincho" w:hAnsi="Arial" w:cs="Arial"/>
                <w:sz w:val="20"/>
                <w:szCs w:val="20"/>
              </w:rPr>
            </w:pPr>
          </w:p>
          <w:p w:rsidR="00EC79F0" w:rsidRPr="00DA4A00" w:rsidRDefault="00EC79F0" w:rsidP="00EC79F0">
            <w:pPr>
              <w:rPr>
                <w:rFonts w:ascii="Arial" w:eastAsia="MS Mincho" w:hAnsi="Arial" w:cs="Arial"/>
                <w:sz w:val="20"/>
                <w:szCs w:val="20"/>
              </w:rPr>
            </w:pPr>
          </w:p>
          <w:p w:rsidR="00EC79F0" w:rsidRPr="00DA4A00" w:rsidRDefault="00EC79F0" w:rsidP="00EC79F0">
            <w:pPr>
              <w:rPr>
                <w:rFonts w:ascii="Arial" w:eastAsia="MS Mincho" w:hAnsi="Arial" w:cs="Arial"/>
                <w:sz w:val="20"/>
                <w:szCs w:val="20"/>
              </w:rPr>
            </w:pPr>
          </w:p>
        </w:tc>
      </w:tr>
      <w:tr w:rsidR="00EC79F0" w:rsidRPr="00DA4A00" w:rsidTr="00EC79F0">
        <w:tc>
          <w:tcPr>
            <w:tcW w:w="9854" w:type="dxa"/>
            <w:shd w:val="clear" w:color="auto" w:fill="auto"/>
          </w:tcPr>
          <w:p w:rsidR="00EC79F0" w:rsidRPr="00DA4A00" w:rsidRDefault="00EC79F0" w:rsidP="00EC79F0">
            <w:pPr>
              <w:rPr>
                <w:rFonts w:ascii="Arial" w:eastAsia="MS Mincho" w:hAnsi="Arial" w:cs="Arial"/>
                <w:sz w:val="20"/>
                <w:szCs w:val="20"/>
              </w:rPr>
            </w:pPr>
          </w:p>
          <w:p w:rsidR="00EC79F0" w:rsidRPr="00DA4A00" w:rsidRDefault="00EC79F0" w:rsidP="00EC79F0">
            <w:pPr>
              <w:rPr>
                <w:rFonts w:ascii="Arial" w:eastAsia="MS Mincho" w:hAnsi="Arial" w:cs="Arial"/>
                <w:sz w:val="20"/>
                <w:szCs w:val="20"/>
              </w:rPr>
            </w:pPr>
            <w:r w:rsidRPr="00DA4A00">
              <w:rPr>
                <w:rFonts w:ascii="Arial" w:eastAsia="MS Mincho" w:hAnsi="Arial" w:cs="Arial"/>
                <w:sz w:val="20"/>
                <w:szCs w:val="20"/>
              </w:rPr>
              <w:t xml:space="preserve">Head of </w:t>
            </w:r>
            <w:r w:rsidR="00CA4C36">
              <w:rPr>
                <w:rFonts w:ascii="Arial" w:eastAsia="MS Mincho" w:hAnsi="Arial" w:cs="Arial"/>
                <w:sz w:val="20"/>
                <w:szCs w:val="20"/>
              </w:rPr>
              <w:t>Learning and Teaching</w:t>
            </w:r>
            <w:r w:rsidRPr="00DA4A00">
              <w:rPr>
                <w:rFonts w:ascii="Arial" w:eastAsia="MS Mincho" w:hAnsi="Arial" w:cs="Arial"/>
                <w:sz w:val="20"/>
                <w:szCs w:val="20"/>
              </w:rPr>
              <w:t xml:space="preserve"> signature:</w:t>
            </w:r>
          </w:p>
          <w:p w:rsidR="00EC79F0" w:rsidRPr="00DA4A00" w:rsidRDefault="00EC79F0" w:rsidP="00EC79F0">
            <w:pPr>
              <w:rPr>
                <w:rFonts w:ascii="Arial" w:eastAsia="MS Mincho" w:hAnsi="Arial" w:cs="Arial"/>
                <w:sz w:val="20"/>
                <w:szCs w:val="20"/>
              </w:rPr>
            </w:pPr>
          </w:p>
          <w:p w:rsidR="00EC79F0" w:rsidRPr="00DA4A00" w:rsidRDefault="00EC79F0" w:rsidP="00EC79F0">
            <w:pPr>
              <w:rPr>
                <w:rFonts w:ascii="Arial" w:eastAsia="MS Mincho" w:hAnsi="Arial" w:cs="Arial"/>
                <w:sz w:val="20"/>
                <w:szCs w:val="20"/>
              </w:rPr>
            </w:pPr>
            <w:r w:rsidRPr="00DA4A00">
              <w:rPr>
                <w:rFonts w:ascii="Arial" w:eastAsia="MS Mincho" w:hAnsi="Arial" w:cs="Arial"/>
                <w:sz w:val="20"/>
                <w:szCs w:val="20"/>
              </w:rPr>
              <w:t>Date:</w:t>
            </w:r>
          </w:p>
          <w:p w:rsidR="00EC79F0" w:rsidRPr="00DA4A00" w:rsidRDefault="00EC79F0" w:rsidP="00EC79F0">
            <w:pPr>
              <w:rPr>
                <w:rFonts w:ascii="Arial" w:eastAsia="MS Mincho" w:hAnsi="Arial" w:cs="Arial"/>
                <w:b/>
                <w:sz w:val="20"/>
                <w:szCs w:val="20"/>
              </w:rPr>
            </w:pPr>
          </w:p>
        </w:tc>
      </w:tr>
    </w:tbl>
    <w:p w:rsidR="00EC79F0" w:rsidRDefault="00EC79F0">
      <w:pPr>
        <w:rPr>
          <w:rFonts w:ascii="Arial" w:hAnsi="Arial" w:cs="Arial"/>
        </w:rPr>
      </w:pPr>
    </w:p>
    <w:p w:rsidR="006A335F" w:rsidRDefault="006A335F">
      <w:pPr>
        <w:rPr>
          <w:rFonts w:ascii="Arial" w:hAnsi="Arial" w:cs="Arial"/>
        </w:rPr>
      </w:pPr>
    </w:p>
    <w:p w:rsidR="006A335F" w:rsidRDefault="007533CD" w:rsidP="00ED5C44">
      <w:pPr>
        <w:jc w:val="center"/>
        <w:rPr>
          <w:rFonts w:ascii="Arial" w:hAnsi="Arial" w:cs="Arial"/>
        </w:rPr>
      </w:pPr>
      <w:r>
        <w:rPr>
          <w:rFonts w:ascii="Arial" w:hAnsi="Arial" w:cs="Arial"/>
          <w:b/>
        </w:rPr>
        <w:t>Once Part III is complete, please</w:t>
      </w:r>
      <w:r w:rsidR="006A335F">
        <w:rPr>
          <w:rFonts w:ascii="Arial" w:hAnsi="Arial" w:cs="Arial"/>
          <w:b/>
        </w:rPr>
        <w:t xml:space="preserve"> return the completed form to the applicant (cc HR and </w:t>
      </w:r>
      <w:r w:rsidR="007E475B">
        <w:rPr>
          <w:rFonts w:ascii="Arial" w:hAnsi="Arial" w:cs="Arial"/>
          <w:b/>
        </w:rPr>
        <w:t>the Head of Department/</w:t>
      </w:r>
      <w:r w:rsidR="006A335F">
        <w:rPr>
          <w:rFonts w:ascii="Arial" w:hAnsi="Arial" w:cs="Arial"/>
          <w:b/>
        </w:rPr>
        <w:t>Group)</w:t>
      </w:r>
    </w:p>
    <w:p w:rsidR="006A335F" w:rsidRDefault="006A335F">
      <w:pPr>
        <w:rPr>
          <w:rFonts w:ascii="Arial" w:hAnsi="Arial" w:cs="Arial"/>
        </w:rPr>
      </w:pPr>
    </w:p>
    <w:p w:rsidR="006A335F" w:rsidRDefault="006A335F">
      <w:pPr>
        <w:rPr>
          <w:rFonts w:ascii="Arial" w:hAnsi="Arial" w:cs="Arial"/>
        </w:rPr>
      </w:pPr>
    </w:p>
    <w:p w:rsidR="006A335F" w:rsidRDefault="006A335F" w:rsidP="006A335F">
      <w:pPr>
        <w:jc w:val="center"/>
        <w:rPr>
          <w:rFonts w:ascii="Arial" w:hAnsi="Arial" w:cs="Arial"/>
          <w:b/>
        </w:rPr>
      </w:pPr>
      <w:r>
        <w:rPr>
          <w:rFonts w:ascii="Arial" w:hAnsi="Arial" w:cs="Arial"/>
          <w:b/>
        </w:rPr>
        <w:t>Part IV: To be completed by HR</w:t>
      </w:r>
    </w:p>
    <w:p w:rsidR="006A335F" w:rsidRDefault="006A335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A335F" w:rsidRPr="00DA4A00" w:rsidTr="007E475B">
        <w:trPr>
          <w:trHeight w:val="2759"/>
        </w:trPr>
        <w:tc>
          <w:tcPr>
            <w:tcW w:w="9854" w:type="dxa"/>
            <w:shd w:val="clear" w:color="auto" w:fill="auto"/>
          </w:tcPr>
          <w:p w:rsidR="006A335F" w:rsidRPr="00DA4A00" w:rsidRDefault="006A335F" w:rsidP="007E475B">
            <w:pPr>
              <w:rPr>
                <w:rFonts w:ascii="Arial" w:eastAsia="MS Mincho" w:hAnsi="Arial" w:cs="Arial"/>
                <w:sz w:val="20"/>
                <w:szCs w:val="20"/>
              </w:rPr>
            </w:pPr>
            <w:r>
              <w:rPr>
                <w:rFonts w:ascii="Arial" w:hAnsi="Arial" w:cs="Arial"/>
                <w:b/>
              </w:rPr>
              <w:t>Decision of the Exemption Sub-Group</w:t>
            </w:r>
            <w:r w:rsidR="007533CD">
              <w:rPr>
                <w:rFonts w:ascii="Arial" w:hAnsi="Arial" w:cs="Arial"/>
                <w:b/>
              </w:rPr>
              <w:t xml:space="preserve"> of the Academic Staff Committee</w:t>
            </w:r>
          </w:p>
          <w:p w:rsidR="006A335F" w:rsidRPr="00DA4A00" w:rsidRDefault="006A335F" w:rsidP="007E475B">
            <w:pPr>
              <w:rPr>
                <w:rFonts w:ascii="Arial" w:eastAsia="MS Mincho" w:hAnsi="Arial" w:cs="Arial"/>
                <w:sz w:val="20"/>
                <w:szCs w:val="20"/>
              </w:rPr>
            </w:pPr>
          </w:p>
          <w:p w:rsidR="006A335F" w:rsidRPr="00DA4A00" w:rsidRDefault="006A335F" w:rsidP="007E475B">
            <w:pPr>
              <w:rPr>
                <w:rFonts w:ascii="Arial" w:eastAsia="MS Mincho" w:hAnsi="Arial" w:cs="Arial"/>
                <w:sz w:val="20"/>
                <w:szCs w:val="20"/>
              </w:rPr>
            </w:pPr>
          </w:p>
        </w:tc>
      </w:tr>
      <w:tr w:rsidR="006A335F" w:rsidRPr="00DA4A00" w:rsidTr="007E475B">
        <w:tc>
          <w:tcPr>
            <w:tcW w:w="9854" w:type="dxa"/>
            <w:shd w:val="clear" w:color="auto" w:fill="auto"/>
          </w:tcPr>
          <w:p w:rsidR="006A335F" w:rsidRPr="00DA4A00" w:rsidRDefault="006A335F" w:rsidP="007E475B">
            <w:pPr>
              <w:rPr>
                <w:rFonts w:ascii="Arial" w:eastAsia="MS Mincho" w:hAnsi="Arial" w:cs="Arial"/>
                <w:sz w:val="20"/>
                <w:szCs w:val="20"/>
              </w:rPr>
            </w:pPr>
          </w:p>
          <w:p w:rsidR="006A335F" w:rsidRPr="00DA4A00" w:rsidRDefault="006A335F" w:rsidP="007E475B">
            <w:pPr>
              <w:rPr>
                <w:rFonts w:ascii="Arial" w:eastAsia="MS Mincho" w:hAnsi="Arial" w:cs="Arial"/>
                <w:sz w:val="20"/>
                <w:szCs w:val="20"/>
              </w:rPr>
            </w:pPr>
            <w:r w:rsidRPr="00DA4A00">
              <w:rPr>
                <w:rFonts w:ascii="Arial" w:eastAsia="MS Mincho" w:hAnsi="Arial" w:cs="Arial"/>
                <w:sz w:val="20"/>
                <w:szCs w:val="20"/>
              </w:rPr>
              <w:t>Date:</w:t>
            </w:r>
          </w:p>
          <w:p w:rsidR="006A335F" w:rsidRPr="00DA4A00" w:rsidRDefault="006A335F" w:rsidP="007E475B">
            <w:pPr>
              <w:rPr>
                <w:rFonts w:ascii="Arial" w:eastAsia="MS Mincho" w:hAnsi="Arial" w:cs="Arial"/>
                <w:b/>
                <w:sz w:val="20"/>
                <w:szCs w:val="20"/>
              </w:rPr>
            </w:pPr>
          </w:p>
        </w:tc>
      </w:tr>
    </w:tbl>
    <w:p w:rsidR="00AE7385" w:rsidRDefault="00AE7385">
      <w:pPr>
        <w:rPr>
          <w:rFonts w:ascii="Arial" w:hAnsi="Arial" w:cs="Arial"/>
          <w:i/>
        </w:rPr>
      </w:pPr>
    </w:p>
    <w:p w:rsidR="006A335F" w:rsidRPr="00503DE5" w:rsidRDefault="00B86540">
      <w:pPr>
        <w:rPr>
          <w:rFonts w:ascii="Arial" w:hAnsi="Arial" w:cs="Arial"/>
          <w:i/>
        </w:rPr>
      </w:pPr>
      <w:r w:rsidRPr="00503DE5">
        <w:rPr>
          <w:rFonts w:ascii="Arial" w:hAnsi="Arial" w:cs="Arial"/>
          <w:i/>
        </w:rPr>
        <w:t>Please note that ASC Exemption Sub-Group's decision is final.</w:t>
      </w:r>
    </w:p>
    <w:sectPr w:rsidR="006A335F" w:rsidRPr="00503DE5" w:rsidSect="007E475B">
      <w:headerReference w:type="first" r:id="rId8"/>
      <w:pgSz w:w="11906" w:h="16838"/>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5B" w:rsidRDefault="007E475B" w:rsidP="00354DE1">
      <w:r>
        <w:separator/>
      </w:r>
    </w:p>
  </w:endnote>
  <w:endnote w:type="continuationSeparator" w:id="0">
    <w:p w:rsidR="007E475B" w:rsidRDefault="007E475B" w:rsidP="0035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5B" w:rsidRDefault="007E475B" w:rsidP="00354DE1">
      <w:r>
        <w:separator/>
      </w:r>
    </w:p>
  </w:footnote>
  <w:footnote w:type="continuationSeparator" w:id="0">
    <w:p w:rsidR="007E475B" w:rsidRDefault="007E475B" w:rsidP="0035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7" w:type="dxa"/>
      <w:jc w:val="center"/>
      <w:tblLook w:val="04A0" w:firstRow="1" w:lastRow="0" w:firstColumn="1" w:lastColumn="0" w:noHBand="0" w:noVBand="1"/>
    </w:tblPr>
    <w:tblGrid>
      <w:gridCol w:w="2836"/>
      <w:gridCol w:w="6521"/>
    </w:tblGrid>
    <w:tr w:rsidR="007E475B" w:rsidTr="007E475B">
      <w:trPr>
        <w:jc w:val="center"/>
      </w:trPr>
      <w:tc>
        <w:tcPr>
          <w:tcW w:w="2836" w:type="dxa"/>
        </w:tcPr>
        <w:p w:rsidR="007E475B" w:rsidRDefault="007E475B" w:rsidP="007E475B">
          <w:pPr>
            <w:pStyle w:val="Header"/>
          </w:pPr>
          <w:r>
            <w:rPr>
              <w:noProof/>
              <w:lang w:eastAsia="en-GB"/>
            </w:rPr>
            <w:drawing>
              <wp:inline distT="0" distB="0" distL="0" distR="0" wp14:anchorId="4F0C08DC" wp14:editId="1BBCC288">
                <wp:extent cx="1609725" cy="609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09600"/>
                        </a:xfrm>
                        <a:prstGeom prst="rect">
                          <a:avLst/>
                        </a:prstGeom>
                        <a:noFill/>
                      </pic:spPr>
                    </pic:pic>
                  </a:graphicData>
                </a:graphic>
              </wp:inline>
            </w:drawing>
          </w:r>
        </w:p>
      </w:tc>
      <w:tc>
        <w:tcPr>
          <w:tcW w:w="6521" w:type="dxa"/>
        </w:tcPr>
        <w:p w:rsidR="007E475B" w:rsidRPr="003A023C" w:rsidRDefault="007E475B" w:rsidP="007E475B">
          <w:pPr>
            <w:pStyle w:val="Header"/>
            <w:jc w:val="center"/>
            <w:rPr>
              <w:rFonts w:ascii="Arial" w:hAnsi="Arial" w:cs="Arial"/>
              <w:b/>
            </w:rPr>
          </w:pPr>
        </w:p>
        <w:p w:rsidR="007E475B" w:rsidRPr="006513BD" w:rsidRDefault="007E475B" w:rsidP="007E475B">
          <w:pPr>
            <w:pStyle w:val="Header"/>
            <w:jc w:val="center"/>
            <w:rPr>
              <w:rFonts w:ascii="Arial" w:hAnsi="Arial" w:cs="Arial"/>
              <w:b/>
            </w:rPr>
          </w:pPr>
          <w:r>
            <w:rPr>
              <w:rFonts w:ascii="Arial" w:hAnsi="Arial" w:cs="Arial"/>
              <w:b/>
            </w:rPr>
            <w:t>EXEMPTION FROM PROBATION APPLICATION FORM</w:t>
          </w:r>
        </w:p>
      </w:tc>
    </w:tr>
  </w:tbl>
  <w:p w:rsidR="007E475B" w:rsidRPr="007E475B" w:rsidRDefault="007E475B">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10FB"/>
    <w:multiLevelType w:val="hybridMultilevel"/>
    <w:tmpl w:val="62FE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D2AB3"/>
    <w:multiLevelType w:val="hybridMultilevel"/>
    <w:tmpl w:val="92AE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2D0"/>
    <w:multiLevelType w:val="hybridMultilevel"/>
    <w:tmpl w:val="2F96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338CB"/>
    <w:multiLevelType w:val="hybridMultilevel"/>
    <w:tmpl w:val="FD34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06F65"/>
    <w:multiLevelType w:val="hybridMultilevel"/>
    <w:tmpl w:val="9AB0F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06223"/>
    <w:multiLevelType w:val="hybridMultilevel"/>
    <w:tmpl w:val="68D63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A60160"/>
    <w:multiLevelType w:val="hybridMultilevel"/>
    <w:tmpl w:val="56D48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E9"/>
    <w:rsid w:val="00022544"/>
    <w:rsid w:val="000460FE"/>
    <w:rsid w:val="000E792B"/>
    <w:rsid w:val="000F6CD4"/>
    <w:rsid w:val="0015514F"/>
    <w:rsid w:val="001733C9"/>
    <w:rsid w:val="001F388E"/>
    <w:rsid w:val="0033559D"/>
    <w:rsid w:val="00354DE1"/>
    <w:rsid w:val="003912AE"/>
    <w:rsid w:val="003D3528"/>
    <w:rsid w:val="00503DE5"/>
    <w:rsid w:val="0053604D"/>
    <w:rsid w:val="00581657"/>
    <w:rsid w:val="0058701A"/>
    <w:rsid w:val="005D38AC"/>
    <w:rsid w:val="005D3E79"/>
    <w:rsid w:val="006A335F"/>
    <w:rsid w:val="00705CF2"/>
    <w:rsid w:val="00717A04"/>
    <w:rsid w:val="007533CD"/>
    <w:rsid w:val="00757629"/>
    <w:rsid w:val="007834B2"/>
    <w:rsid w:val="007D63FF"/>
    <w:rsid w:val="007E475B"/>
    <w:rsid w:val="00844CF1"/>
    <w:rsid w:val="009377EB"/>
    <w:rsid w:val="009C31D9"/>
    <w:rsid w:val="009E75FA"/>
    <w:rsid w:val="00AA5609"/>
    <w:rsid w:val="00AE7385"/>
    <w:rsid w:val="00B86540"/>
    <w:rsid w:val="00B90AFE"/>
    <w:rsid w:val="00C162F9"/>
    <w:rsid w:val="00C54C88"/>
    <w:rsid w:val="00CA4C36"/>
    <w:rsid w:val="00CC4A1F"/>
    <w:rsid w:val="00CD2BB4"/>
    <w:rsid w:val="00D43F85"/>
    <w:rsid w:val="00D54949"/>
    <w:rsid w:val="00D961A3"/>
    <w:rsid w:val="00DA4A00"/>
    <w:rsid w:val="00E42F1A"/>
    <w:rsid w:val="00E45DE9"/>
    <w:rsid w:val="00EC79F0"/>
    <w:rsid w:val="00ED5C44"/>
    <w:rsid w:val="00F15C5D"/>
    <w:rsid w:val="00F90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1C9F9B-DA48-43BC-88E9-6977C799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1F"/>
    <w:rPr>
      <w:rFonts w:ascii="Calibri" w:hAnsi="Calibri"/>
      <w:sz w:val="2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0FE"/>
    <w:pPr>
      <w:ind w:left="720"/>
      <w:contextualSpacing/>
    </w:pPr>
  </w:style>
  <w:style w:type="character" w:styleId="CommentReference">
    <w:name w:val="annotation reference"/>
    <w:basedOn w:val="DefaultParagraphFont"/>
    <w:rsid w:val="00F90878"/>
    <w:rPr>
      <w:sz w:val="16"/>
      <w:szCs w:val="16"/>
    </w:rPr>
  </w:style>
  <w:style w:type="paragraph" w:styleId="CommentText">
    <w:name w:val="annotation text"/>
    <w:basedOn w:val="Normal"/>
    <w:link w:val="CommentTextChar"/>
    <w:rsid w:val="00F90878"/>
    <w:rPr>
      <w:sz w:val="20"/>
      <w:szCs w:val="20"/>
    </w:rPr>
  </w:style>
  <w:style w:type="character" w:customStyle="1" w:styleId="CommentTextChar">
    <w:name w:val="Comment Text Char"/>
    <w:basedOn w:val="DefaultParagraphFont"/>
    <w:link w:val="CommentText"/>
    <w:rsid w:val="00F90878"/>
    <w:rPr>
      <w:rFonts w:ascii="Calibri" w:hAnsi="Calibri"/>
      <w:lang w:eastAsia="ja-JP"/>
    </w:rPr>
  </w:style>
  <w:style w:type="paragraph" w:styleId="CommentSubject">
    <w:name w:val="annotation subject"/>
    <w:basedOn w:val="CommentText"/>
    <w:next w:val="CommentText"/>
    <w:link w:val="CommentSubjectChar"/>
    <w:rsid w:val="00F90878"/>
    <w:rPr>
      <w:b/>
      <w:bCs/>
    </w:rPr>
  </w:style>
  <w:style w:type="character" w:customStyle="1" w:styleId="CommentSubjectChar">
    <w:name w:val="Comment Subject Char"/>
    <w:basedOn w:val="CommentTextChar"/>
    <w:link w:val="CommentSubject"/>
    <w:rsid w:val="00F90878"/>
    <w:rPr>
      <w:rFonts w:ascii="Calibri" w:hAnsi="Calibri"/>
      <w:b/>
      <w:bCs/>
      <w:lang w:eastAsia="ja-JP"/>
    </w:rPr>
  </w:style>
  <w:style w:type="paragraph" w:styleId="BalloonText">
    <w:name w:val="Balloon Text"/>
    <w:basedOn w:val="Normal"/>
    <w:link w:val="BalloonTextChar"/>
    <w:rsid w:val="00F90878"/>
    <w:rPr>
      <w:rFonts w:ascii="Tahoma" w:hAnsi="Tahoma" w:cs="Tahoma"/>
      <w:sz w:val="16"/>
      <w:szCs w:val="16"/>
    </w:rPr>
  </w:style>
  <w:style w:type="character" w:customStyle="1" w:styleId="BalloonTextChar">
    <w:name w:val="Balloon Text Char"/>
    <w:basedOn w:val="DefaultParagraphFont"/>
    <w:link w:val="BalloonText"/>
    <w:rsid w:val="00F90878"/>
    <w:rPr>
      <w:rFonts w:ascii="Tahoma" w:hAnsi="Tahoma" w:cs="Tahoma"/>
      <w:sz w:val="16"/>
      <w:szCs w:val="16"/>
      <w:lang w:eastAsia="ja-JP"/>
    </w:rPr>
  </w:style>
  <w:style w:type="paragraph" w:styleId="Header">
    <w:name w:val="header"/>
    <w:basedOn w:val="Normal"/>
    <w:link w:val="HeaderChar"/>
    <w:rsid w:val="00354DE1"/>
    <w:pPr>
      <w:tabs>
        <w:tab w:val="center" w:pos="4513"/>
        <w:tab w:val="right" w:pos="9026"/>
      </w:tabs>
    </w:pPr>
  </w:style>
  <w:style w:type="character" w:customStyle="1" w:styleId="HeaderChar">
    <w:name w:val="Header Char"/>
    <w:basedOn w:val="DefaultParagraphFont"/>
    <w:link w:val="Header"/>
    <w:rsid w:val="00354DE1"/>
    <w:rPr>
      <w:rFonts w:ascii="Calibri" w:hAnsi="Calibri"/>
      <w:sz w:val="22"/>
      <w:szCs w:val="24"/>
      <w:lang w:eastAsia="ja-JP"/>
    </w:rPr>
  </w:style>
  <w:style w:type="paragraph" w:styleId="Footer">
    <w:name w:val="footer"/>
    <w:basedOn w:val="Normal"/>
    <w:link w:val="FooterChar"/>
    <w:rsid w:val="00354DE1"/>
    <w:pPr>
      <w:tabs>
        <w:tab w:val="center" w:pos="4513"/>
        <w:tab w:val="right" w:pos="9026"/>
      </w:tabs>
    </w:pPr>
  </w:style>
  <w:style w:type="character" w:customStyle="1" w:styleId="FooterChar">
    <w:name w:val="Footer Char"/>
    <w:basedOn w:val="DefaultParagraphFont"/>
    <w:link w:val="Footer"/>
    <w:rsid w:val="00354DE1"/>
    <w:rPr>
      <w:rFonts w:ascii="Calibri" w:hAnsi="Calibri"/>
      <w:sz w:val="22"/>
      <w:szCs w:val="24"/>
      <w:lang w:eastAsia="ja-JP"/>
    </w:rPr>
  </w:style>
  <w:style w:type="character" w:styleId="Hyperlink">
    <w:name w:val="Hyperlink"/>
    <w:basedOn w:val="DefaultParagraphFont"/>
    <w:rsid w:val="007E47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th.ac.uk/learningandteaching/professional/BCEAP/bceap-ape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1147</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King</dc:creator>
  <cp:lastModifiedBy>Fiona Blackmore</cp:lastModifiedBy>
  <cp:revision>3</cp:revision>
  <dcterms:created xsi:type="dcterms:W3CDTF">2018-01-03T11:35:00Z</dcterms:created>
  <dcterms:modified xsi:type="dcterms:W3CDTF">2018-01-03T11:40:00Z</dcterms:modified>
</cp:coreProperties>
</file>