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BB32" w14:textId="1D0A2644" w:rsidR="004D2521" w:rsidRPr="006A5DAE" w:rsidRDefault="004D2521" w:rsidP="007A2ECD">
      <w:r>
        <w:rPr>
          <w:noProof/>
          <w:lang w:eastAsia="en-GB"/>
        </w:rPr>
        <w:drawing>
          <wp:inline distT="0" distB="0" distL="0" distR="0" wp14:anchorId="2D1919A3" wp14:editId="4FBAFA31">
            <wp:extent cx="1968500" cy="762000"/>
            <wp:effectExtent l="0" t="0" r="0" b="0"/>
            <wp:docPr id="23" name="Picture 20" descr="Description: 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logo-uob-resiz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00" cy="762000"/>
                    </a:xfrm>
                    <a:prstGeom prst="rect">
                      <a:avLst/>
                    </a:prstGeom>
                    <a:noFill/>
                  </pic:spPr>
                </pic:pic>
              </a:graphicData>
            </a:graphic>
          </wp:inline>
        </w:drawing>
      </w:r>
      <w:r>
        <w:rPr>
          <w:noProof/>
          <w:lang w:eastAsia="en-GB"/>
        </w:rPr>
        <mc:AlternateContent>
          <mc:Choice Requires="wps">
            <w:drawing>
              <wp:anchor distT="4294967294" distB="4294967294" distL="114300" distR="114300" simplePos="0" relativeHeight="251660288" behindDoc="0" locked="0" layoutInCell="1" allowOverlap="1" wp14:anchorId="16D49C31" wp14:editId="3850C5D7">
                <wp:simplePos x="0" y="0"/>
                <wp:positionH relativeFrom="margin">
                  <wp:align>left</wp:align>
                </wp:positionH>
                <wp:positionV relativeFrom="paragraph">
                  <wp:posOffset>685799</wp:posOffset>
                </wp:positionV>
                <wp:extent cx="57912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F05B1" id="Straight Connector 18" o:spid="_x0000_s1026" style="position:absolute;z-index:25166028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54pt" to="4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">
                <w10:wrap anchorx="margin"/>
              </v:line>
            </w:pict>
          </mc:Fallback>
        </mc:AlternateContent>
      </w:r>
      <w:r>
        <w:tab/>
      </w:r>
      <w:r>
        <w:tab/>
      </w:r>
      <w:r>
        <w:tab/>
      </w:r>
      <w:r>
        <w:tab/>
      </w:r>
      <w:r>
        <w:tab/>
      </w:r>
      <w:r>
        <w:tab/>
      </w:r>
      <w:r>
        <w:tab/>
      </w:r>
      <w:r>
        <w:rPr>
          <w:rFonts w:cs="Arial"/>
          <w:b/>
          <w:bCs w:val="0"/>
          <w:sz w:val="32"/>
        </w:rPr>
        <w:tab/>
      </w:r>
      <w:r>
        <w:rPr>
          <w:rFonts w:cs="Arial"/>
          <w:b/>
          <w:bCs w:val="0"/>
          <w:sz w:val="32"/>
        </w:rPr>
        <w:tab/>
      </w:r>
      <w:r>
        <w:rPr>
          <w:rFonts w:cs="Arial"/>
          <w:b/>
          <w:bCs w:val="0"/>
          <w:sz w:val="32"/>
        </w:rPr>
        <w:tab/>
        <w:t xml:space="preserve">       </w:t>
      </w:r>
    </w:p>
    <w:p w14:paraId="75295692" w14:textId="2B43FE4A" w:rsidR="0026281E" w:rsidRDefault="0026281E" w:rsidP="00D7057D">
      <w:pPr>
        <w:pStyle w:val="Heading1"/>
        <w:rPr>
          <w:b w:val="0"/>
          <w:bCs/>
          <w:sz w:val="22"/>
        </w:rPr>
      </w:pPr>
      <w:r w:rsidRPr="005513B0">
        <w:t>Minutes of Meeting of</w:t>
      </w:r>
      <w:r>
        <w:t xml:space="preserve"> Faculty of Humanities and Social Sciences </w:t>
      </w:r>
      <w:r w:rsidR="00542720">
        <w:t xml:space="preserve">Learning, Teaching and Quality Committee on </w:t>
      </w:r>
      <w:r w:rsidR="00D566CD">
        <w:t xml:space="preserve">Wednesday </w:t>
      </w:r>
      <w:r w:rsidR="002C2BFA">
        <w:t>26</w:t>
      </w:r>
      <w:r w:rsidR="00C53352" w:rsidRPr="00C53352">
        <w:rPr>
          <w:vertAlign w:val="superscript"/>
        </w:rPr>
        <w:t>th</w:t>
      </w:r>
      <w:r w:rsidR="00C53352">
        <w:t xml:space="preserve"> April</w:t>
      </w:r>
      <w:r w:rsidR="001E0596">
        <w:t xml:space="preserve"> 2023</w:t>
      </w:r>
      <w:r w:rsidR="00EB5C78">
        <w:t xml:space="preserve"> at </w:t>
      </w:r>
      <w:r w:rsidR="00D566CD">
        <w:t>14.15</w:t>
      </w:r>
      <w:r w:rsidR="00EB5C78">
        <w:t>,</w:t>
      </w:r>
      <w:r w:rsidRPr="005513B0">
        <w:t xml:space="preserve"> held remotely via Teams</w:t>
      </w:r>
    </w:p>
    <w:p w14:paraId="4DEB2037" w14:textId="77777777" w:rsidR="0026281E" w:rsidRDefault="0026281E" w:rsidP="007A2ECD">
      <w:pPr>
        <w:rPr>
          <w:rFonts w:cs="Arial"/>
          <w:sz w:val="22"/>
        </w:rPr>
      </w:pPr>
      <w:r>
        <w:rPr>
          <w:noProof/>
          <w:lang w:eastAsia="en-GB"/>
        </w:rPr>
        <mc:AlternateContent>
          <mc:Choice Requires="wps">
            <w:drawing>
              <wp:anchor distT="4294967294" distB="4294967294" distL="114300" distR="114300" simplePos="0" relativeHeight="251662336" behindDoc="0" locked="0" layoutInCell="1" allowOverlap="1" wp14:anchorId="2714581E" wp14:editId="5285493E">
                <wp:simplePos x="0" y="0"/>
                <wp:positionH relativeFrom="margin">
                  <wp:align>left</wp:align>
                </wp:positionH>
                <wp:positionV relativeFrom="paragraph">
                  <wp:posOffset>45720</wp:posOffset>
                </wp:positionV>
                <wp:extent cx="5791200" cy="0"/>
                <wp:effectExtent l="0" t="0" r="0" b="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39530" id="Straight Connector 17" o:spid="_x0000_s1026" style="position:absolute;z-index:251662336;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6pt" to="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">
                <w10:wrap anchorx="margin"/>
              </v:line>
            </w:pict>
          </mc:Fallback>
        </mc:AlternateContent>
      </w:r>
    </w:p>
    <w:p w14:paraId="6787FA31" w14:textId="77777777" w:rsidR="00CE7793" w:rsidRPr="00484BB6" w:rsidRDefault="00CE7793" w:rsidP="007A2ECD">
      <w:pPr>
        <w:pStyle w:val="Heading2"/>
      </w:pPr>
      <w:r w:rsidRPr="00484BB6">
        <w:t>Present:</w:t>
      </w:r>
      <w:r w:rsidRPr="00484BB6">
        <w:tab/>
      </w:r>
      <w:r w:rsidRPr="00484BB6">
        <w:tab/>
      </w:r>
      <w:r w:rsidRPr="00484BB6">
        <w:tab/>
      </w:r>
    </w:p>
    <w:p w14:paraId="2746D786" w14:textId="603FDC1A" w:rsidR="00CE7793" w:rsidRPr="00484BB6" w:rsidRDefault="00CE7793" w:rsidP="007A2ECD">
      <w:pPr>
        <w:outlineLvl w:val="0"/>
        <w:rPr>
          <w:rFonts w:cs="Arial"/>
        </w:rPr>
      </w:pPr>
      <w:r w:rsidRPr="00484BB6">
        <w:rPr>
          <w:rFonts w:cs="Arial"/>
        </w:rPr>
        <w:t>Dr N</w:t>
      </w:r>
      <w:r w:rsidR="001D46EA">
        <w:rPr>
          <w:rFonts w:cs="Arial"/>
        </w:rPr>
        <w:t>athalia</w:t>
      </w:r>
      <w:r w:rsidRPr="00484BB6">
        <w:rPr>
          <w:rFonts w:cs="Arial"/>
        </w:rPr>
        <w:t xml:space="preserve"> Gjersoe, Associate Dean (</w:t>
      </w:r>
      <w:r w:rsidR="00EC071F">
        <w:rPr>
          <w:rFonts w:cs="Arial"/>
        </w:rPr>
        <w:t>Education</w:t>
      </w:r>
      <w:r w:rsidRPr="00484BB6">
        <w:rPr>
          <w:rFonts w:cs="Arial"/>
        </w:rPr>
        <w:t>)</w:t>
      </w:r>
      <w:r w:rsidR="00B8086D">
        <w:rPr>
          <w:rFonts w:cs="Arial"/>
        </w:rPr>
        <w:t xml:space="preserve"> (Chair)</w:t>
      </w:r>
    </w:p>
    <w:p w14:paraId="4762E553" w14:textId="77777777" w:rsidR="00C53352" w:rsidRPr="00C53352" w:rsidRDefault="00C53352" w:rsidP="00C53352">
      <w:pPr>
        <w:widowControl/>
        <w:rPr>
          <w:rFonts w:cs="Arial"/>
        </w:rPr>
      </w:pPr>
      <w:r w:rsidRPr="00C53352">
        <w:rPr>
          <w:rFonts w:cs="Arial"/>
        </w:rPr>
        <w:t xml:space="preserve">Dr Tim </w:t>
      </w:r>
      <w:proofErr w:type="spellStart"/>
      <w:r w:rsidRPr="00C53352">
        <w:rPr>
          <w:rFonts w:cs="Arial"/>
        </w:rPr>
        <w:t>Wakeley</w:t>
      </w:r>
      <w:proofErr w:type="spellEnd"/>
      <w:r w:rsidRPr="00C53352">
        <w:rPr>
          <w:rFonts w:cs="Arial"/>
        </w:rPr>
        <w:t>, Associate Dean (Education), School of Management and member of CPAC</w:t>
      </w:r>
    </w:p>
    <w:p w14:paraId="3804846F" w14:textId="1230FFC2" w:rsidR="00C53352" w:rsidRPr="00C53352" w:rsidRDefault="00C53352" w:rsidP="00C53352">
      <w:pPr>
        <w:widowControl/>
        <w:rPr>
          <w:rFonts w:cs="Arial"/>
        </w:rPr>
      </w:pPr>
      <w:r w:rsidRPr="00C53352">
        <w:rPr>
          <w:rFonts w:cs="Arial"/>
        </w:rPr>
        <w:t xml:space="preserve">Dr </w:t>
      </w:r>
      <w:r w:rsidR="002C2BFA">
        <w:rPr>
          <w:rFonts w:cs="Arial"/>
        </w:rPr>
        <w:t>Chris Bonfield, Centre for Learning and Teaching</w:t>
      </w:r>
      <w:r w:rsidRPr="00C53352">
        <w:rPr>
          <w:rFonts w:cs="Arial"/>
        </w:rPr>
        <w:t xml:space="preserve"> and member of CPAC</w:t>
      </w:r>
    </w:p>
    <w:p w14:paraId="47F7E2D6" w14:textId="77777777" w:rsidR="00C53352" w:rsidRDefault="00C53352" w:rsidP="00C53352">
      <w:pPr>
        <w:rPr>
          <w:rFonts w:cs="Arial"/>
        </w:rPr>
      </w:pPr>
      <w:r>
        <w:rPr>
          <w:rFonts w:cs="Arial"/>
        </w:rPr>
        <w:t>Ms Jo Charles, Curriculum and Academic Staff Development Officer</w:t>
      </w:r>
    </w:p>
    <w:p w14:paraId="1F7DDB3D" w14:textId="3F39CAFE" w:rsidR="00D566CD" w:rsidRDefault="00D25AFA" w:rsidP="00EC071F">
      <w:pPr>
        <w:rPr>
          <w:rFonts w:cs="Arial"/>
        </w:rPr>
      </w:pPr>
      <w:r w:rsidRPr="00264B77">
        <w:rPr>
          <w:rFonts w:cs="Arial"/>
        </w:rPr>
        <w:t>Dr James Fern, Director of Learning and Teaching, Department for Health</w:t>
      </w:r>
      <w:r w:rsidRPr="00264B77">
        <w:rPr>
          <w:rFonts w:cs="Arial"/>
        </w:rPr>
        <w:br/>
      </w:r>
      <w:r w:rsidR="00264B77" w:rsidRPr="00264B77">
        <w:rPr>
          <w:rFonts w:cs="Arial"/>
        </w:rPr>
        <w:t>Prof Richard Joiner, Director of Learning and Teaching, Department of Psychology</w:t>
      </w:r>
      <w:r w:rsidR="00264B77" w:rsidRPr="00264B77">
        <w:rPr>
          <w:rFonts w:cs="Arial"/>
        </w:rPr>
        <w:br/>
      </w:r>
      <w:r w:rsidR="00D566CD">
        <w:rPr>
          <w:rFonts w:cs="Arial"/>
        </w:rPr>
        <w:t xml:space="preserve">Dr Matteo de Tina, Director of Learning and Teaching, </w:t>
      </w:r>
      <w:r w:rsidR="00D566CD" w:rsidRPr="00264B77">
        <w:rPr>
          <w:rFonts w:cs="Arial"/>
        </w:rPr>
        <w:t>Department of Economics</w:t>
      </w:r>
    </w:p>
    <w:p w14:paraId="16D349CA" w14:textId="73D98D44" w:rsidR="00D566CD" w:rsidRDefault="00D566CD" w:rsidP="00D566CD">
      <w:pPr>
        <w:rPr>
          <w:rFonts w:cs="Arial"/>
        </w:rPr>
      </w:pPr>
      <w:r>
        <w:rPr>
          <w:rFonts w:cs="Arial"/>
        </w:rPr>
        <w:t>Dr Karoline von Oppen, Director of Learning and Teaching, Department of Politics, Languages and International Studies</w:t>
      </w:r>
    </w:p>
    <w:p w14:paraId="681591D7" w14:textId="77777777" w:rsidR="00D25AFA" w:rsidRDefault="00D25AFA" w:rsidP="00D25AFA">
      <w:pPr>
        <w:rPr>
          <w:rFonts w:cs="Arial"/>
        </w:rPr>
      </w:pPr>
      <w:r w:rsidRPr="00264B77">
        <w:rPr>
          <w:rFonts w:cs="Arial"/>
        </w:rPr>
        <w:t xml:space="preserve">Dr </w:t>
      </w:r>
      <w:r>
        <w:rPr>
          <w:rFonts w:cs="Arial"/>
        </w:rPr>
        <w:t>Oliver Walton</w:t>
      </w:r>
      <w:r w:rsidRPr="00264B77">
        <w:rPr>
          <w:rFonts w:cs="Arial"/>
        </w:rPr>
        <w:t>, Director of Learning and Teaching, Department of Social and</w:t>
      </w:r>
      <w:r>
        <w:rPr>
          <w:rFonts w:cs="Arial"/>
        </w:rPr>
        <w:t xml:space="preserve"> Sciences</w:t>
      </w:r>
    </w:p>
    <w:p w14:paraId="2FC7F0C0" w14:textId="77777777" w:rsidR="00264B77" w:rsidRPr="00264B77" w:rsidRDefault="00264B77" w:rsidP="00264B77">
      <w:pPr>
        <w:rPr>
          <w:rFonts w:cs="Arial"/>
        </w:rPr>
      </w:pPr>
    </w:p>
    <w:p w14:paraId="74411758" w14:textId="77777777" w:rsidR="00CE7793" w:rsidRPr="00484BB6" w:rsidRDefault="00CE7793" w:rsidP="007A2ECD">
      <w:pPr>
        <w:pStyle w:val="Heading2"/>
      </w:pPr>
      <w:r w:rsidRPr="00484BB6">
        <w:t>In Attendance:</w:t>
      </w:r>
    </w:p>
    <w:p w14:paraId="7E19F242" w14:textId="77777777" w:rsidR="001D7646" w:rsidRDefault="001D7646" w:rsidP="00026683">
      <w:pPr>
        <w:rPr>
          <w:rFonts w:cs="Arial"/>
        </w:rPr>
      </w:pPr>
      <w:r>
        <w:rPr>
          <w:rFonts w:cs="Arial"/>
        </w:rPr>
        <w:t>Mrs Rachel Acres, Assistant Registrar (Secretary)</w:t>
      </w:r>
    </w:p>
    <w:p w14:paraId="508CB14C" w14:textId="72C2A6CF" w:rsidR="008F587B" w:rsidRDefault="008F587B" w:rsidP="00026683">
      <w:pPr>
        <w:rPr>
          <w:rFonts w:cs="Arial"/>
        </w:rPr>
      </w:pPr>
      <w:r>
        <w:rPr>
          <w:rFonts w:cs="Arial"/>
        </w:rPr>
        <w:t>Mr Chris Goff, Faculty Business Development Manager</w:t>
      </w:r>
    </w:p>
    <w:p w14:paraId="28213772" w14:textId="77777777" w:rsidR="00D7057D" w:rsidRDefault="00D7057D" w:rsidP="00D7057D">
      <w:pPr>
        <w:widowControl/>
        <w:rPr>
          <w:rFonts w:cs="Arial"/>
        </w:rPr>
      </w:pPr>
      <w:r w:rsidRPr="00D25AFA">
        <w:rPr>
          <w:rFonts w:cs="Arial"/>
        </w:rPr>
        <w:t>Miss Sophia Ward, Academic Registry</w:t>
      </w:r>
    </w:p>
    <w:p w14:paraId="1D58D966" w14:textId="77777777" w:rsidR="00D7057D" w:rsidRPr="00D25AFA" w:rsidRDefault="00D7057D" w:rsidP="00D7057D">
      <w:pPr>
        <w:widowControl/>
        <w:rPr>
          <w:rFonts w:cs="Arial"/>
        </w:rPr>
      </w:pPr>
      <w:r>
        <w:rPr>
          <w:rFonts w:cs="Arial"/>
        </w:rPr>
        <w:t>Miss Imogen Le Patourel, Academic Registry</w:t>
      </w:r>
    </w:p>
    <w:p w14:paraId="3086380E" w14:textId="1625F2A7" w:rsidR="00D7057D" w:rsidRDefault="00D7057D" w:rsidP="00026683">
      <w:pPr>
        <w:rPr>
          <w:rFonts w:cs="Arial"/>
        </w:rPr>
      </w:pPr>
      <w:r>
        <w:rPr>
          <w:rFonts w:cs="Arial"/>
        </w:rPr>
        <w:t>Mrs Helen Lofkin, Marketing Manager</w:t>
      </w:r>
    </w:p>
    <w:p w14:paraId="48DABBBF" w14:textId="0084F97C" w:rsidR="00D7057D" w:rsidRDefault="00D7057D" w:rsidP="00026683">
      <w:pPr>
        <w:rPr>
          <w:rFonts w:cs="Arial"/>
        </w:rPr>
      </w:pPr>
      <w:r>
        <w:rPr>
          <w:rFonts w:cs="Arial"/>
        </w:rPr>
        <w:t>Prof Catherine Hamilton-Giachritsis, Department of Psychology</w:t>
      </w:r>
    </w:p>
    <w:p w14:paraId="0863A8FF" w14:textId="1CE49864" w:rsidR="00D7057D" w:rsidRDefault="00D7057D" w:rsidP="00026683">
      <w:pPr>
        <w:rPr>
          <w:rFonts w:cs="Arial"/>
        </w:rPr>
      </w:pPr>
      <w:r>
        <w:rPr>
          <w:rFonts w:cs="Arial"/>
        </w:rPr>
        <w:t>Dr Mattia Cacciatori, Department of Politics, Languages and International Studies</w:t>
      </w:r>
    </w:p>
    <w:p w14:paraId="08B6F8AB" w14:textId="15D410E8" w:rsidR="00D7057D" w:rsidRDefault="00D7057D" w:rsidP="00026683">
      <w:pPr>
        <w:rPr>
          <w:rFonts w:cs="Arial"/>
        </w:rPr>
      </w:pPr>
      <w:r>
        <w:rPr>
          <w:rFonts w:cs="Arial"/>
        </w:rPr>
        <w:t>Prof Jason Hart, Department of Social and Policy Sciences</w:t>
      </w:r>
    </w:p>
    <w:p w14:paraId="03995B64" w14:textId="7F577169" w:rsidR="00D7057D" w:rsidRDefault="00D7057D" w:rsidP="00026683">
      <w:pPr>
        <w:rPr>
          <w:rFonts w:cs="Arial"/>
        </w:rPr>
      </w:pPr>
      <w:r>
        <w:rPr>
          <w:rFonts w:cs="Arial"/>
        </w:rPr>
        <w:t>Dr Jo Cranwell, Department for Health</w:t>
      </w:r>
    </w:p>
    <w:p w14:paraId="58A6D3C3" w14:textId="5BABF151" w:rsidR="00D7057D" w:rsidRDefault="00D7057D" w:rsidP="00026683">
      <w:pPr>
        <w:rPr>
          <w:rFonts w:cs="Arial"/>
        </w:rPr>
      </w:pPr>
      <w:r>
        <w:rPr>
          <w:rFonts w:cs="Arial"/>
        </w:rPr>
        <w:t xml:space="preserve">Dr </w:t>
      </w:r>
      <w:proofErr w:type="spellStart"/>
      <w:r>
        <w:rPr>
          <w:rFonts w:cs="Arial"/>
        </w:rPr>
        <w:t>Rhod</w:t>
      </w:r>
      <w:proofErr w:type="spellEnd"/>
      <w:r>
        <w:rPr>
          <w:rFonts w:cs="Arial"/>
        </w:rPr>
        <w:t xml:space="preserve"> Woodhouse, Department for Health</w:t>
      </w:r>
    </w:p>
    <w:p w14:paraId="6E5599B3" w14:textId="4076A1D1" w:rsidR="00D7057D" w:rsidRDefault="00D7057D" w:rsidP="00026683">
      <w:pPr>
        <w:rPr>
          <w:rFonts w:cs="Arial"/>
        </w:rPr>
      </w:pPr>
      <w:r>
        <w:rPr>
          <w:rFonts w:cs="Arial"/>
        </w:rPr>
        <w:t>Dr Sian Morgan, Department for Health</w:t>
      </w:r>
    </w:p>
    <w:p w14:paraId="3B10084C" w14:textId="77777777" w:rsidR="00EC071F" w:rsidRPr="00264B77" w:rsidRDefault="00EC071F" w:rsidP="007A2ECD">
      <w:pPr>
        <w:rPr>
          <w:rFonts w:cs="Arial"/>
        </w:rPr>
      </w:pPr>
    </w:p>
    <w:p w14:paraId="359DB020" w14:textId="505AF094" w:rsidR="00CE7793" w:rsidRDefault="00CE7793" w:rsidP="007A2ECD">
      <w:pPr>
        <w:pStyle w:val="Heading2"/>
      </w:pPr>
      <w:r w:rsidRPr="00484BB6">
        <w:t>Apologies for absence were received from:</w:t>
      </w:r>
    </w:p>
    <w:p w14:paraId="29D3A939" w14:textId="77777777" w:rsidR="00D7057D" w:rsidRDefault="00D7057D" w:rsidP="00D7057D">
      <w:pPr>
        <w:rPr>
          <w:rFonts w:cs="Arial"/>
        </w:rPr>
      </w:pPr>
      <w:r>
        <w:rPr>
          <w:rFonts w:cs="Arial"/>
        </w:rPr>
        <w:t>Dr Florin Bisset, Deputy Director of UG Admissions and Outreach</w:t>
      </w:r>
    </w:p>
    <w:p w14:paraId="4BCC3F66" w14:textId="08CF29F0" w:rsidR="00D7057D" w:rsidRPr="00D7057D" w:rsidRDefault="00D7057D" w:rsidP="00D7057D">
      <w:r>
        <w:rPr>
          <w:rFonts w:cs="Arial"/>
        </w:rPr>
        <w:t xml:space="preserve">Dr Aurelie Charles, Director of </w:t>
      </w:r>
      <w:proofErr w:type="spellStart"/>
      <w:r>
        <w:rPr>
          <w:rFonts w:cs="Arial"/>
        </w:rPr>
        <w:t>MRes</w:t>
      </w:r>
      <w:proofErr w:type="spellEnd"/>
      <w:r>
        <w:rPr>
          <w:rFonts w:cs="Arial"/>
        </w:rPr>
        <w:t xml:space="preserve"> Programmes</w:t>
      </w:r>
    </w:p>
    <w:p w14:paraId="70EEA04D" w14:textId="4D163B2C" w:rsidR="00307714" w:rsidRDefault="00307714" w:rsidP="00307714">
      <w:pPr>
        <w:rPr>
          <w:rFonts w:cs="Arial"/>
        </w:rPr>
      </w:pPr>
      <w:r>
        <w:rPr>
          <w:rFonts w:cs="Arial"/>
        </w:rPr>
        <w:t>Ms Maria Clutterbuck, Learning Partnerships Office</w:t>
      </w:r>
    </w:p>
    <w:p w14:paraId="597A308A" w14:textId="00C1CFCE" w:rsidR="00D7057D" w:rsidRDefault="00D7057D" w:rsidP="00307714">
      <w:pPr>
        <w:rPr>
          <w:rFonts w:cs="Arial"/>
        </w:rPr>
      </w:pPr>
      <w:r w:rsidRPr="00264B77">
        <w:rPr>
          <w:rFonts w:cs="Arial"/>
        </w:rPr>
        <w:t>Dr Gail Forey, Director of Learning and Teaching, Department of Education</w:t>
      </w:r>
    </w:p>
    <w:p w14:paraId="264DBCB2" w14:textId="0F4CCE9C" w:rsidR="00D7057D" w:rsidRDefault="00D7057D" w:rsidP="00307714">
      <w:pPr>
        <w:rPr>
          <w:rFonts w:cs="Arial"/>
        </w:rPr>
      </w:pPr>
      <w:r>
        <w:rPr>
          <w:rFonts w:cs="Arial"/>
        </w:rPr>
        <w:t>Dr Lucy Noble, Director of Learning and Teaching, Department for Health</w:t>
      </w:r>
    </w:p>
    <w:p w14:paraId="2D041CD4" w14:textId="4C58AA0B" w:rsidR="001A2441" w:rsidRDefault="001A2441" w:rsidP="001E0596">
      <w:pPr>
        <w:rPr>
          <w:rFonts w:cs="Arial"/>
        </w:rPr>
      </w:pPr>
      <w:r w:rsidRPr="00264B77">
        <w:rPr>
          <w:rFonts w:cs="Arial"/>
        </w:rPr>
        <w:t xml:space="preserve">Dr Andreas Schaeffer, </w:t>
      </w:r>
      <w:r>
        <w:rPr>
          <w:rFonts w:cs="Arial"/>
        </w:rPr>
        <w:t xml:space="preserve">Director of Learning and Teaching, </w:t>
      </w:r>
      <w:r w:rsidRPr="00264B77">
        <w:rPr>
          <w:rFonts w:cs="Arial"/>
        </w:rPr>
        <w:t>Department of Economics</w:t>
      </w:r>
    </w:p>
    <w:p w14:paraId="17C6B554" w14:textId="77777777" w:rsidR="00D7057D" w:rsidRPr="00264B77" w:rsidRDefault="00D7057D" w:rsidP="00D7057D">
      <w:pPr>
        <w:rPr>
          <w:rFonts w:cs="Arial"/>
        </w:rPr>
      </w:pPr>
      <w:r>
        <w:rPr>
          <w:rFonts w:cs="Arial"/>
        </w:rPr>
        <w:t>Mx Blake Walker, Students’ Union Community Officer</w:t>
      </w:r>
    </w:p>
    <w:p w14:paraId="3D27255E" w14:textId="77777777" w:rsidR="00D7057D" w:rsidRDefault="00D7057D" w:rsidP="00D7057D">
      <w:pPr>
        <w:rPr>
          <w:rFonts w:cs="Arial"/>
        </w:rPr>
      </w:pPr>
      <w:r>
        <w:rPr>
          <w:rFonts w:cs="Arial"/>
        </w:rPr>
        <w:t>Mr Zisis Tzifas Kratiras, Student Representative</w:t>
      </w:r>
    </w:p>
    <w:p w14:paraId="21D1566D" w14:textId="77777777" w:rsidR="00D7057D" w:rsidRDefault="00D7057D" w:rsidP="00D7057D">
      <w:pPr>
        <w:rPr>
          <w:rFonts w:cs="Arial"/>
        </w:rPr>
      </w:pPr>
      <w:r>
        <w:rPr>
          <w:rFonts w:cs="Arial"/>
        </w:rPr>
        <w:t>Mr Jakub Sala, Student Representative</w:t>
      </w:r>
    </w:p>
    <w:p w14:paraId="6EC1C52E" w14:textId="77777777" w:rsidR="00D7057D" w:rsidRDefault="00D7057D" w:rsidP="00D7057D">
      <w:pPr>
        <w:rPr>
          <w:rFonts w:cs="Arial"/>
        </w:rPr>
      </w:pPr>
      <w:r>
        <w:rPr>
          <w:rFonts w:cs="Arial"/>
        </w:rPr>
        <w:t>Miss Annika Theilgaard, Student Engagement Manager</w:t>
      </w:r>
    </w:p>
    <w:p w14:paraId="1AB6741E" w14:textId="77777777" w:rsidR="00D7057D" w:rsidRDefault="00D7057D" w:rsidP="00D7057D">
      <w:pPr>
        <w:rPr>
          <w:rFonts w:cs="Arial"/>
        </w:rPr>
      </w:pPr>
      <w:r>
        <w:rPr>
          <w:rFonts w:cs="Arial"/>
        </w:rPr>
        <w:t>Mrs Elise Whittleton, Programmes Manager</w:t>
      </w:r>
    </w:p>
    <w:p w14:paraId="78881626" w14:textId="77777777" w:rsidR="00D7057D" w:rsidRDefault="00D7057D" w:rsidP="00D7057D">
      <w:pPr>
        <w:rPr>
          <w:rFonts w:cs="Arial"/>
        </w:rPr>
      </w:pPr>
    </w:p>
    <w:p w14:paraId="0E328C66" w14:textId="77777777" w:rsidR="00D7057D" w:rsidRDefault="00D7057D" w:rsidP="001E0596">
      <w:pPr>
        <w:rPr>
          <w:rFonts w:cs="Arial"/>
        </w:rPr>
      </w:pPr>
    </w:p>
    <w:p w14:paraId="6798D0D0" w14:textId="5F301A55" w:rsidR="00F4726D" w:rsidRPr="00161692" w:rsidRDefault="001A2441" w:rsidP="007A2ECD">
      <w:pPr>
        <w:pBdr>
          <w:bottom w:val="single" w:sz="12" w:space="1" w:color="auto"/>
        </w:pBdr>
        <w:rPr>
          <w:rFonts w:cs="Arial"/>
          <w:b/>
          <w:szCs w:val="22"/>
        </w:rPr>
      </w:pPr>
      <w:r w:rsidRPr="00264B77">
        <w:rPr>
          <w:rFonts w:cs="Arial"/>
        </w:rPr>
        <w:br/>
      </w:r>
    </w:p>
    <w:p w14:paraId="6B15996C" w14:textId="3E4C3D9F" w:rsidR="00B8086D" w:rsidRDefault="00B8086D" w:rsidP="0040018E">
      <w:pPr>
        <w:rPr>
          <w:rFonts w:cs="Arial"/>
        </w:rPr>
      </w:pPr>
    </w:p>
    <w:p w14:paraId="0DE4C5F8" w14:textId="77777777" w:rsidR="002F258E" w:rsidRDefault="002F258E" w:rsidP="00B8086D">
      <w:pPr>
        <w:ind w:left="567"/>
        <w:rPr>
          <w:rFonts w:cs="Arial"/>
        </w:rPr>
      </w:pPr>
    </w:p>
    <w:p w14:paraId="4D54B4A5" w14:textId="519A345A" w:rsidR="001E0596" w:rsidRDefault="001E0596" w:rsidP="00142335">
      <w:pPr>
        <w:pStyle w:val="Heading2"/>
      </w:pPr>
      <w:r>
        <w:t>20</w:t>
      </w:r>
      <w:r w:rsidR="008D22F0">
        <w:t>53</w:t>
      </w:r>
      <w:r>
        <w:t xml:space="preserve"> – DECLARATION OF INTERESTS</w:t>
      </w:r>
    </w:p>
    <w:p w14:paraId="4279B0C4" w14:textId="0375E413" w:rsidR="001E0596" w:rsidRDefault="001E0596" w:rsidP="001E0596">
      <w:r>
        <w:t>No member declared any conflict of interest.</w:t>
      </w:r>
    </w:p>
    <w:p w14:paraId="5CBB5463" w14:textId="19A14F9B" w:rsidR="00C637DB" w:rsidRDefault="00C637DB" w:rsidP="001E0596"/>
    <w:p w14:paraId="5C77A787" w14:textId="19C69349" w:rsidR="00C637DB" w:rsidRDefault="00C34777" w:rsidP="00C34777">
      <w:pPr>
        <w:pStyle w:val="Heading2"/>
      </w:pPr>
      <w:r>
        <w:t>20</w:t>
      </w:r>
      <w:r w:rsidR="008D22F0">
        <w:t>54</w:t>
      </w:r>
      <w:r>
        <w:t xml:space="preserve"> - </w:t>
      </w:r>
      <w:r w:rsidR="00C637DB">
        <w:t>WELCOME</w:t>
      </w:r>
    </w:p>
    <w:p w14:paraId="2458F4A8" w14:textId="13B73308" w:rsidR="00D25AFA" w:rsidRDefault="00D25AFA" w:rsidP="00D25AFA">
      <w:r>
        <w:rPr>
          <w:rFonts w:cs="Arial"/>
        </w:rPr>
        <w:t>The Chair welcomed</w:t>
      </w:r>
      <w:r w:rsidRPr="0012373A">
        <w:rPr>
          <w:rFonts w:cs="Arial"/>
        </w:rPr>
        <w:t xml:space="preserve"> the following additional participants</w:t>
      </w:r>
      <w:r>
        <w:t>:</w:t>
      </w:r>
    </w:p>
    <w:p w14:paraId="03AE8EB4" w14:textId="77777777" w:rsidR="00D25AFA" w:rsidRDefault="00D25AFA" w:rsidP="00D25AFA"/>
    <w:p w14:paraId="5AA52F4F" w14:textId="77777777" w:rsidR="00D25AFA" w:rsidRDefault="00D25AFA" w:rsidP="00D25AFA">
      <w:pPr>
        <w:pStyle w:val="ListParagraph"/>
        <w:widowControl/>
        <w:numPr>
          <w:ilvl w:val="0"/>
          <w:numId w:val="30"/>
        </w:numPr>
        <w:rPr>
          <w:rFonts w:cs="Arial"/>
        </w:rPr>
      </w:pPr>
      <w:bookmarkStart w:id="0" w:name="_Hlk129265271"/>
      <w:r w:rsidRPr="0012373A">
        <w:rPr>
          <w:rFonts w:cs="Arial"/>
        </w:rPr>
        <w:t xml:space="preserve">Dr Tim </w:t>
      </w:r>
      <w:proofErr w:type="spellStart"/>
      <w:r w:rsidRPr="0012373A">
        <w:rPr>
          <w:rFonts w:cs="Arial"/>
        </w:rPr>
        <w:t>Wakeley</w:t>
      </w:r>
      <w:proofErr w:type="spellEnd"/>
      <w:r w:rsidRPr="0012373A">
        <w:rPr>
          <w:rFonts w:cs="Arial"/>
        </w:rPr>
        <w:t>, Associate Dean (Education), School of Management and member of CPAC</w:t>
      </w:r>
    </w:p>
    <w:p w14:paraId="0E14D214" w14:textId="57C194C8" w:rsidR="00D25AFA" w:rsidRDefault="00D25AFA" w:rsidP="00D25AFA">
      <w:pPr>
        <w:pStyle w:val="ListParagraph"/>
        <w:widowControl/>
        <w:numPr>
          <w:ilvl w:val="0"/>
          <w:numId w:val="30"/>
        </w:numPr>
        <w:rPr>
          <w:rFonts w:cs="Arial"/>
        </w:rPr>
      </w:pPr>
      <w:r>
        <w:rPr>
          <w:rFonts w:cs="Arial"/>
        </w:rPr>
        <w:t xml:space="preserve">Dr </w:t>
      </w:r>
      <w:r w:rsidR="002C2BFA">
        <w:rPr>
          <w:rFonts w:cs="Arial"/>
        </w:rPr>
        <w:t>Chris Bonfield, Centre for learning and Teaching</w:t>
      </w:r>
      <w:r>
        <w:rPr>
          <w:rFonts w:cs="Arial"/>
        </w:rPr>
        <w:t xml:space="preserve"> and member of CPAC</w:t>
      </w:r>
    </w:p>
    <w:bookmarkEnd w:id="0"/>
    <w:p w14:paraId="4FCBFDB7" w14:textId="6D5AF034" w:rsidR="00D25AFA" w:rsidRDefault="00D25AFA" w:rsidP="00D25AFA">
      <w:pPr>
        <w:pStyle w:val="ListParagraph"/>
        <w:widowControl/>
        <w:numPr>
          <w:ilvl w:val="0"/>
          <w:numId w:val="30"/>
        </w:numPr>
        <w:rPr>
          <w:rFonts w:cs="Arial"/>
        </w:rPr>
      </w:pPr>
      <w:r>
        <w:rPr>
          <w:rFonts w:cs="Arial"/>
        </w:rPr>
        <w:t xml:space="preserve">Ms Jo Charles, Centre </w:t>
      </w:r>
      <w:r w:rsidR="002C2BFA">
        <w:rPr>
          <w:rFonts w:cs="Arial"/>
        </w:rPr>
        <w:t xml:space="preserve">for </w:t>
      </w:r>
      <w:r>
        <w:rPr>
          <w:rFonts w:cs="Arial"/>
        </w:rPr>
        <w:t>Learning and Teaching</w:t>
      </w:r>
    </w:p>
    <w:p w14:paraId="5FD13503" w14:textId="67A052C6" w:rsidR="00D25AFA" w:rsidRPr="0012373A" w:rsidRDefault="00D25AFA" w:rsidP="00D25AFA">
      <w:pPr>
        <w:pStyle w:val="ListParagraph"/>
        <w:widowControl/>
        <w:numPr>
          <w:ilvl w:val="0"/>
          <w:numId w:val="30"/>
        </w:numPr>
        <w:rPr>
          <w:rFonts w:cs="Arial"/>
        </w:rPr>
      </w:pPr>
      <w:bookmarkStart w:id="1" w:name="_Hlk129265336"/>
      <w:r>
        <w:rPr>
          <w:rFonts w:cs="Arial"/>
        </w:rPr>
        <w:t>Miss Sophia Ward</w:t>
      </w:r>
      <w:r w:rsidR="008D22F0">
        <w:rPr>
          <w:rFonts w:cs="Arial"/>
        </w:rPr>
        <w:t xml:space="preserve"> and Miss Imogen Le Patourel</w:t>
      </w:r>
      <w:r>
        <w:rPr>
          <w:rFonts w:cs="Arial"/>
        </w:rPr>
        <w:t>, Academic Registry</w:t>
      </w:r>
    </w:p>
    <w:bookmarkEnd w:id="1"/>
    <w:p w14:paraId="16143FA5" w14:textId="77777777" w:rsidR="001E0596" w:rsidRPr="001E0596" w:rsidRDefault="001E0596" w:rsidP="001E0596"/>
    <w:p w14:paraId="7D4C8AF4" w14:textId="77777777" w:rsidR="00752EDA" w:rsidRPr="00752EDA" w:rsidRDefault="00752EDA" w:rsidP="00752EDA">
      <w:pPr>
        <w:pStyle w:val="ListParagraph"/>
        <w:widowControl/>
        <w:rPr>
          <w:rFonts w:cs="Arial"/>
        </w:rPr>
      </w:pPr>
    </w:p>
    <w:p w14:paraId="490A9357" w14:textId="4AC606CC" w:rsidR="00D25AFA" w:rsidRPr="00114033" w:rsidRDefault="00BB5ABD" w:rsidP="00D25AFA">
      <w:pPr>
        <w:pStyle w:val="Heading2"/>
      </w:pPr>
      <w:r>
        <w:t>20</w:t>
      </w:r>
      <w:r w:rsidR="008D22F0">
        <w:t>55</w:t>
      </w:r>
      <w:r w:rsidR="00D25AFA">
        <w:t xml:space="preserve"> </w:t>
      </w:r>
      <w:r w:rsidR="00F76B09">
        <w:t>– CURRICULUM TRANSFORMATION, PHASE 2/3 TAUGHT POSTGRADUATE COURSES</w:t>
      </w:r>
    </w:p>
    <w:p w14:paraId="35C356CF" w14:textId="77777777" w:rsidR="00D25AFA" w:rsidRPr="00114033" w:rsidRDefault="00D25AFA" w:rsidP="00D25AFA">
      <w:pPr>
        <w:rPr>
          <w:rFonts w:cs="Arial"/>
        </w:rPr>
      </w:pPr>
      <w:r w:rsidRPr="00114033">
        <w:rPr>
          <w:rFonts w:cs="Arial"/>
        </w:rPr>
        <w:tab/>
      </w:r>
    </w:p>
    <w:p w14:paraId="21E613C0" w14:textId="4DAAFE22" w:rsidR="00D25AFA" w:rsidRPr="00AB0088" w:rsidRDefault="00D25AFA" w:rsidP="00D25AFA">
      <w:pPr>
        <w:jc w:val="both"/>
        <w:rPr>
          <w:rFonts w:cs="Arial"/>
        </w:rPr>
      </w:pPr>
      <w:r>
        <w:rPr>
          <w:rFonts w:cs="Arial"/>
        </w:rPr>
        <w:t xml:space="preserve">The Committee considered the Phase 2/3 submissions for the following courses in accordance with the </w:t>
      </w:r>
      <w:hyperlink r:id="rId8" w:history="1">
        <w:r w:rsidRPr="00AB0088">
          <w:rPr>
            <w:rStyle w:val="Hyperlink"/>
            <w:rFonts w:cs="Arial"/>
          </w:rPr>
          <w:t>Quality Assurance Code of Practice Approval of Courses under Curriculum Transformation (CT) during 2022/23</w:t>
        </w:r>
      </w:hyperlink>
    </w:p>
    <w:p w14:paraId="12906A58" w14:textId="77777777" w:rsidR="00D25AFA" w:rsidRDefault="00D25AFA" w:rsidP="00D25AFA">
      <w:pPr>
        <w:jc w:val="both"/>
        <w:rPr>
          <w:rFonts w:cs="Arial"/>
        </w:rPr>
      </w:pPr>
    </w:p>
    <w:p w14:paraId="494C7148" w14:textId="7AFA1783" w:rsidR="00D25AFA" w:rsidRDefault="00D25AFA" w:rsidP="00D25AFA">
      <w:pPr>
        <w:rPr>
          <w:rFonts w:cs="Arial"/>
        </w:rPr>
      </w:pPr>
      <w:r>
        <w:rPr>
          <w:rFonts w:cs="Arial"/>
        </w:rPr>
        <w:t xml:space="preserve">All documents were available to members within the FLTQC HSS Teams space, via the relevant department Folder in the Files Tab for the </w:t>
      </w:r>
      <w:hyperlink r:id="rId9" w:anchor="/school/conversations/CT%20Phase%202%20and%203%20PGT%20for%202024-25%20implementation?threadId=19:9375abc0272f42e08fc2ac7a2f80c26c@thread.tacv2&amp;ctx=channel" w:history="1">
        <w:r w:rsidRPr="00AB0088">
          <w:rPr>
            <w:rStyle w:val="Hyperlink"/>
            <w:rFonts w:cs="Arial"/>
          </w:rPr>
          <w:t>CT Phase 2 and 3 PGT for 2024/25 Implementation Channel</w:t>
        </w:r>
      </w:hyperlink>
      <w:r>
        <w:rPr>
          <w:rFonts w:cs="Arial"/>
        </w:rPr>
        <w:t xml:space="preserve">. </w:t>
      </w:r>
    </w:p>
    <w:p w14:paraId="14A2C3A8" w14:textId="77777777" w:rsidR="00D25AFA" w:rsidRDefault="00D25AFA" w:rsidP="00D25AFA">
      <w:pPr>
        <w:rPr>
          <w:rFonts w:cs="Arial"/>
        </w:rPr>
      </w:pPr>
    </w:p>
    <w:p w14:paraId="4338B81B" w14:textId="0D8953C6" w:rsidR="00D25AFA" w:rsidRDefault="00D25AFA" w:rsidP="00D25AFA">
      <w:pPr>
        <w:rPr>
          <w:rFonts w:cs="Arial"/>
        </w:rPr>
      </w:pPr>
      <w:r>
        <w:rPr>
          <w:rFonts w:cs="Arial"/>
        </w:rPr>
        <w:t>Phase 1 documents were also available for reference within the Files section of the Channel for this meeting</w:t>
      </w:r>
      <w:r w:rsidRPr="008A71E4">
        <w:rPr>
          <w:rFonts w:cs="Arial"/>
        </w:rPr>
        <w:t xml:space="preserve"> </w:t>
      </w:r>
      <w:r>
        <w:rPr>
          <w:rFonts w:cs="Arial"/>
        </w:rPr>
        <w:t>(</w:t>
      </w:r>
      <w:hyperlink r:id="rId10" w:anchor="/school/FileBrowserTabApp/CT%20Phase%202%20and%203%20PGT%20for%202024-25%20implementation?threadId=19:9375abc0272f42e08fc2ac7a2f80c26c@thread.tacv2&amp;ctx=channel" w:history="1">
        <w:r w:rsidRPr="00AD0B71">
          <w:rPr>
            <w:rStyle w:val="Hyperlink"/>
            <w:rFonts w:cs="Arial"/>
          </w:rPr>
          <w:t>Phase 1 documents</w:t>
        </w:r>
      </w:hyperlink>
      <w:r>
        <w:rPr>
          <w:rFonts w:cs="Arial"/>
        </w:rPr>
        <w:t>).</w:t>
      </w:r>
    </w:p>
    <w:p w14:paraId="71FBC6DC" w14:textId="77777777" w:rsidR="00D25AFA" w:rsidRDefault="00D25AFA" w:rsidP="00D25AFA">
      <w:pPr>
        <w:rPr>
          <w:rFonts w:cs="Arial"/>
        </w:rPr>
      </w:pPr>
    </w:p>
    <w:p w14:paraId="6308EB11" w14:textId="4CB430B4" w:rsidR="00D25AFA" w:rsidRPr="00327313" w:rsidRDefault="004D711F" w:rsidP="00D25AFA">
      <w:pPr>
        <w:rPr>
          <w:rFonts w:cs="Arial"/>
        </w:rPr>
      </w:pPr>
      <w:r>
        <w:rPr>
          <w:rFonts w:cs="Arial"/>
        </w:rPr>
        <w:t>The Committee noted that in</w:t>
      </w:r>
      <w:r w:rsidR="00D25AFA" w:rsidRPr="00311315">
        <w:rPr>
          <w:rFonts w:cs="Arial"/>
        </w:rPr>
        <w:t xml:space="preserve"> view of the large number of documents to review each set of proposal documents </w:t>
      </w:r>
      <w:r w:rsidR="00D25AFA">
        <w:rPr>
          <w:rFonts w:cs="Arial"/>
        </w:rPr>
        <w:t>ha</w:t>
      </w:r>
      <w:r>
        <w:rPr>
          <w:rFonts w:cs="Arial"/>
        </w:rPr>
        <w:t>d</w:t>
      </w:r>
      <w:r w:rsidR="00D25AFA">
        <w:rPr>
          <w:rFonts w:cs="Arial"/>
        </w:rPr>
        <w:t xml:space="preserve"> be</w:t>
      </w:r>
      <w:r w:rsidR="00D25AFA" w:rsidRPr="00311315">
        <w:rPr>
          <w:rFonts w:cs="Arial"/>
        </w:rPr>
        <w:t>e</w:t>
      </w:r>
      <w:r w:rsidR="00D25AFA">
        <w:rPr>
          <w:rFonts w:cs="Arial"/>
        </w:rPr>
        <w:t>n</w:t>
      </w:r>
      <w:r w:rsidR="00D25AFA" w:rsidRPr="00311315">
        <w:rPr>
          <w:rFonts w:cs="Arial"/>
        </w:rPr>
        <w:t xml:space="preserve"> allocated for a thorough review to a Director of Teaching from another Department so that they can act as the main reviewer at the meeting. </w:t>
      </w:r>
    </w:p>
    <w:p w14:paraId="682EE2D6" w14:textId="77777777" w:rsidR="00D25AFA" w:rsidRDefault="00D25AFA" w:rsidP="00D25AFA">
      <w:pPr>
        <w:rPr>
          <w:rFonts w:cs="Arial"/>
        </w:rPr>
      </w:pPr>
    </w:p>
    <w:p w14:paraId="75EEFBE0" w14:textId="19E269DD" w:rsidR="004D711F" w:rsidRDefault="00D25AFA" w:rsidP="00D25AFA">
      <w:pPr>
        <w:rPr>
          <w:rFonts w:cs="Arial"/>
        </w:rPr>
      </w:pPr>
      <w:r>
        <w:rPr>
          <w:rFonts w:cs="Arial"/>
        </w:rPr>
        <w:t xml:space="preserve">All members </w:t>
      </w:r>
      <w:r w:rsidR="004D711F">
        <w:rPr>
          <w:rFonts w:cs="Arial"/>
        </w:rPr>
        <w:t>were</w:t>
      </w:r>
      <w:r>
        <w:rPr>
          <w:rFonts w:cs="Arial"/>
        </w:rPr>
        <w:t xml:space="preserve"> invited to add</w:t>
      </w:r>
      <w:r w:rsidRPr="00311315">
        <w:rPr>
          <w:rFonts w:cs="Arial"/>
        </w:rPr>
        <w:t xml:space="preserve"> comments </w:t>
      </w:r>
      <w:r>
        <w:rPr>
          <w:rFonts w:cs="Arial"/>
        </w:rPr>
        <w:t xml:space="preserve">and questions </w:t>
      </w:r>
      <w:r w:rsidRPr="00311315">
        <w:rPr>
          <w:rFonts w:cs="Arial"/>
        </w:rPr>
        <w:t xml:space="preserve">in the appropriate </w:t>
      </w:r>
      <w:r>
        <w:rPr>
          <w:rFonts w:cs="Arial"/>
        </w:rPr>
        <w:t xml:space="preserve">template </w:t>
      </w:r>
      <w:r w:rsidRPr="00311315">
        <w:rPr>
          <w:rFonts w:cs="Arial"/>
        </w:rPr>
        <w:t>document</w:t>
      </w:r>
      <w:r>
        <w:rPr>
          <w:rFonts w:cs="Arial"/>
        </w:rPr>
        <w:t xml:space="preserve"> created for each degree (or suite of degrees) so that CT development teams w</w:t>
      </w:r>
      <w:r w:rsidR="004D711F">
        <w:rPr>
          <w:rFonts w:cs="Arial"/>
        </w:rPr>
        <w:t>ould</w:t>
      </w:r>
      <w:r>
        <w:rPr>
          <w:rFonts w:cs="Arial"/>
        </w:rPr>
        <w:t xml:space="preserve"> have the opportunity to read</w:t>
      </w:r>
      <w:r w:rsidR="00BB5ABD">
        <w:rPr>
          <w:rFonts w:cs="Arial"/>
        </w:rPr>
        <w:t xml:space="preserve"> </w:t>
      </w:r>
      <w:r>
        <w:rPr>
          <w:rFonts w:cs="Arial"/>
        </w:rPr>
        <w:t xml:space="preserve">and respond (in the same document) to comments and questions before the meeting.  </w:t>
      </w:r>
    </w:p>
    <w:p w14:paraId="2D75D180" w14:textId="6CCD0D34" w:rsidR="00D25AFA" w:rsidRDefault="00D25AFA" w:rsidP="004D711F">
      <w:pPr>
        <w:rPr>
          <w:rFonts w:cs="Arial"/>
        </w:rPr>
      </w:pPr>
    </w:p>
    <w:p w14:paraId="118064A0" w14:textId="348A3C6D" w:rsidR="00902EC9" w:rsidRDefault="008D22F0" w:rsidP="004D711F">
      <w:pPr>
        <w:rPr>
          <w:rFonts w:cs="Arial"/>
        </w:rPr>
      </w:pPr>
      <w:r>
        <w:rPr>
          <w:rFonts w:cs="Arial"/>
        </w:rPr>
        <w:t>Dr Gjersoe noted that a number of common themes had arisen from consideration of this paperwork and the courses considered at the previous meeting. Registry would organise meetings with all course teams to ensure all the key actions were considered by late May/early June for final approval. Dr Gjersoe thanked everyone for their hard work in preparing and reviewing the paperwork, acknowledging that this was a very busy time and staff were already at full capacity.</w:t>
      </w:r>
    </w:p>
    <w:p w14:paraId="101C1ECF" w14:textId="77777777" w:rsidR="00902EC9" w:rsidRDefault="00902EC9" w:rsidP="004D711F">
      <w:pPr>
        <w:rPr>
          <w:rFonts w:cs="Arial"/>
        </w:rPr>
      </w:pPr>
    </w:p>
    <w:p w14:paraId="2FF4DA7B" w14:textId="77777777" w:rsidR="00BB5ABD" w:rsidRDefault="00BB5ABD" w:rsidP="00BB5ABD">
      <w:pPr>
        <w:ind w:left="567"/>
        <w:rPr>
          <w:rFonts w:cs="Arial"/>
        </w:rPr>
      </w:pPr>
    </w:p>
    <w:p w14:paraId="5F6E5D73" w14:textId="77777777" w:rsidR="00BB5ABD" w:rsidRPr="0095175D" w:rsidRDefault="00BB5ABD" w:rsidP="00BB5ABD">
      <w:pPr>
        <w:pStyle w:val="Heading2"/>
        <w:numPr>
          <w:ilvl w:val="0"/>
          <w:numId w:val="31"/>
        </w:numPr>
        <w:ind w:left="720" w:hanging="513"/>
      </w:pPr>
      <w:r w:rsidRPr="0095175D">
        <w:t xml:space="preserve">Department </w:t>
      </w:r>
      <w:r>
        <w:t>for Health</w:t>
      </w:r>
    </w:p>
    <w:p w14:paraId="2803EA88" w14:textId="77777777" w:rsidR="00BB5ABD" w:rsidRDefault="00BB5ABD" w:rsidP="00BB5ABD">
      <w:pPr>
        <w:ind w:left="568"/>
        <w:rPr>
          <w:rFonts w:cs="Arial"/>
        </w:rPr>
      </w:pPr>
    </w:p>
    <w:p w14:paraId="39493082" w14:textId="1CA1B066" w:rsidR="00BB5ABD" w:rsidRPr="00BD73AB" w:rsidRDefault="00BB5ABD" w:rsidP="00BB5ABD">
      <w:pPr>
        <w:pStyle w:val="xxmsonormal"/>
        <w:numPr>
          <w:ilvl w:val="0"/>
          <w:numId w:val="37"/>
        </w:numPr>
        <w:spacing w:before="0" w:beforeAutospacing="0" w:after="0" w:afterAutospacing="0"/>
        <w:rPr>
          <w:rStyle w:val="xcontentpasted0"/>
          <w:rFonts w:ascii="Arial" w:hAnsi="Arial" w:cs="Arial"/>
          <w:b/>
          <w:bCs/>
          <w:color w:val="000000"/>
        </w:rPr>
      </w:pPr>
      <w:r w:rsidRPr="008D22F0">
        <w:rPr>
          <w:rStyle w:val="xcontentpasted0"/>
          <w:rFonts w:ascii="Arial" w:hAnsi="Arial" w:cs="Arial"/>
          <w:b/>
          <w:bCs/>
          <w:color w:val="000000"/>
          <w:bdr w:val="none" w:sz="0" w:space="0" w:color="auto" w:frame="1"/>
        </w:rPr>
        <w:t>MSc Sport and Exercise Medicine</w:t>
      </w:r>
    </w:p>
    <w:p w14:paraId="44D377DF" w14:textId="77777777" w:rsidR="00BD73AB" w:rsidRPr="00097CD2" w:rsidRDefault="00BD73AB" w:rsidP="00BD73AB">
      <w:pPr>
        <w:pStyle w:val="xxmsonormal"/>
        <w:spacing w:before="0" w:beforeAutospacing="0" w:after="0" w:afterAutospacing="0"/>
        <w:rPr>
          <w:rStyle w:val="xcontentpasted0"/>
          <w:rFonts w:ascii="Arial" w:hAnsi="Arial" w:cs="Arial"/>
          <w:color w:val="000000"/>
        </w:rPr>
      </w:pPr>
    </w:p>
    <w:p w14:paraId="7FAA8B17" w14:textId="77777777" w:rsidR="00BD73AB" w:rsidRPr="008D22F0" w:rsidRDefault="00BD73AB" w:rsidP="00BD73AB">
      <w:pPr>
        <w:pStyle w:val="xxmsonormal"/>
        <w:numPr>
          <w:ilvl w:val="0"/>
          <w:numId w:val="37"/>
        </w:numPr>
        <w:spacing w:before="0" w:beforeAutospacing="0" w:after="0" w:afterAutospacing="0"/>
        <w:rPr>
          <w:rStyle w:val="xcontentpasted0"/>
          <w:rFonts w:ascii="Arial" w:hAnsi="Arial" w:cs="Arial"/>
          <w:b/>
          <w:bCs/>
          <w:color w:val="000000"/>
        </w:rPr>
      </w:pPr>
      <w:r w:rsidRPr="008D22F0">
        <w:rPr>
          <w:rStyle w:val="xcontentpasted0"/>
          <w:rFonts w:ascii="Arial" w:hAnsi="Arial" w:cs="Arial"/>
          <w:b/>
          <w:bCs/>
          <w:color w:val="000000"/>
          <w:bdr w:val="none" w:sz="0" w:space="0" w:color="auto" w:frame="1"/>
        </w:rPr>
        <w:t>MSc Sports Physiotherapy</w:t>
      </w:r>
    </w:p>
    <w:p w14:paraId="01F8E770" w14:textId="77777777" w:rsidR="00BD73AB" w:rsidRPr="008D22F0" w:rsidRDefault="00BD73AB" w:rsidP="00BD73AB">
      <w:pPr>
        <w:pStyle w:val="xxmsonormal"/>
        <w:spacing w:before="0" w:beforeAutospacing="0" w:after="0" w:afterAutospacing="0"/>
        <w:ind w:left="720"/>
        <w:rPr>
          <w:rStyle w:val="xcontentpasted0"/>
          <w:rFonts w:ascii="Arial" w:hAnsi="Arial" w:cs="Arial"/>
          <w:b/>
          <w:bCs/>
          <w:color w:val="000000"/>
        </w:rPr>
      </w:pPr>
    </w:p>
    <w:p w14:paraId="5D334199" w14:textId="2E4141BC" w:rsidR="008D22F0" w:rsidRDefault="008D22F0" w:rsidP="008D22F0">
      <w:pPr>
        <w:pStyle w:val="xxmsonormal"/>
        <w:spacing w:before="0" w:beforeAutospacing="0" w:after="0" w:afterAutospacing="0"/>
        <w:rPr>
          <w:rStyle w:val="xcontentpasted0"/>
          <w:rFonts w:ascii="Arial" w:hAnsi="Arial" w:cs="Arial"/>
          <w:color w:val="000000"/>
          <w:bdr w:val="none" w:sz="0" w:space="0" w:color="auto" w:frame="1"/>
        </w:rPr>
      </w:pPr>
    </w:p>
    <w:p w14:paraId="188386E4" w14:textId="6A5240C3" w:rsidR="008D22F0" w:rsidRPr="00DE0FBC" w:rsidRDefault="008D22F0" w:rsidP="008D22F0">
      <w:pPr>
        <w:pStyle w:val="xxmsonormal"/>
        <w:spacing w:before="0" w:beforeAutospacing="0" w:after="0" w:afterAutospacing="0"/>
        <w:rPr>
          <w:rStyle w:val="xcontentpasted0"/>
          <w:rFonts w:ascii="Arial" w:hAnsi="Arial" w:cs="Arial"/>
          <w:color w:val="000000"/>
        </w:rPr>
      </w:pPr>
      <w:r>
        <w:rPr>
          <w:rStyle w:val="xcontentpasted0"/>
          <w:rFonts w:ascii="Arial" w:hAnsi="Arial" w:cs="Arial"/>
          <w:color w:val="000000"/>
          <w:bdr w:val="none" w:sz="0" w:space="0" w:color="auto" w:frame="1"/>
        </w:rPr>
        <w:t>The following points were noted in discussion:</w:t>
      </w:r>
    </w:p>
    <w:p w14:paraId="0D1F350C" w14:textId="0142BB98" w:rsidR="00DE0FBC" w:rsidRDefault="00DE0FBC" w:rsidP="00DE0FBC">
      <w:pPr>
        <w:pStyle w:val="xxmsonormal"/>
        <w:spacing w:before="0" w:beforeAutospacing="0" w:after="0" w:afterAutospacing="0"/>
        <w:rPr>
          <w:rStyle w:val="xcontentpasted0"/>
          <w:rFonts w:ascii="Arial" w:hAnsi="Arial" w:cs="Arial"/>
          <w:color w:val="000000"/>
          <w:bdr w:val="none" w:sz="0" w:space="0" w:color="auto" w:frame="1"/>
        </w:rPr>
      </w:pPr>
    </w:p>
    <w:p w14:paraId="1A7B025D" w14:textId="77777777" w:rsidR="008D22F0" w:rsidRDefault="008D22F0" w:rsidP="008D22F0">
      <w:pPr>
        <w:pStyle w:val="xxmsonormal"/>
        <w:numPr>
          <w:ilvl w:val="0"/>
          <w:numId w:val="42"/>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Dr Forey had completed comments before the meeting but was unable to attend.</w:t>
      </w:r>
    </w:p>
    <w:p w14:paraId="3570E7B9" w14:textId="2BD06EE6" w:rsidR="008D22F0" w:rsidRDefault="008D22F0" w:rsidP="008D22F0">
      <w:pPr>
        <w:pStyle w:val="xxmsonormal"/>
        <w:numPr>
          <w:ilvl w:val="0"/>
          <w:numId w:val="42"/>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Use of </w:t>
      </w:r>
      <w:r w:rsidR="00DE0FBC">
        <w:rPr>
          <w:rStyle w:val="xcontentpasted0"/>
          <w:rFonts w:ascii="Arial" w:hAnsi="Arial" w:cs="Arial"/>
          <w:color w:val="000000"/>
          <w:bdr w:val="none" w:sz="0" w:space="0" w:color="auto" w:frame="1"/>
        </w:rPr>
        <w:t>zero weighted assessments ha</w:t>
      </w:r>
      <w:r w:rsidR="00BD73AB">
        <w:rPr>
          <w:rStyle w:val="xcontentpasted0"/>
          <w:rFonts w:ascii="Arial" w:hAnsi="Arial" w:cs="Arial"/>
          <w:color w:val="000000"/>
          <w:bdr w:val="none" w:sz="0" w:space="0" w:color="auto" w:frame="1"/>
        </w:rPr>
        <w:t>d</w:t>
      </w:r>
      <w:r w:rsidR="00DE0FBC">
        <w:rPr>
          <w:rStyle w:val="xcontentpasted0"/>
          <w:rFonts w:ascii="Arial" w:hAnsi="Arial" w:cs="Arial"/>
          <w:color w:val="000000"/>
          <w:bdr w:val="none" w:sz="0" w:space="0" w:color="auto" w:frame="1"/>
        </w:rPr>
        <w:t xml:space="preserve"> been raised</w:t>
      </w:r>
      <w:r w:rsidR="00BD73AB">
        <w:rPr>
          <w:rStyle w:val="xcontentpasted0"/>
          <w:rFonts w:ascii="Arial" w:hAnsi="Arial" w:cs="Arial"/>
          <w:color w:val="000000"/>
          <w:bdr w:val="none" w:sz="0" w:space="0" w:color="auto" w:frame="1"/>
        </w:rPr>
        <w:t xml:space="preserve"> for further discussion</w:t>
      </w:r>
      <w:r w:rsidR="00DE0FBC">
        <w:rPr>
          <w:rStyle w:val="xcontentpasted0"/>
          <w:rFonts w:ascii="Arial" w:hAnsi="Arial" w:cs="Arial"/>
          <w:color w:val="000000"/>
          <w:bdr w:val="none" w:sz="0" w:space="0" w:color="auto" w:frame="1"/>
        </w:rPr>
        <w:t xml:space="preserve">. </w:t>
      </w:r>
    </w:p>
    <w:p w14:paraId="4DBBE594" w14:textId="77777777" w:rsidR="008D22F0" w:rsidRDefault="00DE0FBC" w:rsidP="008D22F0">
      <w:pPr>
        <w:pStyle w:val="xxmsonormal"/>
        <w:numPr>
          <w:ilvl w:val="0"/>
          <w:numId w:val="42"/>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Guidance on word limits for different levels of study. Registry</w:t>
      </w:r>
      <w:r w:rsidR="008D22F0">
        <w:rPr>
          <w:rStyle w:val="xcontentpasted0"/>
          <w:rFonts w:ascii="Arial" w:hAnsi="Arial" w:cs="Arial"/>
          <w:color w:val="000000"/>
          <w:bdr w:val="none" w:sz="0" w:space="0" w:color="auto" w:frame="1"/>
        </w:rPr>
        <w:t xml:space="preserve"> noted they were</w:t>
      </w:r>
      <w:r>
        <w:rPr>
          <w:rStyle w:val="xcontentpasted0"/>
          <w:rFonts w:ascii="Arial" w:hAnsi="Arial" w:cs="Arial"/>
          <w:color w:val="000000"/>
          <w:bdr w:val="none" w:sz="0" w:space="0" w:color="auto" w:frame="1"/>
        </w:rPr>
        <w:t xml:space="preserve"> not too prescriptive</w:t>
      </w:r>
      <w:r w:rsidR="008D22F0">
        <w:rPr>
          <w:rStyle w:val="xcontentpasted0"/>
          <w:rFonts w:ascii="Arial" w:hAnsi="Arial" w:cs="Arial"/>
          <w:color w:val="000000"/>
          <w:bdr w:val="none" w:sz="0" w:space="0" w:color="auto" w:frame="1"/>
        </w:rPr>
        <w:t xml:space="preserve"> on word limits and content</w:t>
      </w:r>
      <w:r>
        <w:rPr>
          <w:rStyle w:val="xcontentpasted0"/>
          <w:rFonts w:ascii="Arial" w:hAnsi="Arial" w:cs="Arial"/>
          <w:color w:val="000000"/>
          <w:bdr w:val="none" w:sz="0" w:space="0" w:color="auto" w:frame="1"/>
        </w:rPr>
        <w:t xml:space="preserve"> that course designers know about best length for assessments. </w:t>
      </w:r>
    </w:p>
    <w:p w14:paraId="78236C77" w14:textId="4A40B1C4" w:rsidR="00DE0FBC" w:rsidRDefault="00DE0FBC" w:rsidP="008D22F0">
      <w:pPr>
        <w:pStyle w:val="xxmsonormal"/>
        <w:numPr>
          <w:ilvl w:val="0"/>
          <w:numId w:val="42"/>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Confirmed</w:t>
      </w:r>
      <w:r w:rsidR="008D22F0">
        <w:rPr>
          <w:rStyle w:val="xcontentpasted0"/>
          <w:rFonts w:ascii="Arial" w:hAnsi="Arial" w:cs="Arial"/>
          <w:color w:val="000000"/>
          <w:bdr w:val="none" w:sz="0" w:space="0" w:color="auto" w:frame="1"/>
        </w:rPr>
        <w:t xml:space="preserve"> the course was</w:t>
      </w:r>
      <w:r>
        <w:rPr>
          <w:rStyle w:val="xcontentpasted0"/>
          <w:rFonts w:ascii="Arial" w:hAnsi="Arial" w:cs="Arial"/>
          <w:color w:val="000000"/>
          <w:bdr w:val="none" w:sz="0" w:space="0" w:color="auto" w:frame="1"/>
        </w:rPr>
        <w:t xml:space="preserve"> independently delivered online</w:t>
      </w:r>
      <w:r w:rsidR="008D22F0">
        <w:rPr>
          <w:rStyle w:val="xcontentpasted0"/>
          <w:rFonts w:ascii="Arial" w:hAnsi="Arial" w:cs="Arial"/>
          <w:color w:val="000000"/>
          <w:bdr w:val="none" w:sz="0" w:space="0" w:color="auto" w:frame="1"/>
        </w:rPr>
        <w:t>, e.g. not with a partner such as Wiley.</w:t>
      </w:r>
    </w:p>
    <w:p w14:paraId="55A74B82" w14:textId="092D9AF5" w:rsidR="00503842" w:rsidRPr="008D22F0" w:rsidRDefault="00503842" w:rsidP="00522896">
      <w:pPr>
        <w:pStyle w:val="xxmsonormal"/>
        <w:numPr>
          <w:ilvl w:val="0"/>
          <w:numId w:val="42"/>
        </w:numPr>
        <w:spacing w:before="0" w:beforeAutospacing="0" w:after="0" w:afterAutospacing="0"/>
        <w:rPr>
          <w:rStyle w:val="xcontentpasted0"/>
          <w:rFonts w:ascii="Arial" w:hAnsi="Arial" w:cs="Arial"/>
          <w:color w:val="000000"/>
          <w:bdr w:val="none" w:sz="0" w:space="0" w:color="auto" w:frame="1"/>
        </w:rPr>
      </w:pPr>
      <w:r w:rsidRPr="008D22F0">
        <w:rPr>
          <w:rStyle w:val="xcontentpasted0"/>
          <w:rFonts w:ascii="Arial" w:hAnsi="Arial" w:cs="Arial"/>
          <w:color w:val="000000"/>
          <w:bdr w:val="none" w:sz="0" w:space="0" w:color="auto" w:frame="1"/>
        </w:rPr>
        <w:t>PG Diploma – share</w:t>
      </w:r>
      <w:r w:rsidR="008D22F0" w:rsidRPr="008D22F0">
        <w:rPr>
          <w:rStyle w:val="xcontentpasted0"/>
          <w:rFonts w:ascii="Arial" w:hAnsi="Arial" w:cs="Arial"/>
          <w:color w:val="000000"/>
          <w:bdr w:val="none" w:sz="0" w:space="0" w:color="auto" w:frame="1"/>
        </w:rPr>
        <w:t xml:space="preserve">d the </w:t>
      </w:r>
      <w:r w:rsidRPr="008D22F0">
        <w:rPr>
          <w:rStyle w:val="xcontentpasted0"/>
          <w:rFonts w:ascii="Arial" w:hAnsi="Arial" w:cs="Arial"/>
          <w:color w:val="000000"/>
          <w:bdr w:val="none" w:sz="0" w:space="0" w:color="auto" w:frame="1"/>
        </w:rPr>
        <w:t xml:space="preserve">first 2 years of the course, different route, some just want the diploma so </w:t>
      </w:r>
      <w:r w:rsidR="008D22F0" w:rsidRPr="008D22F0">
        <w:rPr>
          <w:rStyle w:val="xcontentpasted0"/>
          <w:rFonts w:ascii="Arial" w:hAnsi="Arial" w:cs="Arial"/>
          <w:color w:val="000000"/>
          <w:bdr w:val="none" w:sz="0" w:space="0" w:color="auto" w:frame="1"/>
        </w:rPr>
        <w:t xml:space="preserve">also a </w:t>
      </w:r>
      <w:proofErr w:type="spellStart"/>
      <w:r w:rsidRPr="008D22F0">
        <w:rPr>
          <w:rStyle w:val="xcontentpasted0"/>
          <w:rFonts w:ascii="Arial" w:hAnsi="Arial" w:cs="Arial"/>
          <w:color w:val="000000"/>
          <w:bdr w:val="none" w:sz="0" w:space="0" w:color="auto" w:frame="1"/>
        </w:rPr>
        <w:t>stand alone</w:t>
      </w:r>
      <w:proofErr w:type="spellEnd"/>
      <w:r w:rsidR="008D22F0" w:rsidRPr="008D22F0">
        <w:rPr>
          <w:rStyle w:val="xcontentpasted0"/>
          <w:rFonts w:ascii="Arial" w:hAnsi="Arial" w:cs="Arial"/>
          <w:color w:val="000000"/>
          <w:bdr w:val="none" w:sz="0" w:space="0" w:color="auto" w:frame="1"/>
        </w:rPr>
        <w:t xml:space="preserve"> course</w:t>
      </w:r>
      <w:r w:rsidRPr="008D22F0">
        <w:rPr>
          <w:rStyle w:val="xcontentpasted0"/>
          <w:rFonts w:ascii="Arial" w:hAnsi="Arial" w:cs="Arial"/>
          <w:color w:val="000000"/>
          <w:bdr w:val="none" w:sz="0" w:space="0" w:color="auto" w:frame="1"/>
        </w:rPr>
        <w:t>.</w:t>
      </w:r>
    </w:p>
    <w:p w14:paraId="78D4D0FA" w14:textId="37D0660F" w:rsidR="00503842" w:rsidRDefault="008D22F0" w:rsidP="008D22F0">
      <w:pPr>
        <w:pStyle w:val="xxmsonormal"/>
        <w:numPr>
          <w:ilvl w:val="0"/>
          <w:numId w:val="42"/>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Noted that M</w:t>
      </w:r>
      <w:r w:rsidR="00503842">
        <w:rPr>
          <w:rStyle w:val="xcontentpasted0"/>
          <w:rFonts w:ascii="Arial" w:hAnsi="Arial" w:cs="Arial"/>
          <w:color w:val="000000"/>
          <w:bdr w:val="none" w:sz="0" w:space="0" w:color="auto" w:frame="1"/>
        </w:rPr>
        <w:t xml:space="preserve">Sc Drug Discovery </w:t>
      </w:r>
      <w:r>
        <w:rPr>
          <w:rStyle w:val="xcontentpasted0"/>
          <w:rFonts w:ascii="Arial" w:hAnsi="Arial" w:cs="Arial"/>
          <w:color w:val="000000"/>
          <w:bdr w:val="none" w:sz="0" w:space="0" w:color="auto" w:frame="1"/>
        </w:rPr>
        <w:t xml:space="preserve">had some </w:t>
      </w:r>
      <w:r w:rsidR="00503842">
        <w:rPr>
          <w:rStyle w:val="xcontentpasted0"/>
          <w:rFonts w:ascii="Arial" w:hAnsi="Arial" w:cs="Arial"/>
          <w:color w:val="000000"/>
          <w:bdr w:val="none" w:sz="0" w:space="0" w:color="auto" w:frame="1"/>
        </w:rPr>
        <w:t>practical elements</w:t>
      </w:r>
      <w:r>
        <w:rPr>
          <w:rStyle w:val="xcontentpasted0"/>
          <w:rFonts w:ascii="Arial" w:hAnsi="Arial" w:cs="Arial"/>
          <w:color w:val="000000"/>
          <w:bdr w:val="none" w:sz="0" w:space="0" w:color="auto" w:frame="1"/>
        </w:rPr>
        <w:t xml:space="preserve"> which might be useful to</w:t>
      </w:r>
      <w:r w:rsidR="00503842">
        <w:rPr>
          <w:rStyle w:val="xcontentpasted0"/>
          <w:rFonts w:ascii="Arial" w:hAnsi="Arial" w:cs="Arial"/>
          <w:color w:val="000000"/>
          <w:bdr w:val="none" w:sz="0" w:space="0" w:color="auto" w:frame="1"/>
        </w:rPr>
        <w:t xml:space="preserve"> discuss</w:t>
      </w:r>
      <w:r>
        <w:rPr>
          <w:rStyle w:val="xcontentpasted0"/>
          <w:rFonts w:ascii="Arial" w:hAnsi="Arial" w:cs="Arial"/>
          <w:color w:val="000000"/>
          <w:bdr w:val="none" w:sz="0" w:space="0" w:color="auto" w:frame="1"/>
        </w:rPr>
        <w:t xml:space="preserve"> further</w:t>
      </w:r>
      <w:r w:rsidR="00503842">
        <w:rPr>
          <w:rStyle w:val="xcontentpasted0"/>
          <w:rFonts w:ascii="Arial" w:hAnsi="Arial" w:cs="Arial"/>
          <w:color w:val="000000"/>
          <w:bdr w:val="none" w:sz="0" w:space="0" w:color="auto" w:frame="1"/>
        </w:rPr>
        <w:t xml:space="preserve"> with Registry</w:t>
      </w:r>
      <w:r>
        <w:rPr>
          <w:rStyle w:val="xcontentpasted0"/>
          <w:rFonts w:ascii="Arial" w:hAnsi="Arial" w:cs="Arial"/>
          <w:color w:val="000000"/>
          <w:bdr w:val="none" w:sz="0" w:space="0" w:color="auto" w:frame="1"/>
        </w:rPr>
        <w:t xml:space="preserve"> with a view to considering for this course.</w:t>
      </w:r>
      <w:r w:rsidR="00503842">
        <w:rPr>
          <w:rStyle w:val="xcontentpasted0"/>
          <w:rFonts w:ascii="Arial" w:hAnsi="Arial" w:cs="Arial"/>
          <w:color w:val="000000"/>
          <w:bdr w:val="none" w:sz="0" w:space="0" w:color="auto" w:frame="1"/>
        </w:rPr>
        <w:t xml:space="preserve"> </w:t>
      </w:r>
    </w:p>
    <w:p w14:paraId="7657869E" w14:textId="77777777" w:rsidR="00BD73AB" w:rsidRDefault="00BD73AB" w:rsidP="00BD73AB">
      <w:pPr>
        <w:pStyle w:val="xxmsonormal"/>
        <w:numPr>
          <w:ilvl w:val="0"/>
          <w:numId w:val="42"/>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Well-structured and interactive online content. Could clarify more in student information whether study was self-paced or times lectures. Noted delivery was also bound to live tutorials so can make this clearer.  </w:t>
      </w:r>
    </w:p>
    <w:p w14:paraId="6D352465" w14:textId="77777777" w:rsidR="00BD73AB" w:rsidRDefault="00BD73AB" w:rsidP="00BD73AB">
      <w:pPr>
        <w:pStyle w:val="xxmsonormal"/>
        <w:numPr>
          <w:ilvl w:val="0"/>
          <w:numId w:val="42"/>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Must Pass Units were due to clinical aspect, do offer non-clinical options as well. </w:t>
      </w:r>
    </w:p>
    <w:p w14:paraId="75A7390B" w14:textId="77777777" w:rsidR="00BD73AB" w:rsidRDefault="00BD73AB" w:rsidP="00BD73AB">
      <w:pPr>
        <w:pStyle w:val="xxmsonormal"/>
        <w:numPr>
          <w:ilvl w:val="0"/>
          <w:numId w:val="42"/>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Lot of formative assessment, so checking manageable for staff – reflective of how the course is run at the moment. </w:t>
      </w:r>
    </w:p>
    <w:p w14:paraId="0D107F72" w14:textId="77777777" w:rsidR="00DE0FBC" w:rsidRPr="008D22F0" w:rsidRDefault="00DE0FBC" w:rsidP="00DE0FBC">
      <w:pPr>
        <w:pStyle w:val="xxmsonormal"/>
        <w:spacing w:before="0" w:beforeAutospacing="0" w:after="0" w:afterAutospacing="0"/>
        <w:rPr>
          <w:rStyle w:val="xcontentpasted0"/>
          <w:rFonts w:ascii="Arial" w:hAnsi="Arial" w:cs="Arial"/>
          <w:b/>
          <w:bCs/>
          <w:color w:val="000000"/>
        </w:rPr>
      </w:pPr>
    </w:p>
    <w:p w14:paraId="14CBD4EE" w14:textId="1A9E5ECC" w:rsidR="00BB5ABD" w:rsidRPr="008D22F0" w:rsidRDefault="00BB5ABD" w:rsidP="00BB5ABD">
      <w:pPr>
        <w:pStyle w:val="xxmsonormal"/>
        <w:numPr>
          <w:ilvl w:val="0"/>
          <w:numId w:val="37"/>
        </w:numPr>
        <w:spacing w:before="0" w:beforeAutospacing="0" w:after="0" w:afterAutospacing="0"/>
        <w:rPr>
          <w:rStyle w:val="xcontentpasted0"/>
          <w:rFonts w:ascii="Arial" w:hAnsi="Arial" w:cs="Arial"/>
          <w:b/>
          <w:bCs/>
          <w:color w:val="000000"/>
        </w:rPr>
      </w:pPr>
      <w:r w:rsidRPr="008D22F0">
        <w:rPr>
          <w:rStyle w:val="xcontentpasted0"/>
          <w:rFonts w:ascii="Arial" w:hAnsi="Arial" w:cs="Arial"/>
          <w:b/>
          <w:bCs/>
          <w:color w:val="000000"/>
          <w:bdr w:val="none" w:sz="0" w:space="0" w:color="auto" w:frame="1"/>
        </w:rPr>
        <w:t>MSc Football Medicine</w:t>
      </w:r>
    </w:p>
    <w:p w14:paraId="48A78429" w14:textId="49B8E5E3" w:rsidR="00DE0FBC" w:rsidRDefault="00DE0FBC" w:rsidP="00DE0FBC">
      <w:pPr>
        <w:pStyle w:val="xxmsonormal"/>
        <w:spacing w:before="0" w:beforeAutospacing="0" w:after="0" w:afterAutospacing="0"/>
        <w:rPr>
          <w:rStyle w:val="xcontentpasted0"/>
          <w:rFonts w:ascii="Arial" w:hAnsi="Arial" w:cs="Arial"/>
          <w:color w:val="000000"/>
          <w:bdr w:val="none" w:sz="0" w:space="0" w:color="auto" w:frame="1"/>
        </w:rPr>
      </w:pPr>
    </w:p>
    <w:p w14:paraId="5558038A" w14:textId="0C57484B" w:rsidR="008D22F0" w:rsidRDefault="008D22F0" w:rsidP="00DE0FBC">
      <w:pPr>
        <w:pStyle w:val="xxmsonormal"/>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The following points were noted in discussion:</w:t>
      </w:r>
    </w:p>
    <w:p w14:paraId="2B483649" w14:textId="77777777" w:rsidR="008D22F0" w:rsidRDefault="008D22F0" w:rsidP="00DE0FBC">
      <w:pPr>
        <w:pStyle w:val="xxmsonormal"/>
        <w:spacing w:before="0" w:beforeAutospacing="0" w:after="0" w:afterAutospacing="0"/>
        <w:rPr>
          <w:rStyle w:val="xcontentpasted0"/>
          <w:rFonts w:ascii="Arial" w:hAnsi="Arial" w:cs="Arial"/>
          <w:color w:val="000000"/>
          <w:bdr w:val="none" w:sz="0" w:space="0" w:color="auto" w:frame="1"/>
        </w:rPr>
      </w:pPr>
    </w:p>
    <w:p w14:paraId="78D76FC8" w14:textId="13C91A8F" w:rsidR="00DE0FBC" w:rsidRDefault="00BD73AB" w:rsidP="008D22F0">
      <w:pPr>
        <w:pStyle w:val="xxmsonormal"/>
        <w:numPr>
          <w:ilvl w:val="0"/>
          <w:numId w:val="44"/>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Course shared</w:t>
      </w:r>
      <w:r w:rsidR="00DE0FBC">
        <w:rPr>
          <w:rStyle w:val="xcontentpasted0"/>
          <w:rFonts w:ascii="Arial" w:hAnsi="Arial" w:cs="Arial"/>
          <w:color w:val="000000"/>
          <w:bdr w:val="none" w:sz="0" w:space="0" w:color="auto" w:frame="1"/>
        </w:rPr>
        <w:t xml:space="preserve"> units with Sports Medicine and Physio</w:t>
      </w:r>
      <w:r>
        <w:rPr>
          <w:rStyle w:val="xcontentpasted0"/>
          <w:rFonts w:ascii="Arial" w:hAnsi="Arial" w:cs="Arial"/>
          <w:color w:val="000000"/>
          <w:bdr w:val="none" w:sz="0" w:space="0" w:color="auto" w:frame="1"/>
        </w:rPr>
        <w:t>therapy</w:t>
      </w:r>
      <w:r w:rsidR="00DE0FBC">
        <w:rPr>
          <w:rStyle w:val="xcontentpasted0"/>
          <w:rFonts w:ascii="Arial" w:hAnsi="Arial" w:cs="Arial"/>
          <w:color w:val="000000"/>
          <w:bdr w:val="none" w:sz="0" w:space="0" w:color="auto" w:frame="1"/>
        </w:rPr>
        <w:t xml:space="preserve"> students</w:t>
      </w:r>
      <w:r>
        <w:rPr>
          <w:rStyle w:val="xcontentpasted0"/>
          <w:rFonts w:ascii="Arial" w:hAnsi="Arial" w:cs="Arial"/>
          <w:color w:val="000000"/>
          <w:bdr w:val="none" w:sz="0" w:space="0" w:color="auto" w:frame="1"/>
        </w:rPr>
        <w:t>, choosing football as their sport of choice.</w:t>
      </w:r>
      <w:r w:rsidR="00DE0FBC">
        <w:rPr>
          <w:rStyle w:val="xcontentpasted0"/>
          <w:rFonts w:ascii="Arial" w:hAnsi="Arial" w:cs="Arial"/>
          <w:color w:val="000000"/>
          <w:bdr w:val="none" w:sz="0" w:space="0" w:color="auto" w:frame="1"/>
        </w:rPr>
        <w:t xml:space="preserve"> </w:t>
      </w:r>
    </w:p>
    <w:p w14:paraId="60C88E57" w14:textId="3DC8F323" w:rsidR="00503842" w:rsidRDefault="00BD73AB" w:rsidP="008D22F0">
      <w:pPr>
        <w:pStyle w:val="xxmsonormal"/>
        <w:numPr>
          <w:ilvl w:val="0"/>
          <w:numId w:val="44"/>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Should be clear in the prospectus about when/where/how students would be expected to attend in person. </w:t>
      </w:r>
    </w:p>
    <w:p w14:paraId="5394C7B8" w14:textId="4773E7CA" w:rsidR="00503842" w:rsidRDefault="00BD73AB" w:rsidP="008D22F0">
      <w:pPr>
        <w:pStyle w:val="xxmsonormal"/>
        <w:numPr>
          <w:ilvl w:val="0"/>
          <w:numId w:val="44"/>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Awaiting feedback from FIFA and External Examiners on the CT proposals. </w:t>
      </w:r>
    </w:p>
    <w:p w14:paraId="5E19B78C" w14:textId="7C854ECF" w:rsidR="009E4B71" w:rsidRDefault="00BD73AB" w:rsidP="008D22F0">
      <w:pPr>
        <w:pStyle w:val="xxmsonormal"/>
        <w:numPr>
          <w:ilvl w:val="0"/>
          <w:numId w:val="44"/>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Should provide more information about the </w:t>
      </w:r>
      <w:proofErr w:type="spellStart"/>
      <w:r w:rsidR="009E4B71">
        <w:rPr>
          <w:rStyle w:val="xcontentpasted0"/>
          <w:rFonts w:ascii="Arial" w:hAnsi="Arial" w:cs="Arial"/>
          <w:color w:val="000000"/>
          <w:bdr w:val="none" w:sz="0" w:space="0" w:color="auto" w:frame="1"/>
        </w:rPr>
        <w:t>Pitchside</w:t>
      </w:r>
      <w:proofErr w:type="spellEnd"/>
      <w:r w:rsidR="009E4B71">
        <w:rPr>
          <w:rStyle w:val="xcontentpasted0"/>
          <w:rFonts w:ascii="Arial" w:hAnsi="Arial" w:cs="Arial"/>
          <w:color w:val="000000"/>
          <w:bdr w:val="none" w:sz="0" w:space="0" w:color="auto" w:frame="1"/>
        </w:rPr>
        <w:t xml:space="preserve"> Medical Certificate </w:t>
      </w:r>
      <w:r>
        <w:rPr>
          <w:rStyle w:val="xcontentpasted0"/>
          <w:rFonts w:ascii="Arial" w:hAnsi="Arial" w:cs="Arial"/>
          <w:color w:val="000000"/>
          <w:bdr w:val="none" w:sz="0" w:space="0" w:color="auto" w:frame="1"/>
        </w:rPr>
        <w:t>which students had the opportunity to gain as part of the course.</w:t>
      </w:r>
      <w:r w:rsidR="009E4B71">
        <w:rPr>
          <w:rStyle w:val="xcontentpasted0"/>
          <w:rFonts w:ascii="Arial" w:hAnsi="Arial" w:cs="Arial"/>
          <w:color w:val="000000"/>
          <w:bdr w:val="none" w:sz="0" w:space="0" w:color="auto" w:frame="1"/>
        </w:rPr>
        <w:t xml:space="preserve"> </w:t>
      </w:r>
    </w:p>
    <w:p w14:paraId="182D674D" w14:textId="20E0BE41" w:rsidR="009E4B71" w:rsidRDefault="009E4B71" w:rsidP="00DE0FBC">
      <w:pPr>
        <w:pStyle w:val="xxmsonormal"/>
        <w:spacing w:before="0" w:beforeAutospacing="0" w:after="0" w:afterAutospacing="0"/>
        <w:rPr>
          <w:rStyle w:val="xcontentpasted0"/>
          <w:rFonts w:ascii="Arial" w:hAnsi="Arial" w:cs="Arial"/>
          <w:color w:val="000000"/>
          <w:bdr w:val="none" w:sz="0" w:space="0" w:color="auto" w:frame="1"/>
        </w:rPr>
      </w:pPr>
    </w:p>
    <w:p w14:paraId="2554A367" w14:textId="77777777" w:rsidR="00BB5ABD" w:rsidRPr="00097CD2" w:rsidRDefault="00BB5ABD" w:rsidP="00BB5ABD">
      <w:pPr>
        <w:pStyle w:val="Heading2"/>
        <w:numPr>
          <w:ilvl w:val="0"/>
          <w:numId w:val="31"/>
        </w:numPr>
        <w:ind w:left="720"/>
        <w:rPr>
          <w:rStyle w:val="xcontentpasted0"/>
        </w:rPr>
      </w:pPr>
      <w:r w:rsidRPr="00097CD2">
        <w:rPr>
          <w:rStyle w:val="xcontentpasted0"/>
        </w:rPr>
        <w:t>Department of Politics, Languages and International Studies</w:t>
      </w:r>
    </w:p>
    <w:p w14:paraId="3B0D7E3C" w14:textId="77777777" w:rsidR="00BB5ABD" w:rsidRPr="00097CD2" w:rsidRDefault="00BB5ABD" w:rsidP="00BB5ABD">
      <w:pPr>
        <w:pStyle w:val="xxmsonormal"/>
        <w:spacing w:before="0" w:beforeAutospacing="0" w:after="0" w:afterAutospacing="0"/>
        <w:ind w:left="786"/>
        <w:rPr>
          <w:rStyle w:val="xcontentpasted0"/>
          <w:rFonts w:ascii="Arial" w:hAnsi="Arial" w:cs="Arial"/>
          <w:color w:val="000000"/>
          <w:bdr w:val="none" w:sz="0" w:space="0" w:color="auto" w:frame="1"/>
        </w:rPr>
      </w:pPr>
    </w:p>
    <w:p w14:paraId="0FB09925" w14:textId="5737CD8B" w:rsidR="00BB5ABD" w:rsidRPr="008D22F0" w:rsidRDefault="00BB5ABD" w:rsidP="00BB5ABD">
      <w:pPr>
        <w:pStyle w:val="xxmsonormal"/>
        <w:numPr>
          <w:ilvl w:val="0"/>
          <w:numId w:val="38"/>
        </w:numPr>
        <w:spacing w:before="0" w:beforeAutospacing="0" w:after="0" w:afterAutospacing="0"/>
        <w:rPr>
          <w:rStyle w:val="xcontentpasted0"/>
          <w:rFonts w:ascii="Arial" w:hAnsi="Arial" w:cs="Arial"/>
          <w:b/>
          <w:bCs/>
          <w:color w:val="000000"/>
        </w:rPr>
      </w:pPr>
      <w:r w:rsidRPr="008D22F0">
        <w:rPr>
          <w:rStyle w:val="xcontentpasted0"/>
          <w:rFonts w:ascii="Arial" w:hAnsi="Arial" w:cs="Arial"/>
          <w:b/>
          <w:bCs/>
          <w:color w:val="000000"/>
          <w:bdr w:val="none" w:sz="0" w:space="0" w:color="auto" w:frame="1"/>
        </w:rPr>
        <w:t xml:space="preserve">MA Contemporary European Studies: Politics, Policy and Society (AKA </w:t>
      </w:r>
      <w:proofErr w:type="spellStart"/>
      <w:r w:rsidRPr="008D22F0">
        <w:rPr>
          <w:rStyle w:val="xcontentpasted0"/>
          <w:rFonts w:ascii="Arial" w:hAnsi="Arial" w:cs="Arial"/>
          <w:b/>
          <w:bCs/>
          <w:color w:val="000000"/>
          <w:bdr w:val="none" w:sz="0" w:space="0" w:color="auto" w:frame="1"/>
        </w:rPr>
        <w:t>Euromasters</w:t>
      </w:r>
      <w:proofErr w:type="spellEnd"/>
      <w:r w:rsidRPr="008D22F0">
        <w:rPr>
          <w:rStyle w:val="xcontentpasted0"/>
          <w:rFonts w:ascii="Arial" w:hAnsi="Arial" w:cs="Arial"/>
          <w:b/>
          <w:bCs/>
          <w:color w:val="000000"/>
          <w:bdr w:val="none" w:sz="0" w:space="0" w:color="auto" w:frame="1"/>
        </w:rPr>
        <w:t>)</w:t>
      </w:r>
    </w:p>
    <w:p w14:paraId="12D52DDB" w14:textId="234573E1" w:rsidR="00F76B09" w:rsidRPr="008D22F0" w:rsidRDefault="00F76B09" w:rsidP="00BB5ABD">
      <w:pPr>
        <w:pStyle w:val="xxmsonormal"/>
        <w:numPr>
          <w:ilvl w:val="0"/>
          <w:numId w:val="38"/>
        </w:numPr>
        <w:spacing w:before="0" w:beforeAutospacing="0" w:after="0" w:afterAutospacing="0"/>
        <w:rPr>
          <w:rStyle w:val="xcontentpasted0"/>
          <w:rFonts w:ascii="Arial" w:hAnsi="Arial" w:cs="Arial"/>
          <w:b/>
          <w:bCs/>
          <w:color w:val="000000"/>
        </w:rPr>
      </w:pPr>
      <w:r w:rsidRPr="008D22F0">
        <w:rPr>
          <w:rStyle w:val="xcontentpasted0"/>
          <w:rFonts w:ascii="Arial" w:hAnsi="Arial" w:cs="Arial"/>
          <w:b/>
          <w:bCs/>
          <w:color w:val="000000"/>
          <w:bdr w:val="none" w:sz="0" w:space="0" w:color="auto" w:frame="1"/>
        </w:rPr>
        <w:t>MA Contemporary European Studies with Transatlantic Track</w:t>
      </w:r>
    </w:p>
    <w:p w14:paraId="3A7B4638" w14:textId="77777777" w:rsidR="008D22F0" w:rsidRPr="008D22F0" w:rsidRDefault="008D22F0" w:rsidP="008D22F0">
      <w:pPr>
        <w:pStyle w:val="xxmsonormal"/>
        <w:spacing w:before="0" w:beforeAutospacing="0" w:after="0" w:afterAutospacing="0"/>
        <w:ind w:left="720"/>
        <w:rPr>
          <w:rStyle w:val="xcontentpasted0"/>
          <w:rFonts w:ascii="Arial" w:hAnsi="Arial" w:cs="Arial"/>
          <w:color w:val="000000"/>
        </w:rPr>
      </w:pPr>
    </w:p>
    <w:p w14:paraId="596C5FE7" w14:textId="2DA80E9D" w:rsidR="008D22F0" w:rsidRPr="009E4B71" w:rsidRDefault="008D22F0" w:rsidP="008D22F0">
      <w:pPr>
        <w:pStyle w:val="xxmsonormal"/>
        <w:spacing w:before="0" w:beforeAutospacing="0" w:after="0" w:afterAutospacing="0"/>
        <w:rPr>
          <w:rStyle w:val="xcontentpasted0"/>
          <w:rFonts w:ascii="Arial" w:hAnsi="Arial" w:cs="Arial"/>
          <w:color w:val="000000"/>
        </w:rPr>
      </w:pPr>
      <w:r>
        <w:rPr>
          <w:rStyle w:val="xcontentpasted0"/>
          <w:rFonts w:ascii="Arial" w:hAnsi="Arial" w:cs="Arial"/>
          <w:color w:val="000000"/>
          <w:bdr w:val="none" w:sz="0" w:space="0" w:color="auto" w:frame="1"/>
        </w:rPr>
        <w:t>The following points were noted in discussion:</w:t>
      </w:r>
    </w:p>
    <w:p w14:paraId="47B83BCD" w14:textId="01DB0F41" w:rsidR="009E4B71" w:rsidRDefault="009E4B71" w:rsidP="009E4B71">
      <w:pPr>
        <w:pStyle w:val="xxmsonormal"/>
        <w:spacing w:before="0" w:beforeAutospacing="0" w:after="0" w:afterAutospacing="0"/>
        <w:rPr>
          <w:rStyle w:val="xcontentpasted0"/>
          <w:rFonts w:ascii="Arial" w:hAnsi="Arial" w:cs="Arial"/>
          <w:color w:val="000000"/>
          <w:bdr w:val="none" w:sz="0" w:space="0" w:color="auto" w:frame="1"/>
        </w:rPr>
      </w:pPr>
    </w:p>
    <w:p w14:paraId="4BE4D3AE" w14:textId="031468F0" w:rsidR="009E4B71" w:rsidRDefault="009E4B71" w:rsidP="008D22F0">
      <w:pPr>
        <w:pStyle w:val="xxmsonormal"/>
        <w:numPr>
          <w:ilvl w:val="0"/>
          <w:numId w:val="45"/>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Detailed, excellent paperwork, clear how aligned to CT principles, new and exciting units, bigger units. Scope for students to experience different types of formative assessments, well thought out assessment strategy.</w:t>
      </w:r>
    </w:p>
    <w:p w14:paraId="410A7942" w14:textId="3EEC8C74" w:rsidR="009E4B71" w:rsidRDefault="009E4B71" w:rsidP="008D22F0">
      <w:pPr>
        <w:pStyle w:val="xxmsonormal"/>
        <w:numPr>
          <w:ilvl w:val="0"/>
          <w:numId w:val="45"/>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CILOs need </w:t>
      </w:r>
      <w:r w:rsidR="00755AFA">
        <w:rPr>
          <w:rStyle w:val="xcontentpasted0"/>
          <w:rFonts w:ascii="Arial" w:hAnsi="Arial" w:cs="Arial"/>
          <w:color w:val="000000"/>
          <w:bdr w:val="none" w:sz="0" w:space="0" w:color="auto" w:frame="1"/>
        </w:rPr>
        <w:t>some further rewording.</w:t>
      </w:r>
    </w:p>
    <w:p w14:paraId="4C4E94B6" w14:textId="689F542F" w:rsidR="009E4B71" w:rsidRDefault="00755AFA" w:rsidP="008D22F0">
      <w:pPr>
        <w:pStyle w:val="xxmsonormal"/>
        <w:numPr>
          <w:ilvl w:val="0"/>
          <w:numId w:val="45"/>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Should add in general statement on additional costs such as for visas, travel and insurance. </w:t>
      </w:r>
    </w:p>
    <w:p w14:paraId="32DD1EE2" w14:textId="33D51EBB" w:rsidR="009E4B71" w:rsidRPr="00755AFA" w:rsidRDefault="00755AFA" w:rsidP="0067109C">
      <w:pPr>
        <w:pStyle w:val="xxmsonormal"/>
        <w:numPr>
          <w:ilvl w:val="0"/>
          <w:numId w:val="45"/>
        </w:numPr>
        <w:spacing w:before="0" w:beforeAutospacing="0" w:after="0" w:afterAutospacing="0"/>
        <w:rPr>
          <w:rStyle w:val="xcontentpasted0"/>
          <w:rFonts w:ascii="Arial" w:hAnsi="Arial" w:cs="Arial"/>
          <w:color w:val="000000"/>
          <w:bdr w:val="none" w:sz="0" w:space="0" w:color="auto" w:frame="1"/>
        </w:rPr>
      </w:pPr>
      <w:r w:rsidRPr="00755AFA">
        <w:rPr>
          <w:rStyle w:val="xcontentpasted0"/>
          <w:rFonts w:ascii="Arial" w:hAnsi="Arial" w:cs="Arial"/>
          <w:color w:val="000000"/>
          <w:bdr w:val="none" w:sz="0" w:space="0" w:color="auto" w:frame="1"/>
        </w:rPr>
        <w:t>Consider the External Examiner comment on professional skills</w:t>
      </w:r>
      <w:r>
        <w:rPr>
          <w:rStyle w:val="xcontentpasted0"/>
          <w:rFonts w:ascii="Arial" w:hAnsi="Arial" w:cs="Arial"/>
          <w:color w:val="000000"/>
          <w:bdr w:val="none" w:sz="0" w:space="0" w:color="auto" w:frame="1"/>
        </w:rPr>
        <w:t>.</w:t>
      </w:r>
    </w:p>
    <w:p w14:paraId="4EB589EB" w14:textId="297AF7DB" w:rsidR="002F1374" w:rsidRPr="00755AFA" w:rsidRDefault="00755AFA" w:rsidP="0017718B">
      <w:pPr>
        <w:pStyle w:val="xxmsonormal"/>
        <w:numPr>
          <w:ilvl w:val="0"/>
          <w:numId w:val="45"/>
        </w:numPr>
        <w:spacing w:before="0" w:beforeAutospacing="0" w:after="0" w:afterAutospacing="0"/>
        <w:rPr>
          <w:rStyle w:val="xcontentpasted0"/>
          <w:rFonts w:ascii="Arial" w:hAnsi="Arial" w:cs="Arial"/>
          <w:color w:val="000000"/>
          <w:bdr w:val="none" w:sz="0" w:space="0" w:color="auto" w:frame="1"/>
        </w:rPr>
      </w:pPr>
      <w:r w:rsidRPr="00755AFA">
        <w:rPr>
          <w:rStyle w:val="xcontentpasted0"/>
          <w:rFonts w:ascii="Arial" w:hAnsi="Arial" w:cs="Arial"/>
          <w:color w:val="000000"/>
          <w:bdr w:val="none" w:sz="0" w:space="0" w:color="auto" w:frame="1"/>
        </w:rPr>
        <w:t xml:space="preserve">Registry to confirm whether </w:t>
      </w:r>
      <w:r w:rsidR="002F1374" w:rsidRPr="00755AFA">
        <w:rPr>
          <w:rStyle w:val="xcontentpasted0"/>
          <w:rFonts w:ascii="Arial" w:hAnsi="Arial" w:cs="Arial"/>
          <w:color w:val="000000"/>
          <w:bdr w:val="none" w:sz="0" w:space="0" w:color="auto" w:frame="1"/>
        </w:rPr>
        <w:t>separate document</w:t>
      </w:r>
      <w:r w:rsidRPr="00755AFA">
        <w:rPr>
          <w:rStyle w:val="xcontentpasted0"/>
          <w:rFonts w:ascii="Arial" w:hAnsi="Arial" w:cs="Arial"/>
          <w:color w:val="000000"/>
          <w:bdr w:val="none" w:sz="0" w:space="0" w:color="auto" w:frame="1"/>
        </w:rPr>
        <w:t>s were required for the</w:t>
      </w:r>
      <w:r w:rsidR="002F1374" w:rsidRPr="00755AFA">
        <w:rPr>
          <w:rStyle w:val="xcontentpasted0"/>
          <w:rFonts w:ascii="Arial" w:hAnsi="Arial" w:cs="Arial"/>
          <w:color w:val="000000"/>
          <w:bdr w:val="none" w:sz="0" w:space="0" w:color="auto" w:frame="1"/>
        </w:rPr>
        <w:t xml:space="preserve"> </w:t>
      </w:r>
      <w:r w:rsidRPr="00755AFA">
        <w:rPr>
          <w:rStyle w:val="xcontentpasted0"/>
          <w:rFonts w:ascii="Arial" w:hAnsi="Arial" w:cs="Arial"/>
          <w:color w:val="000000"/>
          <w:bdr w:val="none" w:sz="0" w:space="0" w:color="auto" w:frame="1"/>
        </w:rPr>
        <w:t>T</w:t>
      </w:r>
      <w:r w:rsidR="002F1374" w:rsidRPr="00755AFA">
        <w:rPr>
          <w:rStyle w:val="xcontentpasted0"/>
          <w:rFonts w:ascii="Arial" w:hAnsi="Arial" w:cs="Arial"/>
          <w:color w:val="000000"/>
          <w:bdr w:val="none" w:sz="0" w:space="0" w:color="auto" w:frame="1"/>
        </w:rPr>
        <w:t xml:space="preserve">ransatlantic </w:t>
      </w:r>
      <w:r w:rsidRPr="00755AFA">
        <w:rPr>
          <w:rStyle w:val="xcontentpasted0"/>
          <w:rFonts w:ascii="Arial" w:hAnsi="Arial" w:cs="Arial"/>
          <w:color w:val="000000"/>
          <w:bdr w:val="none" w:sz="0" w:space="0" w:color="auto" w:frame="1"/>
        </w:rPr>
        <w:t>T</w:t>
      </w:r>
      <w:r w:rsidR="002F1374" w:rsidRPr="00755AFA">
        <w:rPr>
          <w:rStyle w:val="xcontentpasted0"/>
          <w:rFonts w:ascii="Arial" w:hAnsi="Arial" w:cs="Arial"/>
          <w:color w:val="000000"/>
          <w:bdr w:val="none" w:sz="0" w:space="0" w:color="auto" w:frame="1"/>
        </w:rPr>
        <w:t xml:space="preserve">rack </w:t>
      </w:r>
      <w:r w:rsidRPr="00755AFA">
        <w:rPr>
          <w:rStyle w:val="xcontentpasted0"/>
          <w:rFonts w:ascii="Arial" w:hAnsi="Arial" w:cs="Arial"/>
          <w:color w:val="000000"/>
          <w:bdr w:val="none" w:sz="0" w:space="0" w:color="auto" w:frame="1"/>
        </w:rPr>
        <w:t>course.</w:t>
      </w:r>
    </w:p>
    <w:p w14:paraId="0A94E31A" w14:textId="1DCC4F39" w:rsidR="009E4B71" w:rsidRDefault="00755AFA" w:rsidP="00755AFA">
      <w:pPr>
        <w:pStyle w:val="xxmsonormal"/>
        <w:numPr>
          <w:ilvl w:val="0"/>
          <w:numId w:val="45"/>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Consortium Partners had been shown proposals for CT over the last 2 years and the annual plenary meetings.</w:t>
      </w:r>
    </w:p>
    <w:p w14:paraId="7D674C5C" w14:textId="77777777" w:rsidR="009E4B71" w:rsidRPr="00097CD2" w:rsidRDefault="009E4B71" w:rsidP="009E4B71">
      <w:pPr>
        <w:pStyle w:val="xxmsonormal"/>
        <w:spacing w:before="0" w:beforeAutospacing="0" w:after="0" w:afterAutospacing="0"/>
        <w:rPr>
          <w:rStyle w:val="xcontentpasted0"/>
          <w:rFonts w:ascii="Arial" w:hAnsi="Arial" w:cs="Arial"/>
          <w:color w:val="000000"/>
        </w:rPr>
      </w:pPr>
    </w:p>
    <w:p w14:paraId="04EFCFA6" w14:textId="77777777" w:rsidR="00BB5ABD" w:rsidRPr="008D22F0" w:rsidRDefault="00BB5ABD" w:rsidP="00BB5ABD">
      <w:pPr>
        <w:pStyle w:val="xxmsonormal"/>
        <w:numPr>
          <w:ilvl w:val="0"/>
          <w:numId w:val="38"/>
        </w:numPr>
        <w:spacing w:before="0" w:beforeAutospacing="0" w:after="0" w:afterAutospacing="0"/>
        <w:rPr>
          <w:rStyle w:val="xcontentpasted0"/>
          <w:rFonts w:ascii="Arial" w:hAnsi="Arial" w:cs="Arial"/>
          <w:b/>
          <w:bCs/>
          <w:color w:val="000000"/>
        </w:rPr>
      </w:pPr>
      <w:r w:rsidRPr="008D22F0">
        <w:rPr>
          <w:rStyle w:val="xcontentpasted0"/>
          <w:rFonts w:ascii="Arial" w:hAnsi="Arial" w:cs="Arial"/>
          <w:b/>
          <w:bCs/>
          <w:color w:val="000000"/>
          <w:bdr w:val="none" w:sz="0" w:space="0" w:color="auto" w:frame="1"/>
        </w:rPr>
        <w:t>MA International Relations</w:t>
      </w:r>
    </w:p>
    <w:p w14:paraId="7EFDD769" w14:textId="77777777" w:rsidR="00BB5ABD" w:rsidRPr="008D22F0" w:rsidRDefault="00BB5ABD" w:rsidP="00BB5ABD">
      <w:pPr>
        <w:pStyle w:val="xxmsonormal"/>
        <w:numPr>
          <w:ilvl w:val="0"/>
          <w:numId w:val="38"/>
        </w:numPr>
        <w:spacing w:before="0" w:beforeAutospacing="0" w:after="0" w:afterAutospacing="0"/>
        <w:rPr>
          <w:rStyle w:val="xcontentpasted0"/>
          <w:rFonts w:ascii="Arial" w:hAnsi="Arial" w:cs="Arial"/>
          <w:b/>
          <w:bCs/>
          <w:color w:val="000000"/>
        </w:rPr>
      </w:pPr>
      <w:r w:rsidRPr="008D22F0">
        <w:rPr>
          <w:rStyle w:val="xcontentpasted0"/>
          <w:rFonts w:ascii="Arial" w:hAnsi="Arial" w:cs="Arial"/>
          <w:b/>
          <w:bCs/>
          <w:color w:val="000000"/>
          <w:bdr w:val="none" w:sz="0" w:space="0" w:color="auto" w:frame="1"/>
        </w:rPr>
        <w:t xml:space="preserve">MA International Relations and European Politics </w:t>
      </w:r>
    </w:p>
    <w:p w14:paraId="6B5FE0F2" w14:textId="232C8A91" w:rsidR="002F1374" w:rsidRPr="008D22F0" w:rsidRDefault="00BB5ABD" w:rsidP="002F1374">
      <w:pPr>
        <w:pStyle w:val="xxmsonormal"/>
        <w:numPr>
          <w:ilvl w:val="0"/>
          <w:numId w:val="38"/>
        </w:numPr>
        <w:spacing w:before="0" w:beforeAutospacing="0" w:after="0" w:afterAutospacing="0"/>
        <w:rPr>
          <w:rStyle w:val="xcontentpasted0"/>
          <w:rFonts w:ascii="Arial" w:hAnsi="Arial" w:cs="Arial"/>
          <w:b/>
          <w:bCs/>
          <w:color w:val="000000"/>
        </w:rPr>
      </w:pPr>
      <w:r w:rsidRPr="008D22F0">
        <w:rPr>
          <w:rStyle w:val="xcontentpasted0"/>
          <w:rFonts w:ascii="Arial" w:hAnsi="Arial" w:cs="Arial"/>
          <w:b/>
          <w:bCs/>
          <w:color w:val="000000"/>
          <w:bdr w:val="none" w:sz="0" w:space="0" w:color="auto" w:frame="1"/>
        </w:rPr>
        <w:t>MA International Security</w:t>
      </w:r>
    </w:p>
    <w:p w14:paraId="3F1F1BA2" w14:textId="7ECC9638" w:rsidR="00BB5ABD" w:rsidRPr="008D22F0" w:rsidRDefault="00BB5ABD" w:rsidP="00BB5ABD">
      <w:pPr>
        <w:pStyle w:val="xxmsonormal"/>
        <w:numPr>
          <w:ilvl w:val="0"/>
          <w:numId w:val="38"/>
        </w:numPr>
        <w:spacing w:before="0" w:beforeAutospacing="0" w:after="0" w:afterAutospacing="0"/>
        <w:rPr>
          <w:rStyle w:val="xcontentpasted0"/>
          <w:rFonts w:ascii="Arial" w:hAnsi="Arial" w:cs="Arial"/>
          <w:b/>
          <w:bCs/>
          <w:color w:val="000000"/>
        </w:rPr>
      </w:pPr>
      <w:r w:rsidRPr="008D22F0">
        <w:rPr>
          <w:rStyle w:val="xcontentpasted0"/>
          <w:rFonts w:ascii="Arial" w:hAnsi="Arial" w:cs="Arial"/>
          <w:b/>
          <w:bCs/>
          <w:color w:val="000000"/>
          <w:bdr w:val="none" w:sz="0" w:space="0" w:color="auto" w:frame="1"/>
        </w:rPr>
        <w:t>MA Gender and Politics</w:t>
      </w:r>
    </w:p>
    <w:p w14:paraId="09ABCF5E" w14:textId="1F3F07B7" w:rsidR="002F1374" w:rsidRDefault="002F1374" w:rsidP="002F1374">
      <w:pPr>
        <w:pStyle w:val="xxmsonormal"/>
        <w:spacing w:before="0" w:beforeAutospacing="0" w:after="0" w:afterAutospacing="0"/>
        <w:rPr>
          <w:rStyle w:val="xcontentpasted0"/>
          <w:rFonts w:ascii="Arial" w:hAnsi="Arial" w:cs="Arial"/>
          <w:color w:val="000000"/>
          <w:bdr w:val="none" w:sz="0" w:space="0" w:color="auto" w:frame="1"/>
        </w:rPr>
      </w:pPr>
    </w:p>
    <w:p w14:paraId="5017C4A8" w14:textId="421B05DD" w:rsidR="002F1374" w:rsidRDefault="008D22F0" w:rsidP="002F1374">
      <w:pPr>
        <w:pStyle w:val="xxmsonormal"/>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The following points were noted in discussion:</w:t>
      </w:r>
    </w:p>
    <w:p w14:paraId="21BCD4D1" w14:textId="77777777" w:rsidR="008D22F0" w:rsidRDefault="008D22F0" w:rsidP="002F1374">
      <w:pPr>
        <w:pStyle w:val="xxmsonormal"/>
        <w:spacing w:before="0" w:beforeAutospacing="0" w:after="0" w:afterAutospacing="0"/>
        <w:rPr>
          <w:rStyle w:val="xcontentpasted0"/>
          <w:rFonts w:ascii="Arial" w:hAnsi="Arial" w:cs="Arial"/>
          <w:color w:val="000000"/>
          <w:bdr w:val="none" w:sz="0" w:space="0" w:color="auto" w:frame="1"/>
        </w:rPr>
      </w:pPr>
    </w:p>
    <w:p w14:paraId="07491E45" w14:textId="277129BD" w:rsidR="00FD3B11" w:rsidRPr="00FD3B11" w:rsidRDefault="00FD3B11" w:rsidP="00FD3B11">
      <w:pPr>
        <w:pStyle w:val="xxmsonormal"/>
        <w:numPr>
          <w:ilvl w:val="0"/>
          <w:numId w:val="46"/>
        </w:numPr>
        <w:spacing w:before="0" w:beforeAutospacing="0" w:after="0" w:afterAutospacing="0"/>
        <w:rPr>
          <w:rStyle w:val="xcontentpasted0"/>
          <w:rFonts w:ascii="Arial" w:hAnsi="Arial" w:cs="Arial"/>
          <w:color w:val="000000"/>
        </w:rPr>
      </w:pPr>
      <w:r>
        <w:rPr>
          <w:rStyle w:val="xcontentpasted0"/>
          <w:rFonts w:ascii="Arial" w:hAnsi="Arial" w:cs="Arial"/>
          <w:color w:val="000000"/>
        </w:rPr>
        <w:t xml:space="preserve">Very interesting course with a lot of options (some previous options had been merged together). Students consistently praised the options which allows them to specialise (akin to major/minor structure at US universities). </w:t>
      </w:r>
    </w:p>
    <w:p w14:paraId="672924B9" w14:textId="4DC1C179" w:rsidR="00FD3B11" w:rsidRDefault="00FD3B11" w:rsidP="008D22F0">
      <w:pPr>
        <w:pStyle w:val="xxmsonormal"/>
        <w:numPr>
          <w:ilvl w:val="0"/>
          <w:numId w:val="46"/>
        </w:numPr>
        <w:spacing w:before="0" w:beforeAutospacing="0" w:after="0" w:afterAutospacing="0"/>
        <w:rPr>
          <w:rStyle w:val="xcontentpasted0"/>
          <w:rFonts w:ascii="Arial" w:hAnsi="Arial" w:cs="Arial"/>
          <w:color w:val="000000"/>
        </w:rPr>
      </w:pPr>
      <w:r>
        <w:rPr>
          <w:rStyle w:val="xcontentpasted0"/>
          <w:rFonts w:ascii="Arial" w:hAnsi="Arial" w:cs="Arial"/>
          <w:color w:val="000000"/>
        </w:rPr>
        <w:t xml:space="preserve">Noted some courses had larger cohorts than others. </w:t>
      </w:r>
    </w:p>
    <w:p w14:paraId="1D2829BB" w14:textId="27CF6F94" w:rsidR="00FD3B11" w:rsidRDefault="00FD3B11" w:rsidP="008D22F0">
      <w:pPr>
        <w:pStyle w:val="xxmsonormal"/>
        <w:numPr>
          <w:ilvl w:val="0"/>
          <w:numId w:val="46"/>
        </w:numPr>
        <w:spacing w:before="0" w:beforeAutospacing="0" w:after="0" w:afterAutospacing="0"/>
        <w:rPr>
          <w:rStyle w:val="xcontentpasted0"/>
          <w:rFonts w:ascii="Arial" w:hAnsi="Arial" w:cs="Arial"/>
          <w:color w:val="000000"/>
        </w:rPr>
      </w:pPr>
      <w:r>
        <w:rPr>
          <w:rStyle w:val="xcontentpasted0"/>
          <w:rFonts w:ascii="Arial" w:hAnsi="Arial" w:cs="Arial"/>
          <w:color w:val="000000"/>
        </w:rPr>
        <w:t>Noted although students could take the same units as each other on any of the above courses, their dissertation had to be on their topic.</w:t>
      </w:r>
    </w:p>
    <w:p w14:paraId="3F6765C7" w14:textId="77777777" w:rsidR="00FD3B11" w:rsidRDefault="00FD3B11" w:rsidP="008D22F0">
      <w:pPr>
        <w:pStyle w:val="xxmsonormal"/>
        <w:numPr>
          <w:ilvl w:val="0"/>
          <w:numId w:val="46"/>
        </w:numPr>
        <w:spacing w:before="0" w:beforeAutospacing="0" w:after="0" w:afterAutospacing="0"/>
        <w:rPr>
          <w:rStyle w:val="xcontentpasted0"/>
          <w:rFonts w:ascii="Arial" w:hAnsi="Arial" w:cs="Arial"/>
          <w:color w:val="000000"/>
        </w:rPr>
      </w:pPr>
      <w:r>
        <w:rPr>
          <w:rStyle w:val="xcontentpasted0"/>
          <w:rFonts w:ascii="Arial" w:hAnsi="Arial" w:cs="Arial"/>
          <w:color w:val="000000"/>
        </w:rPr>
        <w:t>Should change ‘you’ll leave with….’ to ‘you’ll have the opportunity to…’.</w:t>
      </w:r>
    </w:p>
    <w:p w14:paraId="5647F7C4" w14:textId="278352D1" w:rsidR="00490360" w:rsidRDefault="00FD3B11" w:rsidP="008D22F0">
      <w:pPr>
        <w:pStyle w:val="xxmsonormal"/>
        <w:numPr>
          <w:ilvl w:val="0"/>
          <w:numId w:val="46"/>
        </w:numPr>
        <w:spacing w:before="0" w:beforeAutospacing="0" w:after="0" w:afterAutospacing="0"/>
        <w:rPr>
          <w:rStyle w:val="xcontentpasted0"/>
          <w:rFonts w:ascii="Arial" w:hAnsi="Arial" w:cs="Arial"/>
          <w:color w:val="000000"/>
        </w:rPr>
      </w:pPr>
      <w:r>
        <w:rPr>
          <w:rStyle w:val="xcontentpasted0"/>
          <w:rFonts w:ascii="Arial" w:hAnsi="Arial" w:cs="Arial"/>
          <w:color w:val="000000"/>
        </w:rPr>
        <w:t xml:space="preserve">Noted that </w:t>
      </w:r>
      <w:r w:rsidR="00490360">
        <w:rPr>
          <w:rStyle w:val="xcontentpasted0"/>
          <w:rFonts w:ascii="Arial" w:hAnsi="Arial" w:cs="Arial"/>
          <w:color w:val="000000"/>
        </w:rPr>
        <w:t>CILOs</w:t>
      </w:r>
      <w:r>
        <w:rPr>
          <w:rStyle w:val="xcontentpasted0"/>
          <w:rFonts w:ascii="Arial" w:hAnsi="Arial" w:cs="Arial"/>
          <w:color w:val="000000"/>
        </w:rPr>
        <w:t xml:space="preserve"> were</w:t>
      </w:r>
      <w:r w:rsidR="00490360">
        <w:rPr>
          <w:rStyle w:val="xcontentpasted0"/>
          <w:rFonts w:ascii="Arial" w:hAnsi="Arial" w:cs="Arial"/>
          <w:color w:val="000000"/>
        </w:rPr>
        <w:t xml:space="preserve"> not mapped to optional units – should consider broadly drawn what the options are contributing to course overall to include in </w:t>
      </w:r>
      <w:r>
        <w:rPr>
          <w:rStyle w:val="xcontentpasted0"/>
          <w:rFonts w:ascii="Arial" w:hAnsi="Arial" w:cs="Arial"/>
          <w:color w:val="000000"/>
        </w:rPr>
        <w:t xml:space="preserve">the </w:t>
      </w:r>
      <w:r w:rsidR="00490360">
        <w:rPr>
          <w:rStyle w:val="xcontentpasted0"/>
          <w:rFonts w:ascii="Arial" w:hAnsi="Arial" w:cs="Arial"/>
          <w:color w:val="000000"/>
        </w:rPr>
        <w:t>mapping.</w:t>
      </w:r>
    </w:p>
    <w:p w14:paraId="3818BC1C" w14:textId="1AE437C6" w:rsidR="00490360" w:rsidRDefault="00490360" w:rsidP="008D22F0">
      <w:pPr>
        <w:pStyle w:val="xxmsonormal"/>
        <w:numPr>
          <w:ilvl w:val="0"/>
          <w:numId w:val="46"/>
        </w:numPr>
        <w:spacing w:before="0" w:beforeAutospacing="0" w:after="0" w:afterAutospacing="0"/>
        <w:rPr>
          <w:rStyle w:val="xcontentpasted0"/>
          <w:rFonts w:ascii="Arial" w:hAnsi="Arial" w:cs="Arial"/>
          <w:color w:val="000000"/>
        </w:rPr>
      </w:pPr>
      <w:r>
        <w:rPr>
          <w:rStyle w:val="xcontentpasted0"/>
          <w:rFonts w:ascii="Arial" w:hAnsi="Arial" w:cs="Arial"/>
          <w:color w:val="000000"/>
        </w:rPr>
        <w:t>Int Relations and Security</w:t>
      </w:r>
      <w:r w:rsidR="00FD3B11">
        <w:rPr>
          <w:rStyle w:val="xcontentpasted0"/>
          <w:rFonts w:ascii="Arial" w:hAnsi="Arial" w:cs="Arial"/>
          <w:color w:val="000000"/>
        </w:rPr>
        <w:t xml:space="preserve"> – notes that students </w:t>
      </w:r>
      <w:r>
        <w:rPr>
          <w:rStyle w:val="xcontentpasted0"/>
          <w:rFonts w:ascii="Arial" w:hAnsi="Arial" w:cs="Arial"/>
          <w:color w:val="000000"/>
        </w:rPr>
        <w:t xml:space="preserve">will do exams and coursework – </w:t>
      </w:r>
      <w:r w:rsidR="00FD3B11">
        <w:rPr>
          <w:rStyle w:val="xcontentpasted0"/>
          <w:rFonts w:ascii="Arial" w:hAnsi="Arial" w:cs="Arial"/>
          <w:color w:val="000000"/>
        </w:rPr>
        <w:t>in reality o</w:t>
      </w:r>
      <w:r>
        <w:rPr>
          <w:rStyle w:val="xcontentpasted0"/>
          <w:rFonts w:ascii="Arial" w:hAnsi="Arial" w:cs="Arial"/>
          <w:color w:val="000000"/>
        </w:rPr>
        <w:t xml:space="preserve">ne </w:t>
      </w:r>
      <w:r w:rsidR="00FD3B11">
        <w:rPr>
          <w:rStyle w:val="xcontentpasted0"/>
          <w:rFonts w:ascii="Arial" w:hAnsi="Arial" w:cs="Arial"/>
          <w:color w:val="000000"/>
        </w:rPr>
        <w:t xml:space="preserve">optional </w:t>
      </w:r>
      <w:r>
        <w:rPr>
          <w:rStyle w:val="xcontentpasted0"/>
          <w:rFonts w:ascii="Arial" w:hAnsi="Arial" w:cs="Arial"/>
          <w:color w:val="000000"/>
        </w:rPr>
        <w:t>unit ha</w:t>
      </w:r>
      <w:r w:rsidR="00FD3B11">
        <w:rPr>
          <w:rStyle w:val="xcontentpasted0"/>
          <w:rFonts w:ascii="Arial" w:hAnsi="Arial" w:cs="Arial"/>
          <w:color w:val="000000"/>
        </w:rPr>
        <w:t>d</w:t>
      </w:r>
      <w:r>
        <w:rPr>
          <w:rStyle w:val="xcontentpasted0"/>
          <w:rFonts w:ascii="Arial" w:hAnsi="Arial" w:cs="Arial"/>
          <w:color w:val="000000"/>
        </w:rPr>
        <w:t xml:space="preserve"> 2 exams </w:t>
      </w:r>
      <w:r w:rsidR="00FD3B11">
        <w:rPr>
          <w:rStyle w:val="xcontentpasted0"/>
          <w:rFonts w:ascii="Arial" w:hAnsi="Arial" w:cs="Arial"/>
          <w:color w:val="000000"/>
        </w:rPr>
        <w:t>but all other assessments were coursework.</w:t>
      </w:r>
      <w:r>
        <w:rPr>
          <w:rStyle w:val="xcontentpasted0"/>
          <w:rFonts w:ascii="Arial" w:hAnsi="Arial" w:cs="Arial"/>
          <w:color w:val="000000"/>
        </w:rPr>
        <w:t xml:space="preserve"> </w:t>
      </w:r>
    </w:p>
    <w:p w14:paraId="24108143" w14:textId="21996100" w:rsidR="00490360" w:rsidRDefault="00FD3B11" w:rsidP="008D22F0">
      <w:pPr>
        <w:pStyle w:val="xxmsonormal"/>
        <w:numPr>
          <w:ilvl w:val="0"/>
          <w:numId w:val="46"/>
        </w:numPr>
        <w:spacing w:before="0" w:beforeAutospacing="0" w:after="0" w:afterAutospacing="0"/>
        <w:rPr>
          <w:rStyle w:val="xcontentpasted0"/>
          <w:rFonts w:ascii="Arial" w:hAnsi="Arial" w:cs="Arial"/>
          <w:color w:val="000000"/>
        </w:rPr>
      </w:pPr>
      <w:r>
        <w:rPr>
          <w:rStyle w:val="xcontentpasted0"/>
          <w:rFonts w:ascii="Arial" w:hAnsi="Arial" w:cs="Arial"/>
          <w:color w:val="000000"/>
        </w:rPr>
        <w:t>Considered b</w:t>
      </w:r>
      <w:r w:rsidR="00490360">
        <w:rPr>
          <w:rStyle w:val="xcontentpasted0"/>
          <w:rFonts w:ascii="Arial" w:hAnsi="Arial" w:cs="Arial"/>
          <w:color w:val="000000"/>
        </w:rPr>
        <w:t>unching of assessment deadlines</w:t>
      </w:r>
      <w:r>
        <w:rPr>
          <w:rStyle w:val="xcontentpasted0"/>
          <w:rFonts w:ascii="Arial" w:hAnsi="Arial" w:cs="Arial"/>
          <w:color w:val="000000"/>
        </w:rPr>
        <w:t xml:space="preserve">, would raise at the next SSLC, as student feedback differed on this. </w:t>
      </w:r>
    </w:p>
    <w:p w14:paraId="3350D51C" w14:textId="77777777" w:rsidR="00490360" w:rsidRPr="00097CD2" w:rsidRDefault="00490360" w:rsidP="002F1374">
      <w:pPr>
        <w:pStyle w:val="xxmsonormal"/>
        <w:spacing w:before="0" w:beforeAutospacing="0" w:after="0" w:afterAutospacing="0"/>
        <w:rPr>
          <w:rStyle w:val="xcontentpasted0"/>
          <w:rFonts w:ascii="Arial" w:hAnsi="Arial" w:cs="Arial"/>
          <w:color w:val="000000"/>
        </w:rPr>
      </w:pPr>
    </w:p>
    <w:p w14:paraId="2773EA99" w14:textId="77777777" w:rsidR="00BB5ABD" w:rsidRDefault="00BB5ABD" w:rsidP="00BB5ABD">
      <w:pPr>
        <w:pStyle w:val="xxmsonormal"/>
        <w:spacing w:before="0" w:beforeAutospacing="0" w:after="0" w:afterAutospacing="0"/>
        <w:rPr>
          <w:rStyle w:val="xcontentpasted0"/>
          <w:rFonts w:ascii="Arial" w:hAnsi="Arial" w:cs="Arial"/>
          <w:color w:val="000000"/>
          <w:bdr w:val="none" w:sz="0" w:space="0" w:color="auto" w:frame="1"/>
        </w:rPr>
      </w:pPr>
    </w:p>
    <w:p w14:paraId="24FBB3C5" w14:textId="77777777" w:rsidR="00BB5ABD" w:rsidRPr="00097CD2" w:rsidRDefault="00BB5ABD" w:rsidP="00BB5ABD">
      <w:pPr>
        <w:pStyle w:val="xxmsonormal"/>
        <w:spacing w:before="0" w:beforeAutospacing="0" w:after="0" w:afterAutospacing="0"/>
        <w:rPr>
          <w:rFonts w:ascii="Arial" w:hAnsi="Arial" w:cs="Arial"/>
          <w:color w:val="000000"/>
        </w:rPr>
      </w:pPr>
    </w:p>
    <w:p w14:paraId="672C4B48" w14:textId="77777777" w:rsidR="00BB5ABD" w:rsidRPr="00097CD2" w:rsidRDefault="00BB5ABD" w:rsidP="00BB5ABD">
      <w:pPr>
        <w:pStyle w:val="Heading2"/>
        <w:numPr>
          <w:ilvl w:val="0"/>
          <w:numId w:val="31"/>
        </w:numPr>
        <w:ind w:left="720"/>
        <w:rPr>
          <w:rStyle w:val="xcontentpasted0"/>
        </w:rPr>
      </w:pPr>
      <w:r w:rsidRPr="00097CD2">
        <w:rPr>
          <w:rStyle w:val="xcontentpasted0"/>
        </w:rPr>
        <w:t>Department of Psychology</w:t>
      </w:r>
    </w:p>
    <w:p w14:paraId="2950E445" w14:textId="77777777" w:rsidR="00BB5ABD" w:rsidRDefault="00BB5ABD" w:rsidP="00BB5ABD">
      <w:pPr>
        <w:pStyle w:val="xxmsonormal"/>
        <w:spacing w:before="0" w:beforeAutospacing="0" w:after="0" w:afterAutospacing="0"/>
        <w:ind w:left="720"/>
        <w:rPr>
          <w:rStyle w:val="xcontentpasted0"/>
          <w:rFonts w:ascii="Arial" w:hAnsi="Arial" w:cs="Arial"/>
          <w:color w:val="000000"/>
          <w:bdr w:val="none" w:sz="0" w:space="0" w:color="auto" w:frame="1"/>
        </w:rPr>
      </w:pPr>
    </w:p>
    <w:p w14:paraId="0D7B7245" w14:textId="643D0E1F" w:rsidR="00111F5E" w:rsidRPr="008D22F0" w:rsidRDefault="00BB5ABD" w:rsidP="00111F5E">
      <w:pPr>
        <w:pStyle w:val="xxmsonormal"/>
        <w:numPr>
          <w:ilvl w:val="0"/>
          <w:numId w:val="39"/>
        </w:numPr>
        <w:spacing w:before="0" w:beforeAutospacing="0" w:after="0" w:afterAutospacing="0"/>
        <w:ind w:left="709" w:hanging="283"/>
        <w:rPr>
          <w:rStyle w:val="xcontentpasted0"/>
          <w:rFonts w:ascii="Arial" w:hAnsi="Arial" w:cs="Arial"/>
          <w:b/>
          <w:bCs/>
          <w:color w:val="000000"/>
        </w:rPr>
      </w:pPr>
      <w:r w:rsidRPr="008D22F0">
        <w:rPr>
          <w:rStyle w:val="xcontentpasted0"/>
          <w:rFonts w:ascii="Arial" w:hAnsi="Arial" w:cs="Arial"/>
          <w:b/>
          <w:bCs/>
          <w:color w:val="000000"/>
          <w:bdr w:val="none" w:sz="0" w:space="0" w:color="auto" w:frame="1"/>
        </w:rPr>
        <w:t>MSc Health Psychology</w:t>
      </w:r>
    </w:p>
    <w:p w14:paraId="15539DF2" w14:textId="43DF08DB" w:rsidR="008D22F0" w:rsidRDefault="008D22F0" w:rsidP="008D22F0">
      <w:pPr>
        <w:pStyle w:val="xxmsonormal"/>
        <w:spacing w:before="0" w:beforeAutospacing="0" w:after="0" w:afterAutospacing="0"/>
        <w:rPr>
          <w:rStyle w:val="xcontentpasted0"/>
          <w:rFonts w:ascii="Arial" w:hAnsi="Arial" w:cs="Arial"/>
          <w:color w:val="000000"/>
          <w:bdr w:val="none" w:sz="0" w:space="0" w:color="auto" w:frame="1"/>
        </w:rPr>
      </w:pPr>
    </w:p>
    <w:p w14:paraId="5E639F62" w14:textId="2EE66D09" w:rsidR="008D22F0" w:rsidRPr="00111F5E" w:rsidRDefault="008D22F0" w:rsidP="008D22F0">
      <w:pPr>
        <w:pStyle w:val="xxmsonormal"/>
        <w:spacing w:before="0" w:beforeAutospacing="0" w:after="0" w:afterAutospacing="0"/>
        <w:rPr>
          <w:rStyle w:val="xcontentpasted0"/>
          <w:rFonts w:ascii="Arial" w:hAnsi="Arial" w:cs="Arial"/>
          <w:color w:val="000000"/>
        </w:rPr>
      </w:pPr>
      <w:r>
        <w:rPr>
          <w:rStyle w:val="xcontentpasted0"/>
          <w:rFonts w:ascii="Arial" w:hAnsi="Arial" w:cs="Arial"/>
          <w:color w:val="000000"/>
          <w:bdr w:val="none" w:sz="0" w:space="0" w:color="auto" w:frame="1"/>
        </w:rPr>
        <w:t>The following points were noted in discussion:</w:t>
      </w:r>
    </w:p>
    <w:p w14:paraId="27D8CA3A" w14:textId="42D2D801" w:rsidR="00111F5E" w:rsidRDefault="00111F5E" w:rsidP="00111F5E">
      <w:pPr>
        <w:pStyle w:val="xxmsonormal"/>
        <w:spacing w:before="0" w:beforeAutospacing="0" w:after="0" w:afterAutospacing="0"/>
        <w:rPr>
          <w:rStyle w:val="xcontentpasted0"/>
          <w:rFonts w:ascii="Arial" w:hAnsi="Arial" w:cs="Arial"/>
          <w:color w:val="000000"/>
          <w:bdr w:val="none" w:sz="0" w:space="0" w:color="auto" w:frame="1"/>
        </w:rPr>
      </w:pPr>
    </w:p>
    <w:p w14:paraId="2DB57C66" w14:textId="12ABD94C" w:rsidR="00111F5E" w:rsidRDefault="00111F5E" w:rsidP="008D22F0">
      <w:pPr>
        <w:pStyle w:val="xxmsonormal"/>
        <w:numPr>
          <w:ilvl w:val="0"/>
          <w:numId w:val="39"/>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Excellent, thorough paperwork.</w:t>
      </w:r>
    </w:p>
    <w:p w14:paraId="65BC01F6" w14:textId="567ED19F" w:rsidR="00B921FC" w:rsidRDefault="00B921FC" w:rsidP="008D22F0">
      <w:pPr>
        <w:pStyle w:val="xxmsonormal"/>
        <w:numPr>
          <w:ilvl w:val="0"/>
          <w:numId w:val="39"/>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Noted that 2.1 in Psychology was required for entry, should make this clear in the paperwork. </w:t>
      </w:r>
    </w:p>
    <w:p w14:paraId="5A3CA47E" w14:textId="1C2B1D79" w:rsidR="00B921FC" w:rsidRDefault="00B921FC" w:rsidP="008D22F0">
      <w:pPr>
        <w:pStyle w:val="xxmsonormal"/>
        <w:numPr>
          <w:ilvl w:val="0"/>
          <w:numId w:val="39"/>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lastRenderedPageBreak/>
        <w:t xml:space="preserve">The placement was 16 weeks – it had been running for many years and was guaranteed for students (noting the Department took placement students actively but could also allow for if students had issues with an external placement to finish their placement at Bath). </w:t>
      </w:r>
    </w:p>
    <w:p w14:paraId="67EEB676" w14:textId="6A504DA6" w:rsidR="00B921FC" w:rsidRDefault="00B921FC" w:rsidP="008D22F0">
      <w:pPr>
        <w:pStyle w:val="xxmsonormal"/>
        <w:numPr>
          <w:ilvl w:val="0"/>
          <w:numId w:val="39"/>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It was noted that units ran all year and part-time students either did the placement over 2 years or full time in year two. </w:t>
      </w:r>
    </w:p>
    <w:p w14:paraId="25BFD550" w14:textId="2D4FCA74" w:rsidR="00B921FC" w:rsidRDefault="00B921FC" w:rsidP="008D22F0">
      <w:pPr>
        <w:pStyle w:val="xxmsonormal"/>
        <w:numPr>
          <w:ilvl w:val="0"/>
          <w:numId w:val="39"/>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The dissertation was now 35 credits and 8000 words.</w:t>
      </w:r>
    </w:p>
    <w:p w14:paraId="69167CEF" w14:textId="690A13CB" w:rsidR="00B921FC" w:rsidRDefault="00B921FC" w:rsidP="008D22F0">
      <w:pPr>
        <w:pStyle w:val="xxmsonormal"/>
        <w:numPr>
          <w:ilvl w:val="0"/>
          <w:numId w:val="39"/>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Noted this proposal had been approved by the accrediting body (BPS) and would need to approve any further additional changes. </w:t>
      </w:r>
    </w:p>
    <w:p w14:paraId="42A64948" w14:textId="39BED361" w:rsidR="00B921FC" w:rsidRDefault="00B921FC" w:rsidP="008D22F0">
      <w:pPr>
        <w:pStyle w:val="xxmsonormal"/>
        <w:numPr>
          <w:ilvl w:val="0"/>
          <w:numId w:val="39"/>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It was noted that there was a new unit which allowed for an extended essay if students did not undertake a placement, which allowed them to receive a diploma.</w:t>
      </w:r>
    </w:p>
    <w:p w14:paraId="1A6E45D8" w14:textId="77777777" w:rsidR="00E30555" w:rsidRDefault="00E30555" w:rsidP="00111F5E">
      <w:pPr>
        <w:pStyle w:val="xxmsonormal"/>
        <w:spacing w:before="0" w:beforeAutospacing="0" w:after="0" w:afterAutospacing="0"/>
        <w:rPr>
          <w:rStyle w:val="xcontentpasted0"/>
          <w:rFonts w:ascii="Arial" w:hAnsi="Arial" w:cs="Arial"/>
          <w:color w:val="000000"/>
        </w:rPr>
      </w:pPr>
    </w:p>
    <w:p w14:paraId="7AED95BD" w14:textId="328E05A6" w:rsidR="00111F5E" w:rsidRPr="008D22F0" w:rsidRDefault="00111F5E" w:rsidP="00111F5E">
      <w:pPr>
        <w:pStyle w:val="xxmsonormal"/>
        <w:numPr>
          <w:ilvl w:val="0"/>
          <w:numId w:val="39"/>
        </w:numPr>
        <w:spacing w:before="0" w:beforeAutospacing="0" w:after="0" w:afterAutospacing="0"/>
        <w:ind w:left="709" w:hanging="283"/>
        <w:rPr>
          <w:rStyle w:val="xcontentpasted0"/>
          <w:rFonts w:ascii="Arial" w:hAnsi="Arial" w:cs="Arial"/>
          <w:b/>
          <w:bCs/>
          <w:color w:val="000000"/>
        </w:rPr>
      </w:pPr>
      <w:r w:rsidRPr="008D22F0">
        <w:rPr>
          <w:rStyle w:val="xcontentpasted0"/>
          <w:rFonts w:ascii="Arial" w:hAnsi="Arial" w:cs="Arial"/>
          <w:b/>
          <w:bCs/>
          <w:color w:val="000000"/>
          <w:bdr w:val="none" w:sz="0" w:space="0" w:color="auto" w:frame="1"/>
        </w:rPr>
        <w:t>MSc Applied Clinical Psychology</w:t>
      </w:r>
    </w:p>
    <w:p w14:paraId="322CB3EE" w14:textId="58F1C477" w:rsidR="00111F5E" w:rsidRDefault="00111F5E" w:rsidP="00111F5E">
      <w:pPr>
        <w:pStyle w:val="xxmsonormal"/>
        <w:spacing w:before="0" w:beforeAutospacing="0" w:after="0" w:afterAutospacing="0"/>
        <w:rPr>
          <w:rStyle w:val="xcontentpasted0"/>
          <w:rFonts w:ascii="Arial" w:hAnsi="Arial" w:cs="Arial"/>
          <w:color w:val="000000"/>
        </w:rPr>
      </w:pPr>
    </w:p>
    <w:p w14:paraId="35082377" w14:textId="218E273A" w:rsidR="008D22F0" w:rsidRPr="00346BD5" w:rsidRDefault="008D22F0" w:rsidP="00111F5E">
      <w:pPr>
        <w:pStyle w:val="xxmsonormal"/>
        <w:spacing w:before="0" w:beforeAutospacing="0" w:after="0" w:afterAutospacing="0"/>
        <w:rPr>
          <w:rStyle w:val="xcontentpasted0"/>
          <w:rFonts w:ascii="Arial" w:hAnsi="Arial" w:cs="Arial"/>
          <w:color w:val="000000"/>
        </w:rPr>
      </w:pPr>
      <w:r w:rsidRPr="00346BD5">
        <w:rPr>
          <w:rStyle w:val="xcontentpasted0"/>
          <w:rFonts w:ascii="Arial" w:hAnsi="Arial" w:cs="Arial"/>
          <w:color w:val="000000"/>
          <w:bdr w:val="none" w:sz="0" w:space="0" w:color="auto" w:frame="1"/>
        </w:rPr>
        <w:t>The following points were noted in discussion:</w:t>
      </w:r>
    </w:p>
    <w:p w14:paraId="4563D278" w14:textId="77777777" w:rsidR="008D22F0" w:rsidRPr="00346BD5" w:rsidRDefault="008D22F0" w:rsidP="00111F5E">
      <w:pPr>
        <w:pStyle w:val="xxmsonormal"/>
        <w:spacing w:before="0" w:beforeAutospacing="0" w:after="0" w:afterAutospacing="0"/>
        <w:rPr>
          <w:rStyle w:val="xcontentpasted0"/>
          <w:rFonts w:ascii="Arial" w:hAnsi="Arial" w:cs="Arial"/>
          <w:color w:val="000000"/>
        </w:rPr>
      </w:pPr>
    </w:p>
    <w:p w14:paraId="4D93ADA2" w14:textId="77777777" w:rsidR="00346BD5" w:rsidRPr="00346BD5" w:rsidRDefault="00346BD5" w:rsidP="008D22F0">
      <w:pPr>
        <w:pStyle w:val="xxmsonormal"/>
        <w:numPr>
          <w:ilvl w:val="0"/>
          <w:numId w:val="47"/>
        </w:numPr>
        <w:spacing w:before="0" w:beforeAutospacing="0" w:after="0" w:afterAutospacing="0"/>
        <w:rPr>
          <w:rStyle w:val="xcontentpasted0"/>
          <w:rFonts w:ascii="Arial" w:hAnsi="Arial" w:cs="Arial"/>
          <w:color w:val="000000"/>
          <w:bdr w:val="none" w:sz="0" w:space="0" w:color="auto" w:frame="1"/>
        </w:rPr>
      </w:pPr>
      <w:r w:rsidRPr="00346BD5">
        <w:rPr>
          <w:rStyle w:val="xcontentpasted0"/>
          <w:rFonts w:ascii="Arial" w:hAnsi="Arial" w:cs="Arial"/>
          <w:color w:val="000000"/>
          <w:bdr w:val="none" w:sz="0" w:space="0" w:color="auto" w:frame="1"/>
        </w:rPr>
        <w:t>Note entry requirements of a 2.1 on the paperwork.</w:t>
      </w:r>
    </w:p>
    <w:p w14:paraId="73956C51" w14:textId="2324CB48" w:rsidR="00E30555" w:rsidRPr="00346BD5" w:rsidRDefault="00346BD5" w:rsidP="00346BD5">
      <w:pPr>
        <w:pStyle w:val="xxmsonormal"/>
        <w:numPr>
          <w:ilvl w:val="0"/>
          <w:numId w:val="47"/>
        </w:numPr>
        <w:spacing w:before="0" w:beforeAutospacing="0" w:after="0" w:afterAutospacing="0"/>
        <w:rPr>
          <w:rStyle w:val="xcontentpasted0"/>
          <w:rFonts w:ascii="Arial" w:hAnsi="Arial" w:cs="Arial"/>
          <w:color w:val="000000"/>
        </w:rPr>
      </w:pPr>
      <w:r w:rsidRPr="00346BD5">
        <w:rPr>
          <w:rStyle w:val="xcontentpasted0"/>
          <w:rFonts w:ascii="Arial" w:hAnsi="Arial" w:cs="Arial"/>
          <w:color w:val="000000"/>
          <w:bdr w:val="none" w:sz="0" w:space="0" w:color="auto" w:frame="1"/>
        </w:rPr>
        <w:t xml:space="preserve">Could be more explicit in the professional skills unit about what skills are actually being learned in the unit itself. </w:t>
      </w:r>
    </w:p>
    <w:p w14:paraId="52B1BECE" w14:textId="77777777" w:rsidR="00E30555" w:rsidRPr="00097CD2" w:rsidRDefault="00E30555" w:rsidP="00111F5E">
      <w:pPr>
        <w:pStyle w:val="xxmsonormal"/>
        <w:spacing w:before="0" w:beforeAutospacing="0" w:after="0" w:afterAutospacing="0"/>
        <w:rPr>
          <w:rStyle w:val="xcontentpasted0"/>
          <w:rFonts w:ascii="Arial" w:hAnsi="Arial" w:cs="Arial"/>
          <w:color w:val="000000"/>
        </w:rPr>
      </w:pPr>
    </w:p>
    <w:p w14:paraId="27DB123B" w14:textId="6583A98B" w:rsidR="00BB5ABD" w:rsidRPr="008D22F0" w:rsidRDefault="00BB5ABD" w:rsidP="00BB5ABD">
      <w:pPr>
        <w:pStyle w:val="xxmsonormal"/>
        <w:numPr>
          <w:ilvl w:val="0"/>
          <w:numId w:val="39"/>
        </w:numPr>
        <w:spacing w:before="0" w:beforeAutospacing="0" w:after="0" w:afterAutospacing="0"/>
        <w:ind w:left="709" w:hanging="283"/>
        <w:rPr>
          <w:rStyle w:val="xcontentpasted0"/>
          <w:rFonts w:ascii="Arial" w:hAnsi="Arial" w:cs="Arial"/>
          <w:b/>
          <w:bCs/>
          <w:color w:val="000000"/>
        </w:rPr>
      </w:pPr>
      <w:r w:rsidRPr="008D22F0">
        <w:rPr>
          <w:rStyle w:val="xcontentpasted0"/>
          <w:rFonts w:ascii="Arial" w:hAnsi="Arial" w:cs="Arial"/>
          <w:b/>
          <w:bCs/>
          <w:color w:val="000000"/>
          <w:bdr w:val="none" w:sz="0" w:space="0" w:color="auto" w:frame="1"/>
        </w:rPr>
        <w:t>MSc Applied Forensic Psychology with Placement (and DAP: MSc Forensic Psychology)</w:t>
      </w:r>
    </w:p>
    <w:p w14:paraId="070C32A9" w14:textId="7A0025DA" w:rsidR="008D22F0" w:rsidRDefault="008D22F0" w:rsidP="008D22F0">
      <w:pPr>
        <w:pStyle w:val="xxmsonormal"/>
        <w:spacing w:before="0" w:beforeAutospacing="0" w:after="0" w:afterAutospacing="0"/>
        <w:rPr>
          <w:rStyle w:val="xcontentpasted0"/>
          <w:rFonts w:ascii="Arial" w:hAnsi="Arial" w:cs="Arial"/>
          <w:color w:val="000000"/>
          <w:bdr w:val="none" w:sz="0" w:space="0" w:color="auto" w:frame="1"/>
        </w:rPr>
      </w:pPr>
    </w:p>
    <w:p w14:paraId="72B91FB1" w14:textId="4301C11C" w:rsidR="008D22F0" w:rsidRPr="00E30555" w:rsidRDefault="008D22F0" w:rsidP="008D22F0">
      <w:pPr>
        <w:pStyle w:val="xxmsonormal"/>
        <w:spacing w:before="0" w:beforeAutospacing="0" w:after="0" w:afterAutospacing="0"/>
        <w:rPr>
          <w:rStyle w:val="xcontentpasted0"/>
          <w:rFonts w:ascii="Arial" w:hAnsi="Arial" w:cs="Arial"/>
          <w:color w:val="000000"/>
        </w:rPr>
      </w:pPr>
      <w:r>
        <w:rPr>
          <w:rStyle w:val="xcontentpasted0"/>
          <w:rFonts w:ascii="Arial" w:hAnsi="Arial" w:cs="Arial"/>
          <w:color w:val="000000"/>
          <w:bdr w:val="none" w:sz="0" w:space="0" w:color="auto" w:frame="1"/>
        </w:rPr>
        <w:t>The following points were noted in discussion:</w:t>
      </w:r>
    </w:p>
    <w:p w14:paraId="69BDC7CD" w14:textId="627462BE" w:rsidR="00E30555" w:rsidRDefault="00E30555" w:rsidP="00BB5ABD">
      <w:pPr>
        <w:pStyle w:val="Heading2"/>
        <w:tabs>
          <w:tab w:val="left" w:pos="993"/>
        </w:tabs>
        <w:ind w:left="426"/>
        <w:rPr>
          <w:rStyle w:val="xcontentpasted0"/>
          <w:color w:val="000000"/>
          <w:bdr w:val="none" w:sz="0" w:space="0" w:color="auto" w:frame="1"/>
        </w:rPr>
      </w:pPr>
    </w:p>
    <w:p w14:paraId="633F760E" w14:textId="4A781CA8" w:rsidR="00B42149" w:rsidRDefault="00B42149" w:rsidP="000F7D3E">
      <w:pPr>
        <w:pStyle w:val="ListParagraph"/>
        <w:numPr>
          <w:ilvl w:val="0"/>
          <w:numId w:val="39"/>
        </w:numPr>
      </w:pPr>
      <w:r>
        <w:t xml:space="preserve">Placement up to 12 months, </w:t>
      </w:r>
      <w:r w:rsidR="00346BD5">
        <w:t xml:space="preserve">with a minimum duration of 900 hours. Noted sometimes there were issues with DBS checks and often took time to obtain access to prisons. </w:t>
      </w:r>
    </w:p>
    <w:p w14:paraId="7CD173D9" w14:textId="52C420C5" w:rsidR="00B42149" w:rsidRDefault="00346BD5" w:rsidP="008D22F0">
      <w:pPr>
        <w:pStyle w:val="ListParagraph"/>
        <w:numPr>
          <w:ilvl w:val="0"/>
          <w:numId w:val="39"/>
        </w:numPr>
      </w:pPr>
      <w:r>
        <w:t xml:space="preserve">Dissertation was 5000 words, which was common in forensic courses and was the word count for many journal articles which allowed students to publish their work more quickly. Noted it was a skill for students to learn to be succinct in their work. </w:t>
      </w:r>
    </w:p>
    <w:p w14:paraId="0D11F167" w14:textId="77777777" w:rsidR="00E30555" w:rsidRDefault="00E30555" w:rsidP="00BB5ABD">
      <w:pPr>
        <w:pStyle w:val="Heading2"/>
        <w:tabs>
          <w:tab w:val="left" w:pos="993"/>
        </w:tabs>
        <w:ind w:left="426"/>
        <w:rPr>
          <w:rStyle w:val="xcontentpasted0"/>
          <w:color w:val="000000"/>
          <w:bdr w:val="none" w:sz="0" w:space="0" w:color="auto" w:frame="1"/>
        </w:rPr>
      </w:pPr>
    </w:p>
    <w:p w14:paraId="1EC08728" w14:textId="30A6E0FC" w:rsidR="00BB5ABD" w:rsidRPr="00097CD2" w:rsidRDefault="00BB5ABD" w:rsidP="00BB5ABD">
      <w:pPr>
        <w:pStyle w:val="Heading2"/>
        <w:tabs>
          <w:tab w:val="left" w:pos="993"/>
        </w:tabs>
        <w:ind w:left="426"/>
        <w:rPr>
          <w:rStyle w:val="xcontentpasted0"/>
        </w:rPr>
      </w:pPr>
      <w:r>
        <w:rPr>
          <w:rStyle w:val="xcontentpasted0"/>
          <w:color w:val="000000"/>
          <w:bdr w:val="none" w:sz="0" w:space="0" w:color="auto" w:frame="1"/>
        </w:rPr>
        <w:br/>
      </w:r>
      <w:r>
        <w:rPr>
          <w:rStyle w:val="xcontentpasted0"/>
        </w:rPr>
        <w:t xml:space="preserve">d) </w:t>
      </w:r>
      <w:r w:rsidRPr="00097CD2">
        <w:rPr>
          <w:rStyle w:val="xcontentpasted0"/>
        </w:rPr>
        <w:t>Department of Social and Policy Sciences</w:t>
      </w:r>
    </w:p>
    <w:p w14:paraId="5B0DD07D" w14:textId="77777777" w:rsidR="00BB5ABD" w:rsidRDefault="00BB5ABD" w:rsidP="00BB5ABD">
      <w:pPr>
        <w:pStyle w:val="xxmsonormal"/>
        <w:spacing w:before="0" w:beforeAutospacing="0" w:after="0" w:afterAutospacing="0"/>
        <w:rPr>
          <w:rStyle w:val="xcontentpasted0"/>
          <w:rFonts w:ascii="Arial" w:hAnsi="Arial" w:cs="Arial"/>
          <w:color w:val="000000"/>
          <w:bdr w:val="none" w:sz="0" w:space="0" w:color="auto" w:frame="1"/>
        </w:rPr>
      </w:pPr>
      <w:r w:rsidRPr="00097CD2">
        <w:rPr>
          <w:rStyle w:val="xcontentpasted0"/>
          <w:rFonts w:ascii="Arial" w:hAnsi="Arial" w:cs="Arial"/>
          <w:color w:val="000000"/>
          <w:bdr w:val="none" w:sz="0" w:space="0" w:color="auto" w:frame="1"/>
        </w:rPr>
        <w:t xml:space="preserve"> </w:t>
      </w:r>
    </w:p>
    <w:p w14:paraId="3C0425C6" w14:textId="09B2F13D" w:rsidR="00BB5ABD" w:rsidRPr="002D3006" w:rsidRDefault="00BB5ABD" w:rsidP="00BB5ABD">
      <w:pPr>
        <w:pStyle w:val="xxmsonormal"/>
        <w:numPr>
          <w:ilvl w:val="0"/>
          <w:numId w:val="40"/>
        </w:numPr>
        <w:spacing w:before="0" w:beforeAutospacing="0" w:after="0" w:afterAutospacing="0"/>
        <w:rPr>
          <w:rStyle w:val="xcontentpasted0"/>
          <w:rFonts w:ascii="Arial" w:hAnsi="Arial" w:cs="Arial"/>
          <w:b/>
          <w:bCs/>
          <w:color w:val="000000"/>
        </w:rPr>
      </w:pPr>
      <w:r w:rsidRPr="008D22F0">
        <w:rPr>
          <w:rStyle w:val="xcontentpasted0"/>
          <w:rFonts w:ascii="Arial" w:hAnsi="Arial" w:cs="Arial"/>
          <w:b/>
          <w:bCs/>
          <w:color w:val="000000"/>
          <w:bdr w:val="none" w:sz="0" w:space="0" w:color="auto" w:frame="1"/>
        </w:rPr>
        <w:t>MSc Humanitarianism, Conflict and Development</w:t>
      </w:r>
    </w:p>
    <w:p w14:paraId="3AF71588" w14:textId="77777777" w:rsidR="002D3006" w:rsidRPr="008D22F0" w:rsidRDefault="002D3006" w:rsidP="002D3006">
      <w:pPr>
        <w:pStyle w:val="xxmsonormal"/>
        <w:numPr>
          <w:ilvl w:val="0"/>
          <w:numId w:val="40"/>
        </w:numPr>
        <w:spacing w:before="0" w:beforeAutospacing="0" w:after="0" w:afterAutospacing="0"/>
        <w:rPr>
          <w:rStyle w:val="xcontentpasted0"/>
          <w:rFonts w:ascii="Arial" w:hAnsi="Arial" w:cs="Arial"/>
          <w:b/>
          <w:bCs/>
          <w:color w:val="000000"/>
        </w:rPr>
      </w:pPr>
      <w:r w:rsidRPr="008D22F0">
        <w:rPr>
          <w:rStyle w:val="xcontentpasted0"/>
          <w:rFonts w:ascii="Arial" w:hAnsi="Arial" w:cs="Arial"/>
          <w:b/>
          <w:bCs/>
          <w:color w:val="000000"/>
          <w:bdr w:val="none" w:sz="0" w:space="0" w:color="auto" w:frame="1"/>
        </w:rPr>
        <w:t>MSc Public Policy</w:t>
      </w:r>
    </w:p>
    <w:p w14:paraId="30DD75A5" w14:textId="77777777" w:rsidR="002D3006" w:rsidRPr="008D22F0" w:rsidRDefault="002D3006" w:rsidP="002D3006">
      <w:pPr>
        <w:pStyle w:val="xxmsonormal"/>
        <w:spacing w:before="0" w:beforeAutospacing="0" w:after="0" w:afterAutospacing="0"/>
        <w:ind w:left="720"/>
        <w:rPr>
          <w:rStyle w:val="xcontentpasted0"/>
          <w:rFonts w:ascii="Arial" w:hAnsi="Arial" w:cs="Arial"/>
          <w:b/>
          <w:bCs/>
          <w:color w:val="000000"/>
        </w:rPr>
      </w:pPr>
    </w:p>
    <w:p w14:paraId="1FEB80B9" w14:textId="355A3A18" w:rsidR="00B42149" w:rsidRDefault="00B42149" w:rsidP="00B42149">
      <w:pPr>
        <w:pStyle w:val="xxmsonormal"/>
        <w:spacing w:before="0" w:beforeAutospacing="0" w:after="0" w:afterAutospacing="0"/>
        <w:rPr>
          <w:rStyle w:val="xcontentpasted0"/>
          <w:rFonts w:ascii="Arial" w:hAnsi="Arial" w:cs="Arial"/>
          <w:color w:val="000000"/>
          <w:bdr w:val="none" w:sz="0" w:space="0" w:color="auto" w:frame="1"/>
        </w:rPr>
      </w:pPr>
    </w:p>
    <w:p w14:paraId="61738C46" w14:textId="28D9464D" w:rsidR="008D22F0" w:rsidRDefault="008D22F0" w:rsidP="00B42149">
      <w:pPr>
        <w:pStyle w:val="xxmsonormal"/>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The following points were noted in discussion:</w:t>
      </w:r>
    </w:p>
    <w:p w14:paraId="6B4AAD6F" w14:textId="2AEC7A67" w:rsidR="00B42149" w:rsidRDefault="00B42149" w:rsidP="00B42149">
      <w:pPr>
        <w:pStyle w:val="xxmsonormal"/>
        <w:spacing w:before="0" w:beforeAutospacing="0" w:after="0" w:afterAutospacing="0"/>
        <w:rPr>
          <w:rStyle w:val="xcontentpasted0"/>
          <w:rFonts w:ascii="Arial" w:hAnsi="Arial" w:cs="Arial"/>
          <w:color w:val="000000"/>
          <w:bdr w:val="none" w:sz="0" w:space="0" w:color="auto" w:frame="1"/>
        </w:rPr>
      </w:pPr>
    </w:p>
    <w:p w14:paraId="5378CF6E" w14:textId="72842D90" w:rsidR="007F5D05" w:rsidRPr="002D3006" w:rsidRDefault="002D3006" w:rsidP="00D25647">
      <w:pPr>
        <w:pStyle w:val="xxmsonormal"/>
        <w:numPr>
          <w:ilvl w:val="0"/>
          <w:numId w:val="40"/>
        </w:numPr>
        <w:spacing w:before="0" w:beforeAutospacing="0" w:after="0" w:afterAutospacing="0"/>
        <w:rPr>
          <w:rStyle w:val="xcontentpasted0"/>
          <w:rFonts w:ascii="Arial" w:hAnsi="Arial" w:cs="Arial"/>
          <w:color w:val="000000"/>
          <w:bdr w:val="none" w:sz="0" w:space="0" w:color="auto" w:frame="1"/>
        </w:rPr>
      </w:pPr>
      <w:r w:rsidRPr="002D3006">
        <w:rPr>
          <w:rStyle w:val="xcontentpasted0"/>
          <w:rFonts w:ascii="Arial" w:hAnsi="Arial" w:cs="Arial"/>
          <w:color w:val="000000"/>
          <w:bdr w:val="none" w:sz="0" w:space="0" w:color="auto" w:frame="1"/>
        </w:rPr>
        <w:t>Feedback that this was a f</w:t>
      </w:r>
      <w:r w:rsidR="00B42149" w:rsidRPr="002D3006">
        <w:rPr>
          <w:rStyle w:val="xcontentpasted0"/>
          <w:rFonts w:ascii="Arial" w:hAnsi="Arial" w:cs="Arial"/>
          <w:color w:val="000000"/>
          <w:bdr w:val="none" w:sz="0" w:space="0" w:color="auto" w:frame="1"/>
        </w:rPr>
        <w:t xml:space="preserve">antastic course, </w:t>
      </w:r>
      <w:r w:rsidRPr="002D3006">
        <w:rPr>
          <w:rStyle w:val="xcontentpasted0"/>
          <w:rFonts w:ascii="Arial" w:hAnsi="Arial" w:cs="Arial"/>
          <w:color w:val="000000"/>
          <w:bdr w:val="none" w:sz="0" w:space="0" w:color="auto" w:frame="1"/>
        </w:rPr>
        <w:t xml:space="preserve">great work on </w:t>
      </w:r>
      <w:r w:rsidR="00B42149" w:rsidRPr="002D3006">
        <w:rPr>
          <w:rStyle w:val="xcontentpasted0"/>
          <w:rFonts w:ascii="Arial" w:hAnsi="Arial" w:cs="Arial"/>
          <w:color w:val="000000"/>
          <w:bdr w:val="none" w:sz="0" w:space="0" w:color="auto" w:frame="1"/>
        </w:rPr>
        <w:t xml:space="preserve">decolonising the </w:t>
      </w:r>
      <w:proofErr w:type="spellStart"/>
      <w:r w:rsidR="00B42149" w:rsidRPr="002D3006">
        <w:rPr>
          <w:rStyle w:val="xcontentpasted0"/>
          <w:rFonts w:ascii="Arial" w:hAnsi="Arial" w:cs="Arial"/>
          <w:color w:val="000000"/>
          <w:bdr w:val="none" w:sz="0" w:space="0" w:color="auto" w:frame="1"/>
        </w:rPr>
        <w:t>curricium</w:t>
      </w:r>
      <w:proofErr w:type="spellEnd"/>
      <w:r w:rsidR="00B42149" w:rsidRPr="002D3006">
        <w:rPr>
          <w:rStyle w:val="xcontentpasted0"/>
          <w:rFonts w:ascii="Arial" w:hAnsi="Arial" w:cs="Arial"/>
          <w:color w:val="000000"/>
          <w:bdr w:val="none" w:sz="0" w:space="0" w:color="auto" w:frame="1"/>
        </w:rPr>
        <w:t>. Question</w:t>
      </w:r>
      <w:r w:rsidRPr="002D3006">
        <w:rPr>
          <w:rStyle w:val="xcontentpasted0"/>
          <w:rFonts w:ascii="Arial" w:hAnsi="Arial" w:cs="Arial"/>
          <w:color w:val="000000"/>
          <w:bdr w:val="none" w:sz="0" w:space="0" w:color="auto" w:frame="1"/>
        </w:rPr>
        <w:t>s raised before the meeting had already been responded to.</w:t>
      </w:r>
    </w:p>
    <w:p w14:paraId="7AC8B605" w14:textId="228755EB" w:rsidR="007F5D05" w:rsidRDefault="002D3006" w:rsidP="008D22F0">
      <w:pPr>
        <w:pStyle w:val="xxmsonormal"/>
        <w:numPr>
          <w:ilvl w:val="0"/>
          <w:numId w:val="40"/>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Noted the </w:t>
      </w:r>
      <w:r w:rsidR="007F5D05">
        <w:rPr>
          <w:rStyle w:val="xcontentpasted0"/>
          <w:rFonts w:ascii="Arial" w:hAnsi="Arial" w:cs="Arial"/>
          <w:color w:val="000000"/>
          <w:bdr w:val="none" w:sz="0" w:space="0" w:color="auto" w:frame="1"/>
        </w:rPr>
        <w:t>2</w:t>
      </w:r>
      <w:r w:rsidR="007F5D05" w:rsidRPr="007F5D05">
        <w:rPr>
          <w:rStyle w:val="xcontentpasted0"/>
          <w:rFonts w:ascii="Arial" w:hAnsi="Arial" w:cs="Arial"/>
          <w:color w:val="000000"/>
          <w:bdr w:val="none" w:sz="0" w:space="0" w:color="auto" w:frame="1"/>
          <w:vertAlign w:val="superscript"/>
        </w:rPr>
        <w:t>nd</w:t>
      </w:r>
      <w:r w:rsidR="007F5D05">
        <w:rPr>
          <w:rStyle w:val="xcontentpasted0"/>
          <w:rFonts w:ascii="Arial" w:hAnsi="Arial" w:cs="Arial"/>
          <w:color w:val="000000"/>
          <w:bdr w:val="none" w:sz="0" w:space="0" w:color="auto" w:frame="1"/>
        </w:rPr>
        <w:t xml:space="preserve"> compulsory residential </w:t>
      </w:r>
      <w:r>
        <w:rPr>
          <w:rStyle w:val="xcontentpasted0"/>
          <w:rFonts w:ascii="Arial" w:hAnsi="Arial" w:cs="Arial"/>
          <w:color w:val="000000"/>
          <w:bdr w:val="none" w:sz="0" w:space="0" w:color="auto" w:frame="1"/>
        </w:rPr>
        <w:t>wa</w:t>
      </w:r>
      <w:r w:rsidR="007F5D05">
        <w:rPr>
          <w:rStyle w:val="xcontentpasted0"/>
          <w:rFonts w:ascii="Arial" w:hAnsi="Arial" w:cs="Arial"/>
          <w:color w:val="000000"/>
          <w:bdr w:val="none" w:sz="0" w:space="0" w:color="auto" w:frame="1"/>
        </w:rPr>
        <w:t>s hybrid. Growing number of students facing challenges in obtaining visas</w:t>
      </w:r>
      <w:r>
        <w:rPr>
          <w:rStyle w:val="xcontentpasted0"/>
          <w:rFonts w:ascii="Arial" w:hAnsi="Arial" w:cs="Arial"/>
          <w:color w:val="000000"/>
          <w:bdr w:val="none" w:sz="0" w:space="0" w:color="auto" w:frame="1"/>
        </w:rPr>
        <w:t xml:space="preserve"> and so some further changes were proposed – would </w:t>
      </w:r>
      <w:r w:rsidR="007F5D05">
        <w:rPr>
          <w:rStyle w:val="xcontentpasted0"/>
          <w:rFonts w:ascii="Arial" w:hAnsi="Arial" w:cs="Arial"/>
          <w:color w:val="000000"/>
          <w:bdr w:val="none" w:sz="0" w:space="0" w:color="auto" w:frame="1"/>
        </w:rPr>
        <w:t>provide more info</w:t>
      </w:r>
      <w:r>
        <w:rPr>
          <w:rStyle w:val="xcontentpasted0"/>
          <w:rFonts w:ascii="Arial" w:hAnsi="Arial" w:cs="Arial"/>
          <w:color w:val="000000"/>
          <w:bdr w:val="none" w:sz="0" w:space="0" w:color="auto" w:frame="1"/>
        </w:rPr>
        <w:t>rmation</w:t>
      </w:r>
      <w:r w:rsidR="007F5D05">
        <w:rPr>
          <w:rStyle w:val="xcontentpasted0"/>
          <w:rFonts w:ascii="Arial" w:hAnsi="Arial" w:cs="Arial"/>
          <w:color w:val="000000"/>
          <w:bdr w:val="none" w:sz="0" w:space="0" w:color="auto" w:frame="1"/>
        </w:rPr>
        <w:t xml:space="preserve"> on this.</w:t>
      </w:r>
    </w:p>
    <w:p w14:paraId="14534936" w14:textId="5A2C666C" w:rsidR="007F5D05" w:rsidRDefault="007F5D05" w:rsidP="00B42149">
      <w:pPr>
        <w:pStyle w:val="xxmsonormal"/>
        <w:spacing w:before="0" w:beforeAutospacing="0" w:after="0" w:afterAutospacing="0"/>
        <w:rPr>
          <w:rStyle w:val="xcontentpasted0"/>
          <w:rFonts w:ascii="Arial" w:hAnsi="Arial" w:cs="Arial"/>
          <w:color w:val="000000"/>
          <w:bdr w:val="none" w:sz="0" w:space="0" w:color="auto" w:frame="1"/>
        </w:rPr>
      </w:pPr>
    </w:p>
    <w:p w14:paraId="746213D9" w14:textId="77777777" w:rsidR="007F5D05" w:rsidRDefault="007F5D05" w:rsidP="00B42149">
      <w:pPr>
        <w:pStyle w:val="xxmsonormal"/>
        <w:spacing w:before="0" w:beforeAutospacing="0" w:after="0" w:afterAutospacing="0"/>
        <w:rPr>
          <w:rStyle w:val="xcontentpasted0"/>
          <w:rFonts w:ascii="Arial" w:hAnsi="Arial" w:cs="Arial"/>
          <w:color w:val="000000"/>
          <w:bdr w:val="none" w:sz="0" w:space="0" w:color="auto" w:frame="1"/>
        </w:rPr>
      </w:pPr>
    </w:p>
    <w:p w14:paraId="2FC3D43B" w14:textId="6D22F181" w:rsidR="007F5D05" w:rsidRDefault="002D3006" w:rsidP="002D3006">
      <w:pPr>
        <w:pStyle w:val="xxmsonormal"/>
        <w:numPr>
          <w:ilvl w:val="0"/>
          <w:numId w:val="40"/>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Noted that the Jordan residential was not guaranteed to run (</w:t>
      </w:r>
      <w:proofErr w:type="spellStart"/>
      <w:r>
        <w:rPr>
          <w:rStyle w:val="xcontentpasted0"/>
          <w:rFonts w:ascii="Arial" w:hAnsi="Arial" w:cs="Arial"/>
          <w:color w:val="000000"/>
          <w:bdr w:val="none" w:sz="0" w:space="0" w:color="auto" w:frame="1"/>
        </w:rPr>
        <w:t>i.e</w:t>
      </w:r>
      <w:proofErr w:type="spellEnd"/>
      <w:r>
        <w:rPr>
          <w:rStyle w:val="xcontentpasted0"/>
          <w:rFonts w:ascii="Arial" w:hAnsi="Arial" w:cs="Arial"/>
          <w:color w:val="000000"/>
          <w:bdr w:val="none" w:sz="0" w:space="0" w:color="auto" w:frame="1"/>
        </w:rPr>
        <w:t xml:space="preserve"> cancelled during the pandemic). Jordan was a hub of humanitarian activity, hosting more refugees than anywhere in the world, with Bath academics already working there, and was considered safer than other refugee areas within or near war zones. </w:t>
      </w:r>
    </w:p>
    <w:p w14:paraId="10032218" w14:textId="1FA25C2C" w:rsidR="007F5D05" w:rsidRDefault="007F5D05" w:rsidP="008D22F0">
      <w:pPr>
        <w:pStyle w:val="xxmsonormal"/>
        <w:numPr>
          <w:ilvl w:val="0"/>
          <w:numId w:val="40"/>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Dissertation/portfolio – would be useful to see what breakdown of </w:t>
      </w:r>
      <w:r w:rsidR="002D3006">
        <w:rPr>
          <w:rStyle w:val="xcontentpasted0"/>
          <w:rFonts w:ascii="Arial" w:hAnsi="Arial" w:cs="Arial"/>
          <w:color w:val="000000"/>
          <w:bdr w:val="none" w:sz="0" w:space="0" w:color="auto" w:frame="1"/>
        </w:rPr>
        <w:t xml:space="preserve">the </w:t>
      </w:r>
      <w:r>
        <w:rPr>
          <w:rStyle w:val="xcontentpasted0"/>
          <w:rFonts w:ascii="Arial" w:hAnsi="Arial" w:cs="Arial"/>
          <w:color w:val="000000"/>
          <w:bdr w:val="none" w:sz="0" w:space="0" w:color="auto" w:frame="1"/>
        </w:rPr>
        <w:t xml:space="preserve">portfolio is now/in future in </w:t>
      </w:r>
      <w:r w:rsidR="002D3006">
        <w:rPr>
          <w:rStyle w:val="xcontentpasted0"/>
          <w:rFonts w:ascii="Arial" w:hAnsi="Arial" w:cs="Arial"/>
          <w:color w:val="000000"/>
          <w:bdr w:val="none" w:sz="0" w:space="0" w:color="auto" w:frame="1"/>
        </w:rPr>
        <w:t xml:space="preserve">the </w:t>
      </w:r>
      <w:r>
        <w:rPr>
          <w:rStyle w:val="xcontentpasted0"/>
          <w:rFonts w:ascii="Arial" w:hAnsi="Arial" w:cs="Arial"/>
          <w:color w:val="000000"/>
          <w:bdr w:val="none" w:sz="0" w:space="0" w:color="auto" w:frame="1"/>
        </w:rPr>
        <w:t>unit description.</w:t>
      </w:r>
    </w:p>
    <w:p w14:paraId="610F3273" w14:textId="65A154C6" w:rsidR="008D22F0" w:rsidRDefault="007F5D05" w:rsidP="00B42149">
      <w:pPr>
        <w:pStyle w:val="xxmsonormal"/>
        <w:numPr>
          <w:ilvl w:val="0"/>
          <w:numId w:val="40"/>
        </w:numPr>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 xml:space="preserve">CILO 2 – assessed through unit Public Policy and Economics </w:t>
      </w:r>
      <w:r w:rsidR="00F02FD9">
        <w:rPr>
          <w:rStyle w:val="xcontentpasted0"/>
          <w:rFonts w:ascii="Arial" w:hAnsi="Arial" w:cs="Arial"/>
          <w:color w:val="000000"/>
          <w:bdr w:val="none" w:sz="0" w:space="0" w:color="auto" w:frame="1"/>
        </w:rPr>
        <w:t>–</w:t>
      </w:r>
      <w:r>
        <w:rPr>
          <w:rStyle w:val="xcontentpasted0"/>
          <w:rFonts w:ascii="Arial" w:hAnsi="Arial" w:cs="Arial"/>
          <w:color w:val="000000"/>
          <w:bdr w:val="none" w:sz="0" w:space="0" w:color="auto" w:frame="1"/>
        </w:rPr>
        <w:t xml:space="preserve"> </w:t>
      </w:r>
      <w:r w:rsidR="00F02FD9">
        <w:rPr>
          <w:rStyle w:val="xcontentpasted0"/>
          <w:rFonts w:ascii="Arial" w:hAnsi="Arial" w:cs="Arial"/>
          <w:color w:val="000000"/>
          <w:bdr w:val="none" w:sz="0" w:space="0" w:color="auto" w:frame="1"/>
        </w:rPr>
        <w:t>need to check compulsory/MPU. Wording – if</w:t>
      </w:r>
      <w:r w:rsidR="002D3006">
        <w:rPr>
          <w:rStyle w:val="xcontentpasted0"/>
          <w:rFonts w:ascii="Arial" w:hAnsi="Arial" w:cs="Arial"/>
          <w:color w:val="000000"/>
          <w:bdr w:val="none" w:sz="0" w:space="0" w:color="auto" w:frame="1"/>
        </w:rPr>
        <w:t xml:space="preserve"> this is the</w:t>
      </w:r>
      <w:r w:rsidR="00F02FD9">
        <w:rPr>
          <w:rStyle w:val="xcontentpasted0"/>
          <w:rFonts w:ascii="Arial" w:hAnsi="Arial" w:cs="Arial"/>
          <w:color w:val="000000"/>
          <w:bdr w:val="none" w:sz="0" w:space="0" w:color="auto" w:frame="1"/>
        </w:rPr>
        <w:t xml:space="preserve"> only unit allow</w:t>
      </w:r>
      <w:r w:rsidR="002D3006">
        <w:rPr>
          <w:rStyle w:val="xcontentpasted0"/>
          <w:rFonts w:ascii="Arial" w:hAnsi="Arial" w:cs="Arial"/>
          <w:color w:val="000000"/>
          <w:bdr w:val="none" w:sz="0" w:space="0" w:color="auto" w:frame="1"/>
        </w:rPr>
        <w:t>ing</w:t>
      </w:r>
      <w:r w:rsidR="00F02FD9">
        <w:rPr>
          <w:rStyle w:val="xcontentpasted0"/>
          <w:rFonts w:ascii="Arial" w:hAnsi="Arial" w:cs="Arial"/>
          <w:color w:val="000000"/>
          <w:bdr w:val="none" w:sz="0" w:space="0" w:color="auto" w:frame="1"/>
        </w:rPr>
        <w:t xml:space="preserve"> student to meet this learning objective, should this be a </w:t>
      </w:r>
      <w:r w:rsidR="002D3006">
        <w:rPr>
          <w:rStyle w:val="xcontentpasted0"/>
          <w:rFonts w:ascii="Arial" w:hAnsi="Arial" w:cs="Arial"/>
          <w:color w:val="000000"/>
          <w:bdr w:val="none" w:sz="0" w:space="0" w:color="auto" w:frame="1"/>
        </w:rPr>
        <w:t>Must Pass Unit?</w:t>
      </w:r>
    </w:p>
    <w:p w14:paraId="1F0F5293" w14:textId="77777777" w:rsidR="008D22F0" w:rsidRDefault="008D22F0" w:rsidP="008D22F0">
      <w:pPr>
        <w:pStyle w:val="ListParagraph"/>
        <w:rPr>
          <w:rStyle w:val="xcontentpasted0"/>
          <w:rFonts w:cs="Arial"/>
          <w:color w:val="000000"/>
          <w:bdr w:val="none" w:sz="0" w:space="0" w:color="auto" w:frame="1"/>
        </w:rPr>
      </w:pPr>
    </w:p>
    <w:p w14:paraId="241AB703" w14:textId="326ACEE4" w:rsidR="00F02FD9" w:rsidRDefault="00F02FD9" w:rsidP="00F02FD9">
      <w:pPr>
        <w:pStyle w:val="xxmsonormal"/>
        <w:spacing w:before="0" w:beforeAutospacing="0" w:after="0" w:afterAutospacing="0"/>
        <w:rPr>
          <w:rStyle w:val="xcontentpasted0"/>
          <w:rFonts w:ascii="Arial" w:hAnsi="Arial" w:cs="Arial"/>
          <w:color w:val="000000"/>
          <w:bdr w:val="none" w:sz="0" w:space="0" w:color="auto" w:frame="1"/>
        </w:rPr>
      </w:pPr>
    </w:p>
    <w:p w14:paraId="468FCF47" w14:textId="160FB774" w:rsidR="008D22F0" w:rsidRDefault="008D22F0" w:rsidP="00F02FD9">
      <w:pPr>
        <w:pStyle w:val="xxmsonormal"/>
        <w:spacing w:before="0" w:beforeAutospacing="0" w:after="0" w:afterAutospacing="0"/>
        <w:rPr>
          <w:rStyle w:val="xcontentpasted0"/>
          <w:rFonts w:ascii="Arial" w:hAnsi="Arial" w:cs="Arial"/>
          <w:color w:val="000000"/>
          <w:bdr w:val="none" w:sz="0" w:space="0" w:color="auto" w:frame="1"/>
        </w:rPr>
      </w:pPr>
      <w:r>
        <w:rPr>
          <w:rStyle w:val="xcontentpasted0"/>
          <w:rFonts w:ascii="Arial" w:hAnsi="Arial" w:cs="Arial"/>
          <w:color w:val="000000"/>
          <w:bdr w:val="none" w:sz="0" w:space="0" w:color="auto" w:frame="1"/>
        </w:rPr>
        <w:t>The following points were noted in discussion:</w:t>
      </w:r>
    </w:p>
    <w:p w14:paraId="7D854AA3" w14:textId="7D8D51D0" w:rsidR="00F02FD9" w:rsidRDefault="00F02FD9" w:rsidP="00F02FD9">
      <w:pPr>
        <w:pStyle w:val="xxmsonormal"/>
        <w:spacing w:before="0" w:beforeAutospacing="0" w:after="0" w:afterAutospacing="0"/>
        <w:rPr>
          <w:rStyle w:val="xcontentpasted0"/>
          <w:rFonts w:ascii="Arial" w:hAnsi="Arial" w:cs="Arial"/>
          <w:color w:val="000000"/>
          <w:bdr w:val="none" w:sz="0" w:space="0" w:color="auto" w:frame="1"/>
        </w:rPr>
      </w:pPr>
    </w:p>
    <w:p w14:paraId="3188897B" w14:textId="77777777" w:rsidR="00F02FD9" w:rsidRPr="00097CD2" w:rsidRDefault="00F02FD9" w:rsidP="00F02FD9">
      <w:pPr>
        <w:pStyle w:val="xxmsonormal"/>
        <w:spacing w:before="0" w:beforeAutospacing="0" w:after="0" w:afterAutospacing="0"/>
        <w:rPr>
          <w:rStyle w:val="xcontentpasted0"/>
          <w:rFonts w:ascii="Arial" w:hAnsi="Arial" w:cs="Arial"/>
          <w:color w:val="000000"/>
        </w:rPr>
      </w:pPr>
    </w:p>
    <w:p w14:paraId="1342F15D" w14:textId="77777777" w:rsidR="00BB5ABD" w:rsidRPr="008D22F0" w:rsidRDefault="00BB5ABD" w:rsidP="00BB5ABD">
      <w:pPr>
        <w:pStyle w:val="xxmsonormal"/>
        <w:numPr>
          <w:ilvl w:val="0"/>
          <w:numId w:val="40"/>
        </w:numPr>
        <w:spacing w:before="0" w:beforeAutospacing="0" w:after="0" w:afterAutospacing="0"/>
        <w:ind w:left="709"/>
        <w:rPr>
          <w:rStyle w:val="xcontentpasted0"/>
          <w:rFonts w:ascii="Arial" w:hAnsi="Arial" w:cs="Arial"/>
          <w:b/>
          <w:bCs/>
        </w:rPr>
      </w:pPr>
      <w:r w:rsidRPr="008D22F0">
        <w:rPr>
          <w:rStyle w:val="xcontentpasted0"/>
          <w:rFonts w:ascii="Arial" w:hAnsi="Arial" w:cs="Arial"/>
          <w:b/>
          <w:bCs/>
          <w:color w:val="000000"/>
          <w:bdr w:val="none" w:sz="0" w:space="0" w:color="auto" w:frame="1"/>
        </w:rPr>
        <w:t xml:space="preserve">MSc International Development </w:t>
      </w:r>
    </w:p>
    <w:p w14:paraId="0A322746" w14:textId="77777777" w:rsidR="00BB5ABD" w:rsidRPr="008D22F0" w:rsidRDefault="00BB5ABD" w:rsidP="00BB5ABD">
      <w:pPr>
        <w:pStyle w:val="xxmsonormal"/>
        <w:numPr>
          <w:ilvl w:val="0"/>
          <w:numId w:val="40"/>
        </w:numPr>
        <w:spacing w:before="0" w:beforeAutospacing="0" w:after="0" w:afterAutospacing="0"/>
        <w:ind w:left="709"/>
        <w:rPr>
          <w:rStyle w:val="xcontentpasted0"/>
          <w:rFonts w:ascii="Arial" w:hAnsi="Arial" w:cs="Arial"/>
          <w:b/>
          <w:bCs/>
        </w:rPr>
      </w:pPr>
      <w:r w:rsidRPr="008D22F0">
        <w:rPr>
          <w:rStyle w:val="xcontentpasted0"/>
          <w:rFonts w:ascii="Arial" w:hAnsi="Arial" w:cs="Arial"/>
          <w:b/>
          <w:bCs/>
          <w:color w:val="000000"/>
          <w:bdr w:val="none" w:sz="0" w:space="0" w:color="auto" w:frame="1"/>
        </w:rPr>
        <w:t>MSc International Development with Conflict and Humanitarian Action</w:t>
      </w:r>
    </w:p>
    <w:p w14:paraId="41195B88" w14:textId="77777777" w:rsidR="00BB5ABD" w:rsidRPr="008D22F0" w:rsidRDefault="00BB5ABD" w:rsidP="00BB5ABD">
      <w:pPr>
        <w:pStyle w:val="xxmsonormal"/>
        <w:numPr>
          <w:ilvl w:val="0"/>
          <w:numId w:val="40"/>
        </w:numPr>
        <w:spacing w:before="0" w:beforeAutospacing="0" w:after="0" w:afterAutospacing="0"/>
        <w:ind w:left="709"/>
        <w:rPr>
          <w:rStyle w:val="xcontentpasted0"/>
          <w:rFonts w:ascii="Arial" w:hAnsi="Arial" w:cs="Arial"/>
          <w:b/>
          <w:bCs/>
        </w:rPr>
      </w:pPr>
      <w:r w:rsidRPr="008D22F0">
        <w:rPr>
          <w:rStyle w:val="xcontentpasted0"/>
          <w:rFonts w:ascii="Arial" w:hAnsi="Arial" w:cs="Arial"/>
          <w:b/>
          <w:bCs/>
          <w:color w:val="000000"/>
          <w:bdr w:val="none" w:sz="0" w:space="0" w:color="auto" w:frame="1"/>
        </w:rPr>
        <w:t>MSc International Development with Economics</w:t>
      </w:r>
    </w:p>
    <w:p w14:paraId="04D9459B" w14:textId="77777777" w:rsidR="00BB5ABD" w:rsidRPr="008D22F0" w:rsidRDefault="00BB5ABD" w:rsidP="00BB5ABD">
      <w:pPr>
        <w:pStyle w:val="xxmsonormal"/>
        <w:numPr>
          <w:ilvl w:val="0"/>
          <w:numId w:val="40"/>
        </w:numPr>
        <w:spacing w:before="0" w:beforeAutospacing="0" w:after="0" w:afterAutospacing="0"/>
        <w:ind w:left="709"/>
        <w:rPr>
          <w:rStyle w:val="xcontentpasted0"/>
          <w:rFonts w:ascii="Arial" w:hAnsi="Arial" w:cs="Arial"/>
          <w:b/>
          <w:bCs/>
        </w:rPr>
      </w:pPr>
      <w:r w:rsidRPr="008D22F0">
        <w:rPr>
          <w:rStyle w:val="xcontentpasted0"/>
          <w:rFonts w:ascii="Arial" w:hAnsi="Arial" w:cs="Arial"/>
          <w:b/>
          <w:bCs/>
          <w:color w:val="000000"/>
          <w:bdr w:val="none" w:sz="0" w:space="0" w:color="auto" w:frame="1"/>
        </w:rPr>
        <w:t>MSc International Development, Social Justice and Sustainability</w:t>
      </w:r>
    </w:p>
    <w:p w14:paraId="69855A53" w14:textId="29F7B92E" w:rsidR="00D25AFA" w:rsidRDefault="00D25AFA" w:rsidP="00BB5ABD">
      <w:pPr>
        <w:pStyle w:val="Heading2"/>
      </w:pPr>
    </w:p>
    <w:p w14:paraId="65C3D94D" w14:textId="77777777" w:rsidR="002D3006" w:rsidRDefault="00F02FD9" w:rsidP="008D22F0">
      <w:pPr>
        <w:pStyle w:val="ListParagraph"/>
        <w:numPr>
          <w:ilvl w:val="0"/>
          <w:numId w:val="40"/>
        </w:numPr>
      </w:pPr>
      <w:r>
        <w:t xml:space="preserve">Excellent paperwork. </w:t>
      </w:r>
    </w:p>
    <w:p w14:paraId="7A7F76DF" w14:textId="65E857CD" w:rsidR="00F02FD9" w:rsidRDefault="002D3006" w:rsidP="00220930">
      <w:pPr>
        <w:pStyle w:val="ListParagraph"/>
        <w:numPr>
          <w:ilvl w:val="0"/>
          <w:numId w:val="40"/>
        </w:numPr>
      </w:pPr>
      <w:r>
        <w:t xml:space="preserve">Need to update the paperwork to reflect which units are Must Pass Units. </w:t>
      </w:r>
    </w:p>
    <w:p w14:paraId="3F1C0FFD" w14:textId="77777777" w:rsidR="002D3006" w:rsidRDefault="00F02FD9" w:rsidP="002D3006">
      <w:pPr>
        <w:pStyle w:val="ListParagraph"/>
        <w:numPr>
          <w:ilvl w:val="0"/>
          <w:numId w:val="40"/>
        </w:numPr>
      </w:pPr>
      <w:r>
        <w:t xml:space="preserve">CILOS – Form 3, </w:t>
      </w:r>
      <w:r w:rsidR="002D3006">
        <w:t>Practicum -</w:t>
      </w:r>
      <w:r>
        <w:t xml:space="preserve"> expecting to find learning outcome for placement</w:t>
      </w:r>
      <w:r w:rsidR="002D3006">
        <w:t xml:space="preserve"> so need checking.</w:t>
      </w:r>
    </w:p>
    <w:p w14:paraId="0FA015DC" w14:textId="5581AAFC" w:rsidR="00F02FD9" w:rsidRDefault="002D3006" w:rsidP="000720BE">
      <w:pPr>
        <w:pStyle w:val="ListParagraph"/>
        <w:numPr>
          <w:ilvl w:val="0"/>
          <w:numId w:val="40"/>
        </w:numPr>
      </w:pPr>
      <w:r>
        <w:t>The ass</w:t>
      </w:r>
      <w:r w:rsidR="00F02FD9">
        <w:t xml:space="preserve">essment scaffolding </w:t>
      </w:r>
      <w:r>
        <w:t>approach incentivised take up of formative assessments.</w:t>
      </w:r>
    </w:p>
    <w:p w14:paraId="12E8151E" w14:textId="03A25108" w:rsidR="00F02FD9" w:rsidRDefault="002D3006" w:rsidP="008D22F0">
      <w:pPr>
        <w:pStyle w:val="ListParagraph"/>
        <w:numPr>
          <w:ilvl w:val="0"/>
          <w:numId w:val="40"/>
        </w:numPr>
      </w:pPr>
      <w:r>
        <w:t xml:space="preserve">Structure was impressive and efficient, particularly with how specialisms fitted together. Need to be clear about the separate structures for each pathway and when students can transfer between them. </w:t>
      </w:r>
    </w:p>
    <w:p w14:paraId="3E23F535" w14:textId="360FD16C" w:rsidR="00305E9E" w:rsidRDefault="00F02FD9" w:rsidP="006067AB">
      <w:pPr>
        <w:pStyle w:val="ListParagraph"/>
        <w:numPr>
          <w:ilvl w:val="0"/>
          <w:numId w:val="40"/>
        </w:numPr>
      </w:pPr>
      <w:r>
        <w:t xml:space="preserve">Practicum – </w:t>
      </w:r>
      <w:r w:rsidR="002D3006">
        <w:t>ensure the distinction made between practicum/placement/dissertation is clear and reflected in the learning outcomes.</w:t>
      </w:r>
    </w:p>
    <w:p w14:paraId="2D2AF71F" w14:textId="645739F3" w:rsidR="00D7057D" w:rsidRDefault="00D7057D" w:rsidP="00B42149"/>
    <w:p w14:paraId="030F8983" w14:textId="77777777" w:rsidR="00D7057D" w:rsidRPr="008C1EC2" w:rsidRDefault="00D7057D" w:rsidP="00D7057D">
      <w:pPr>
        <w:pStyle w:val="Heading2"/>
      </w:pPr>
      <w:r>
        <w:t xml:space="preserve">03- </w:t>
      </w:r>
      <w:r w:rsidRPr="008C1EC2">
        <w:t xml:space="preserve"> NEW PROGRAMME PROPOSAL</w:t>
      </w:r>
    </w:p>
    <w:p w14:paraId="061B0DB5" w14:textId="77777777" w:rsidR="00D7057D" w:rsidRDefault="00D7057D" w:rsidP="00D7057D">
      <w:pPr>
        <w:rPr>
          <w:b/>
          <w:bCs w:val="0"/>
          <w:color w:val="FF0000"/>
        </w:rPr>
      </w:pPr>
    </w:p>
    <w:p w14:paraId="5960766A" w14:textId="77777777" w:rsidR="00D7057D" w:rsidRDefault="00D7057D" w:rsidP="00D7057D">
      <w:pPr>
        <w:rPr>
          <w:b/>
          <w:bCs w:val="0"/>
          <w:color w:val="FF0000"/>
        </w:rPr>
      </w:pPr>
    </w:p>
    <w:p w14:paraId="64ABB65E" w14:textId="77777777" w:rsidR="00D7057D" w:rsidRPr="00097CD2" w:rsidRDefault="00D7057D" w:rsidP="00D7057D">
      <w:pPr>
        <w:pStyle w:val="Heading2"/>
        <w:numPr>
          <w:ilvl w:val="0"/>
          <w:numId w:val="41"/>
        </w:numPr>
        <w:ind w:left="720"/>
        <w:rPr>
          <w:rStyle w:val="xcontentpasted0"/>
        </w:rPr>
      </w:pPr>
      <w:r w:rsidRPr="00097CD2">
        <w:rPr>
          <w:rStyle w:val="xcontentpasted0"/>
        </w:rPr>
        <w:t>Department of Politics, Languages and International Studies</w:t>
      </w:r>
    </w:p>
    <w:p w14:paraId="2A8029A3" w14:textId="1A7CAC10" w:rsidR="00D7057D" w:rsidRPr="006E52A7" w:rsidRDefault="00D7057D" w:rsidP="00D7057D">
      <w:pPr>
        <w:rPr>
          <w:rFonts w:cs="Arial"/>
        </w:rPr>
      </w:pPr>
      <w:r>
        <w:rPr>
          <w:rFonts w:cs="Arial"/>
        </w:rPr>
        <w:t>FLTQC,  in</w:t>
      </w:r>
      <w:r w:rsidRPr="006E52A7">
        <w:rPr>
          <w:rFonts w:cs="Arial"/>
        </w:rPr>
        <w:t xml:space="preserve"> accordance with </w:t>
      </w:r>
      <w:hyperlink r:id="rId11" w:history="1">
        <w:r w:rsidRPr="006E52A7">
          <w:rPr>
            <w:rStyle w:val="Hyperlink"/>
            <w:rFonts w:cs="Arial"/>
          </w:rPr>
          <w:t>QA3</w:t>
        </w:r>
      </w:hyperlink>
      <w:r w:rsidRPr="006E52A7">
        <w:rPr>
          <w:rFonts w:cs="Arial"/>
        </w:rPr>
        <w:t xml:space="preserve">, </w:t>
      </w:r>
      <w:r>
        <w:rPr>
          <w:rFonts w:cs="Arial"/>
        </w:rPr>
        <w:t>approved</w:t>
      </w:r>
      <w:r w:rsidRPr="006E52A7">
        <w:rPr>
          <w:rFonts w:cs="Arial"/>
        </w:rPr>
        <w:t xml:space="preserve"> a Stage 2 proposal for </w:t>
      </w:r>
      <w:r>
        <w:rPr>
          <w:rFonts w:ascii="Roboto" w:hAnsi="Roboto"/>
          <w:color w:val="161B1C"/>
          <w:shd w:val="clear" w:color="auto" w:fill="FFFFFF"/>
        </w:rPr>
        <w:t xml:space="preserve">a new Designated Alternative Programme (DAP) proposed for the current 4-year BA (Hons) Modern Languages (two languages) with Year Abroad degrees for implementation in 2023/24 </w:t>
      </w:r>
      <w:r w:rsidRPr="006E52A7">
        <w:rPr>
          <w:rFonts w:cs="Arial"/>
        </w:rPr>
        <w:t>(</w:t>
      </w:r>
      <w:r w:rsidRPr="006E52A7">
        <w:rPr>
          <w:rFonts w:cs="Arial"/>
          <w:b/>
        </w:rPr>
        <w:t xml:space="preserve">Paper FHLTQC 22/23 – </w:t>
      </w:r>
      <w:r>
        <w:rPr>
          <w:rFonts w:cs="Arial"/>
          <w:b/>
        </w:rPr>
        <w:t>100</w:t>
      </w:r>
      <w:r w:rsidRPr="006E52A7">
        <w:rPr>
          <w:rFonts w:cs="Arial"/>
          <w:b/>
        </w:rPr>
        <w:t xml:space="preserve">) </w:t>
      </w:r>
    </w:p>
    <w:p w14:paraId="01570961" w14:textId="77777777" w:rsidR="00D7057D" w:rsidRPr="00B42149" w:rsidRDefault="00D7057D" w:rsidP="00B42149"/>
    <w:sectPr w:rsidR="00D7057D" w:rsidRPr="00B4214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3106" w14:textId="77777777" w:rsidR="005E674C" w:rsidRDefault="005E674C" w:rsidP="006A5DAE">
      <w:r>
        <w:separator/>
      </w:r>
    </w:p>
  </w:endnote>
  <w:endnote w:type="continuationSeparator" w:id="0">
    <w:p w14:paraId="603CB8E6" w14:textId="77777777" w:rsidR="005E674C" w:rsidRDefault="005E674C" w:rsidP="006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altName w:val="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815042"/>
      <w:docPartObj>
        <w:docPartGallery w:val="Page Numbers (Bottom of Page)"/>
        <w:docPartUnique/>
      </w:docPartObj>
    </w:sdtPr>
    <w:sdtEndPr/>
    <w:sdtContent>
      <w:sdt>
        <w:sdtPr>
          <w:id w:val="1728636285"/>
          <w:docPartObj>
            <w:docPartGallery w:val="Page Numbers (Top of Page)"/>
            <w:docPartUnique/>
          </w:docPartObj>
        </w:sdtPr>
        <w:sdtEndPr/>
        <w:sdtContent>
          <w:p w14:paraId="361D8D4C" w14:textId="0DF083D3" w:rsidR="00A57FE9" w:rsidRDefault="00A57FE9">
            <w:pPr>
              <w:pStyle w:val="Footer"/>
              <w:jc w:val="center"/>
            </w:pPr>
            <w:r w:rsidRPr="00EB2EB7">
              <w:rPr>
                <w:rFonts w:cs="Arial"/>
                <w:sz w:val="22"/>
                <w:szCs w:val="22"/>
              </w:rPr>
              <w:t xml:space="preserve">Page </w:t>
            </w:r>
            <w:r w:rsidRPr="00EB2EB7">
              <w:rPr>
                <w:rFonts w:cs="Arial"/>
                <w:b/>
                <w:bCs w:val="0"/>
                <w:sz w:val="22"/>
                <w:szCs w:val="22"/>
              </w:rPr>
              <w:fldChar w:fldCharType="begin"/>
            </w:r>
            <w:r w:rsidRPr="00EB2EB7">
              <w:rPr>
                <w:rFonts w:cs="Arial"/>
                <w:b/>
                <w:sz w:val="22"/>
                <w:szCs w:val="22"/>
              </w:rPr>
              <w:instrText xml:space="preserve"> PAGE </w:instrText>
            </w:r>
            <w:r w:rsidRPr="00EB2EB7">
              <w:rPr>
                <w:rFonts w:cs="Arial"/>
                <w:b/>
                <w:bCs w:val="0"/>
                <w:sz w:val="22"/>
                <w:szCs w:val="22"/>
              </w:rPr>
              <w:fldChar w:fldCharType="separate"/>
            </w:r>
            <w:r w:rsidRPr="00EB2EB7">
              <w:rPr>
                <w:rFonts w:cs="Arial"/>
                <w:b/>
                <w:noProof/>
                <w:sz w:val="22"/>
                <w:szCs w:val="22"/>
              </w:rPr>
              <w:t>2</w:t>
            </w:r>
            <w:r w:rsidRPr="00EB2EB7">
              <w:rPr>
                <w:rFonts w:cs="Arial"/>
                <w:b/>
                <w:bCs w:val="0"/>
                <w:sz w:val="22"/>
                <w:szCs w:val="22"/>
              </w:rPr>
              <w:fldChar w:fldCharType="end"/>
            </w:r>
            <w:r w:rsidRPr="00EB2EB7">
              <w:rPr>
                <w:rFonts w:cs="Arial"/>
                <w:sz w:val="22"/>
                <w:szCs w:val="22"/>
              </w:rPr>
              <w:t xml:space="preserve"> of </w:t>
            </w:r>
            <w:r w:rsidRPr="00EB2EB7">
              <w:rPr>
                <w:rFonts w:cs="Arial"/>
                <w:b/>
                <w:bCs w:val="0"/>
                <w:sz w:val="22"/>
                <w:szCs w:val="22"/>
              </w:rPr>
              <w:fldChar w:fldCharType="begin"/>
            </w:r>
            <w:r w:rsidRPr="00EB2EB7">
              <w:rPr>
                <w:rFonts w:cs="Arial"/>
                <w:b/>
                <w:sz w:val="22"/>
                <w:szCs w:val="22"/>
              </w:rPr>
              <w:instrText xml:space="preserve"> NUMPAGES  </w:instrText>
            </w:r>
            <w:r w:rsidRPr="00EB2EB7">
              <w:rPr>
                <w:rFonts w:cs="Arial"/>
                <w:b/>
                <w:bCs w:val="0"/>
                <w:sz w:val="22"/>
                <w:szCs w:val="22"/>
              </w:rPr>
              <w:fldChar w:fldCharType="separate"/>
            </w:r>
            <w:r w:rsidRPr="00EB2EB7">
              <w:rPr>
                <w:rFonts w:cs="Arial"/>
                <w:b/>
                <w:noProof/>
                <w:sz w:val="22"/>
                <w:szCs w:val="22"/>
              </w:rPr>
              <w:t>2</w:t>
            </w:r>
            <w:r w:rsidRPr="00EB2EB7">
              <w:rPr>
                <w:rFonts w:cs="Arial"/>
                <w:b/>
                <w:bCs w:val="0"/>
                <w:sz w:val="22"/>
                <w:szCs w:val="22"/>
              </w:rPr>
              <w:fldChar w:fldCharType="end"/>
            </w:r>
          </w:p>
        </w:sdtContent>
      </w:sdt>
    </w:sdtContent>
  </w:sdt>
  <w:p w14:paraId="5ECCDE11" w14:textId="77777777" w:rsidR="00A57FE9" w:rsidRDefault="00A57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9BD4" w14:textId="77777777" w:rsidR="005E674C" w:rsidRDefault="005E674C" w:rsidP="006A5DAE">
      <w:r>
        <w:separator/>
      </w:r>
    </w:p>
  </w:footnote>
  <w:footnote w:type="continuationSeparator" w:id="0">
    <w:p w14:paraId="58EF6B5C" w14:textId="77777777" w:rsidR="005E674C" w:rsidRDefault="005E674C" w:rsidP="006A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9A7"/>
    <w:multiLevelType w:val="hybridMultilevel"/>
    <w:tmpl w:val="9DC039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900D3"/>
    <w:multiLevelType w:val="hybridMultilevel"/>
    <w:tmpl w:val="93361F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23CD0"/>
    <w:multiLevelType w:val="hybridMultilevel"/>
    <w:tmpl w:val="E41C82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1766F"/>
    <w:multiLevelType w:val="hybridMultilevel"/>
    <w:tmpl w:val="82A8F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C1963"/>
    <w:multiLevelType w:val="hybridMultilevel"/>
    <w:tmpl w:val="250A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E223F"/>
    <w:multiLevelType w:val="hybridMultilevel"/>
    <w:tmpl w:val="B0D8D65A"/>
    <w:lvl w:ilvl="0" w:tplc="49FCDA48">
      <w:start w:val="2013"/>
      <w:numFmt w:val="decimal"/>
      <w:lvlText w:val="%1"/>
      <w:lvlJc w:val="left"/>
      <w:pPr>
        <w:ind w:left="966" w:hanging="5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72E01F0"/>
    <w:multiLevelType w:val="multilevel"/>
    <w:tmpl w:val="1EF0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204468"/>
    <w:multiLevelType w:val="hybridMultilevel"/>
    <w:tmpl w:val="DB248A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413E89"/>
    <w:multiLevelType w:val="hybridMultilevel"/>
    <w:tmpl w:val="263E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62E6C"/>
    <w:multiLevelType w:val="hybridMultilevel"/>
    <w:tmpl w:val="85A46166"/>
    <w:lvl w:ilvl="0" w:tplc="F754E372">
      <w:start w:val="1"/>
      <w:numFmt w:val="lowerLetter"/>
      <w:lvlText w:val="%1)"/>
      <w:lvlJc w:val="left"/>
      <w:pPr>
        <w:ind w:left="786" w:hanging="360"/>
      </w:pPr>
      <w:rPr>
        <w:rFonts w:hint="default"/>
        <w:color w:val="2F5496" w:themeColor="accent1" w:themeShade="B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3970C0"/>
    <w:multiLevelType w:val="hybridMultilevel"/>
    <w:tmpl w:val="656A25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3A4015E"/>
    <w:multiLevelType w:val="hybridMultilevel"/>
    <w:tmpl w:val="177A2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B13FC"/>
    <w:multiLevelType w:val="hybridMultilevel"/>
    <w:tmpl w:val="A41E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1618E"/>
    <w:multiLevelType w:val="hybridMultilevel"/>
    <w:tmpl w:val="3B8001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C72DEF"/>
    <w:multiLevelType w:val="hybridMultilevel"/>
    <w:tmpl w:val="BEFA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355DD"/>
    <w:multiLevelType w:val="hybridMultilevel"/>
    <w:tmpl w:val="08B09C84"/>
    <w:lvl w:ilvl="0" w:tplc="BB46F6EA">
      <w:start w:val="2028"/>
      <w:numFmt w:val="decimal"/>
      <w:lvlText w:val="%1"/>
      <w:lvlJc w:val="left"/>
      <w:pPr>
        <w:ind w:left="824" w:hanging="5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C1266C7"/>
    <w:multiLevelType w:val="hybridMultilevel"/>
    <w:tmpl w:val="6BE220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29957C5"/>
    <w:multiLevelType w:val="hybridMultilevel"/>
    <w:tmpl w:val="85A46166"/>
    <w:lvl w:ilvl="0" w:tplc="FFFFFFFF">
      <w:start w:val="1"/>
      <w:numFmt w:val="lowerLetter"/>
      <w:lvlText w:val="%1)"/>
      <w:lvlJc w:val="left"/>
      <w:pPr>
        <w:ind w:left="786" w:hanging="360"/>
      </w:pPr>
      <w:rPr>
        <w:rFonts w:hint="default"/>
        <w:color w:val="2F5496" w:themeColor="accent1" w:themeShade="BF"/>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2FC27A9"/>
    <w:multiLevelType w:val="hybridMultilevel"/>
    <w:tmpl w:val="05224E1C"/>
    <w:lvl w:ilvl="0" w:tplc="0E728B22">
      <w:start w:val="1"/>
      <w:numFmt w:val="lowerLetter"/>
      <w:lvlText w:val="%1)"/>
      <w:lvlJc w:val="left"/>
      <w:pPr>
        <w:ind w:left="1080" w:hanging="360"/>
      </w:pPr>
      <w:rPr>
        <w:rFonts w:eastAsiaTheme="majorEastAsia" w:cstheme="majorBidi" w:hint="default"/>
        <w:color w:val="1F3763" w:themeColor="accent1" w:themeShade="7F"/>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7AB4781"/>
    <w:multiLevelType w:val="hybridMultilevel"/>
    <w:tmpl w:val="3A58D396"/>
    <w:lvl w:ilvl="0" w:tplc="A91C17AE">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E8260B"/>
    <w:multiLevelType w:val="hybridMultilevel"/>
    <w:tmpl w:val="654A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56004"/>
    <w:multiLevelType w:val="hybridMultilevel"/>
    <w:tmpl w:val="5D90C79C"/>
    <w:lvl w:ilvl="0" w:tplc="7632CC90">
      <w:start w:val="2027"/>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C26A6B"/>
    <w:multiLevelType w:val="hybridMultilevel"/>
    <w:tmpl w:val="98BE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4F2087"/>
    <w:multiLevelType w:val="hybridMultilevel"/>
    <w:tmpl w:val="0A7EE1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F4F76D3"/>
    <w:multiLevelType w:val="multilevel"/>
    <w:tmpl w:val="771A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337573"/>
    <w:multiLevelType w:val="hybridMultilevel"/>
    <w:tmpl w:val="6D64E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56D74"/>
    <w:multiLevelType w:val="hybridMultilevel"/>
    <w:tmpl w:val="7922B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2D77C9E"/>
    <w:multiLevelType w:val="hybridMultilevel"/>
    <w:tmpl w:val="5AA00F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8B4317"/>
    <w:multiLevelType w:val="hybridMultilevel"/>
    <w:tmpl w:val="185E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7D7763"/>
    <w:multiLevelType w:val="hybridMultilevel"/>
    <w:tmpl w:val="C17415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C4035D"/>
    <w:multiLevelType w:val="hybridMultilevel"/>
    <w:tmpl w:val="5E30C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BF2B2B"/>
    <w:multiLevelType w:val="hybridMultilevel"/>
    <w:tmpl w:val="8C7A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11C78"/>
    <w:multiLevelType w:val="multilevel"/>
    <w:tmpl w:val="AE06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975A70"/>
    <w:multiLevelType w:val="hybridMultilevel"/>
    <w:tmpl w:val="99222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24482F"/>
    <w:multiLevelType w:val="hybridMultilevel"/>
    <w:tmpl w:val="DD98BA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8080070"/>
    <w:multiLevelType w:val="hybridMultilevel"/>
    <w:tmpl w:val="FCCC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B3485"/>
    <w:multiLevelType w:val="multilevel"/>
    <w:tmpl w:val="EF2E400E"/>
    <w:lvl w:ilvl="0">
      <w:start w:val="1"/>
      <w:numFmt w:val="bullet"/>
      <w:lvlText w:val=""/>
      <w:lvlJc w:val="left"/>
      <w:pPr>
        <w:tabs>
          <w:tab w:val="num" w:pos="720"/>
        </w:tabs>
        <w:ind w:left="720" w:hanging="360"/>
      </w:pPr>
      <w:rPr>
        <w:rFonts w:ascii="Symbol" w:hAnsi="Symbol" w:hint="default"/>
      </w:rPr>
    </w:lvl>
    <w:lvl w:ilvl="1">
      <w:start w:val="25"/>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C774D5"/>
    <w:multiLevelType w:val="hybridMultilevel"/>
    <w:tmpl w:val="B2C247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EC0493"/>
    <w:multiLevelType w:val="hybridMultilevel"/>
    <w:tmpl w:val="425A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6A1965"/>
    <w:multiLevelType w:val="hybridMultilevel"/>
    <w:tmpl w:val="FB80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A412B8"/>
    <w:multiLevelType w:val="hybridMultilevel"/>
    <w:tmpl w:val="A55657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78F51C01"/>
    <w:multiLevelType w:val="hybridMultilevel"/>
    <w:tmpl w:val="D2B035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790A4101"/>
    <w:multiLevelType w:val="hybridMultilevel"/>
    <w:tmpl w:val="D3ECA7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8D121B"/>
    <w:multiLevelType w:val="hybridMultilevel"/>
    <w:tmpl w:val="7538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B31C24"/>
    <w:multiLevelType w:val="hybridMultilevel"/>
    <w:tmpl w:val="A704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E75ED1"/>
    <w:multiLevelType w:val="hybridMultilevel"/>
    <w:tmpl w:val="FF6C75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D03197"/>
    <w:multiLevelType w:val="hybridMultilevel"/>
    <w:tmpl w:val="48705C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57632089">
    <w:abstractNumId w:val="8"/>
  </w:num>
  <w:num w:numId="2" w16cid:durableId="1696996403">
    <w:abstractNumId w:val="1"/>
  </w:num>
  <w:num w:numId="3" w16cid:durableId="1470634240">
    <w:abstractNumId w:val="29"/>
  </w:num>
  <w:num w:numId="4" w16cid:durableId="317001678">
    <w:abstractNumId w:val="45"/>
  </w:num>
  <w:num w:numId="5" w16cid:durableId="1786608728">
    <w:abstractNumId w:val="20"/>
  </w:num>
  <w:num w:numId="6" w16cid:durableId="518083337">
    <w:abstractNumId w:val="42"/>
  </w:num>
  <w:num w:numId="7" w16cid:durableId="987129623">
    <w:abstractNumId w:val="34"/>
  </w:num>
  <w:num w:numId="8" w16cid:durableId="941451249">
    <w:abstractNumId w:val="26"/>
  </w:num>
  <w:num w:numId="9" w16cid:durableId="1048262442">
    <w:abstractNumId w:val="41"/>
  </w:num>
  <w:num w:numId="10" w16cid:durableId="433553269">
    <w:abstractNumId w:val="18"/>
  </w:num>
  <w:num w:numId="11" w16cid:durableId="1140684231">
    <w:abstractNumId w:val="16"/>
  </w:num>
  <w:num w:numId="12" w16cid:durableId="240019951">
    <w:abstractNumId w:val="4"/>
  </w:num>
  <w:num w:numId="13" w16cid:durableId="1097291980">
    <w:abstractNumId w:val="5"/>
  </w:num>
  <w:num w:numId="14" w16cid:durableId="15159331">
    <w:abstractNumId w:val="38"/>
  </w:num>
  <w:num w:numId="15" w16cid:durableId="754088949">
    <w:abstractNumId w:val="24"/>
  </w:num>
  <w:num w:numId="16" w16cid:durableId="276375780">
    <w:abstractNumId w:val="36"/>
  </w:num>
  <w:num w:numId="17" w16cid:durableId="1934244377">
    <w:abstractNumId w:val="0"/>
  </w:num>
  <w:num w:numId="18" w16cid:durableId="1808626755">
    <w:abstractNumId w:val="32"/>
  </w:num>
  <w:num w:numId="19" w16cid:durableId="87309987">
    <w:abstractNumId w:val="21"/>
  </w:num>
  <w:num w:numId="20" w16cid:durableId="1470781690">
    <w:abstractNumId w:val="19"/>
  </w:num>
  <w:num w:numId="21" w16cid:durableId="1395082216">
    <w:abstractNumId w:val="35"/>
  </w:num>
  <w:num w:numId="22" w16cid:durableId="414281200">
    <w:abstractNumId w:val="15"/>
  </w:num>
  <w:num w:numId="23" w16cid:durableId="2092461362">
    <w:abstractNumId w:val="37"/>
  </w:num>
  <w:num w:numId="24" w16cid:durableId="760879176">
    <w:abstractNumId w:val="27"/>
  </w:num>
  <w:num w:numId="25" w16cid:durableId="1941984225">
    <w:abstractNumId w:val="2"/>
  </w:num>
  <w:num w:numId="26" w16cid:durableId="2053384804">
    <w:abstractNumId w:val="28"/>
  </w:num>
  <w:num w:numId="27" w16cid:durableId="244800906">
    <w:abstractNumId w:val="44"/>
  </w:num>
  <w:num w:numId="28" w16cid:durableId="263733705">
    <w:abstractNumId w:val="43"/>
  </w:num>
  <w:num w:numId="29" w16cid:durableId="1994143256">
    <w:abstractNumId w:val="30"/>
  </w:num>
  <w:num w:numId="30" w16cid:durableId="162548427">
    <w:abstractNumId w:val="31"/>
  </w:num>
  <w:num w:numId="31" w16cid:durableId="1727411718">
    <w:abstractNumId w:val="9"/>
  </w:num>
  <w:num w:numId="32" w16cid:durableId="825971105">
    <w:abstractNumId w:val="40"/>
  </w:num>
  <w:num w:numId="33" w16cid:durableId="1265767096">
    <w:abstractNumId w:val="23"/>
  </w:num>
  <w:num w:numId="34" w16cid:durableId="1441336881">
    <w:abstractNumId w:val="10"/>
  </w:num>
  <w:num w:numId="35" w16cid:durableId="333798144">
    <w:abstractNumId w:val="46"/>
  </w:num>
  <w:num w:numId="36" w16cid:durableId="1751195734">
    <w:abstractNumId w:val="13"/>
  </w:num>
  <w:num w:numId="37" w16cid:durableId="574434341">
    <w:abstractNumId w:val="6"/>
  </w:num>
  <w:num w:numId="38" w16cid:durableId="929386906">
    <w:abstractNumId w:val="39"/>
  </w:num>
  <w:num w:numId="39" w16cid:durableId="915939129">
    <w:abstractNumId w:val="7"/>
  </w:num>
  <w:num w:numId="40" w16cid:durableId="40053978">
    <w:abstractNumId w:val="11"/>
  </w:num>
  <w:num w:numId="41" w16cid:durableId="1394890838">
    <w:abstractNumId w:val="17"/>
  </w:num>
  <w:num w:numId="42" w16cid:durableId="964581678">
    <w:abstractNumId w:val="3"/>
  </w:num>
  <w:num w:numId="43" w16cid:durableId="785588844">
    <w:abstractNumId w:val="22"/>
  </w:num>
  <w:num w:numId="44" w16cid:durableId="1818572814">
    <w:abstractNumId w:val="25"/>
  </w:num>
  <w:num w:numId="45" w16cid:durableId="1115908817">
    <w:abstractNumId w:val="14"/>
  </w:num>
  <w:num w:numId="46" w16cid:durableId="2112776940">
    <w:abstractNumId w:val="12"/>
  </w:num>
  <w:num w:numId="47" w16cid:durableId="485171777">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1"/>
    <w:rsid w:val="00004095"/>
    <w:rsid w:val="000066F9"/>
    <w:rsid w:val="00010BFE"/>
    <w:rsid w:val="00026683"/>
    <w:rsid w:val="000321E5"/>
    <w:rsid w:val="00032E4B"/>
    <w:rsid w:val="00053CD5"/>
    <w:rsid w:val="000601FD"/>
    <w:rsid w:val="00076F1B"/>
    <w:rsid w:val="00092213"/>
    <w:rsid w:val="00093825"/>
    <w:rsid w:val="000956EE"/>
    <w:rsid w:val="000B7E81"/>
    <w:rsid w:val="000C4736"/>
    <w:rsid w:val="000D4077"/>
    <w:rsid w:val="000E6A89"/>
    <w:rsid w:val="000F5E1E"/>
    <w:rsid w:val="00111F5E"/>
    <w:rsid w:val="00140148"/>
    <w:rsid w:val="00142335"/>
    <w:rsid w:val="00156AEA"/>
    <w:rsid w:val="001803AB"/>
    <w:rsid w:val="00186427"/>
    <w:rsid w:val="00192991"/>
    <w:rsid w:val="001947F5"/>
    <w:rsid w:val="001968F8"/>
    <w:rsid w:val="00197517"/>
    <w:rsid w:val="001A2441"/>
    <w:rsid w:val="001D319D"/>
    <w:rsid w:val="001D46EA"/>
    <w:rsid w:val="001D7646"/>
    <w:rsid w:val="001E0596"/>
    <w:rsid w:val="001E3927"/>
    <w:rsid w:val="001E6DC0"/>
    <w:rsid w:val="00200BED"/>
    <w:rsid w:val="0020254B"/>
    <w:rsid w:val="00204141"/>
    <w:rsid w:val="00210685"/>
    <w:rsid w:val="00212008"/>
    <w:rsid w:val="00224BBC"/>
    <w:rsid w:val="00237F28"/>
    <w:rsid w:val="00243A77"/>
    <w:rsid w:val="0026281E"/>
    <w:rsid w:val="00264B77"/>
    <w:rsid w:val="00292B7E"/>
    <w:rsid w:val="00294019"/>
    <w:rsid w:val="002B1A2E"/>
    <w:rsid w:val="002B2B25"/>
    <w:rsid w:val="002C2BFA"/>
    <w:rsid w:val="002D2A0D"/>
    <w:rsid w:val="002D3006"/>
    <w:rsid w:val="002D6274"/>
    <w:rsid w:val="002F1374"/>
    <w:rsid w:val="002F258E"/>
    <w:rsid w:val="002F26B3"/>
    <w:rsid w:val="002F34BF"/>
    <w:rsid w:val="00305E9E"/>
    <w:rsid w:val="00307714"/>
    <w:rsid w:val="00323ADE"/>
    <w:rsid w:val="0033114A"/>
    <w:rsid w:val="0033382C"/>
    <w:rsid w:val="00337EE7"/>
    <w:rsid w:val="00341632"/>
    <w:rsid w:val="003423D1"/>
    <w:rsid w:val="0034240B"/>
    <w:rsid w:val="00346BD5"/>
    <w:rsid w:val="00371839"/>
    <w:rsid w:val="00375FD6"/>
    <w:rsid w:val="0038189D"/>
    <w:rsid w:val="00382550"/>
    <w:rsid w:val="003832E9"/>
    <w:rsid w:val="00387EC8"/>
    <w:rsid w:val="00390827"/>
    <w:rsid w:val="0039472B"/>
    <w:rsid w:val="003B4CA1"/>
    <w:rsid w:val="003C27F3"/>
    <w:rsid w:val="003D60FD"/>
    <w:rsid w:val="003D661C"/>
    <w:rsid w:val="003D6F85"/>
    <w:rsid w:val="0040018E"/>
    <w:rsid w:val="004077EF"/>
    <w:rsid w:val="00432692"/>
    <w:rsid w:val="004329A1"/>
    <w:rsid w:val="004608C0"/>
    <w:rsid w:val="0048481A"/>
    <w:rsid w:val="00490360"/>
    <w:rsid w:val="004B1753"/>
    <w:rsid w:val="004B5D05"/>
    <w:rsid w:val="004D066B"/>
    <w:rsid w:val="004D0C6C"/>
    <w:rsid w:val="004D2521"/>
    <w:rsid w:val="004D711F"/>
    <w:rsid w:val="004D77C6"/>
    <w:rsid w:val="004F5D6D"/>
    <w:rsid w:val="00503842"/>
    <w:rsid w:val="00527BD7"/>
    <w:rsid w:val="00542720"/>
    <w:rsid w:val="005513B0"/>
    <w:rsid w:val="00553D23"/>
    <w:rsid w:val="005668ED"/>
    <w:rsid w:val="005A6839"/>
    <w:rsid w:val="005B4836"/>
    <w:rsid w:val="005C13CB"/>
    <w:rsid w:val="005C6CDC"/>
    <w:rsid w:val="005D24E4"/>
    <w:rsid w:val="005E2F85"/>
    <w:rsid w:val="005E674C"/>
    <w:rsid w:val="005F7353"/>
    <w:rsid w:val="00602332"/>
    <w:rsid w:val="0062437C"/>
    <w:rsid w:val="006323A4"/>
    <w:rsid w:val="00636A79"/>
    <w:rsid w:val="00662307"/>
    <w:rsid w:val="00665ACD"/>
    <w:rsid w:val="00671091"/>
    <w:rsid w:val="00671B0B"/>
    <w:rsid w:val="0067302F"/>
    <w:rsid w:val="00673D0F"/>
    <w:rsid w:val="006A5DAE"/>
    <w:rsid w:val="006B2BA4"/>
    <w:rsid w:val="006E0B36"/>
    <w:rsid w:val="006E7927"/>
    <w:rsid w:val="006F6291"/>
    <w:rsid w:val="00703CCA"/>
    <w:rsid w:val="00707D46"/>
    <w:rsid w:val="00734047"/>
    <w:rsid w:val="00737B83"/>
    <w:rsid w:val="00744401"/>
    <w:rsid w:val="007462D4"/>
    <w:rsid w:val="00750B88"/>
    <w:rsid w:val="00752EDA"/>
    <w:rsid w:val="00755AFA"/>
    <w:rsid w:val="00763C66"/>
    <w:rsid w:val="007661CC"/>
    <w:rsid w:val="00775D50"/>
    <w:rsid w:val="00781024"/>
    <w:rsid w:val="0078308B"/>
    <w:rsid w:val="00786572"/>
    <w:rsid w:val="00791372"/>
    <w:rsid w:val="007937BD"/>
    <w:rsid w:val="00795531"/>
    <w:rsid w:val="00796A1D"/>
    <w:rsid w:val="00797319"/>
    <w:rsid w:val="00797433"/>
    <w:rsid w:val="007A2ECD"/>
    <w:rsid w:val="007A383C"/>
    <w:rsid w:val="007B584D"/>
    <w:rsid w:val="007D0FAF"/>
    <w:rsid w:val="007D57C2"/>
    <w:rsid w:val="007D589F"/>
    <w:rsid w:val="007D6120"/>
    <w:rsid w:val="007F172D"/>
    <w:rsid w:val="007F5D05"/>
    <w:rsid w:val="00803EE9"/>
    <w:rsid w:val="00822AFB"/>
    <w:rsid w:val="00837B32"/>
    <w:rsid w:val="00861ED8"/>
    <w:rsid w:val="00867337"/>
    <w:rsid w:val="00872A49"/>
    <w:rsid w:val="00872C1D"/>
    <w:rsid w:val="008B188E"/>
    <w:rsid w:val="008C24BB"/>
    <w:rsid w:val="008C3BBA"/>
    <w:rsid w:val="008D22F0"/>
    <w:rsid w:val="008D2D4F"/>
    <w:rsid w:val="008E3F0D"/>
    <w:rsid w:val="008E550A"/>
    <w:rsid w:val="008E6096"/>
    <w:rsid w:val="008F1236"/>
    <w:rsid w:val="008F587B"/>
    <w:rsid w:val="008F67C7"/>
    <w:rsid w:val="009025C6"/>
    <w:rsid w:val="00902EC9"/>
    <w:rsid w:val="009040A4"/>
    <w:rsid w:val="00904B86"/>
    <w:rsid w:val="009118F2"/>
    <w:rsid w:val="00912070"/>
    <w:rsid w:val="0091355E"/>
    <w:rsid w:val="00917F25"/>
    <w:rsid w:val="0092204B"/>
    <w:rsid w:val="009251C1"/>
    <w:rsid w:val="00936A32"/>
    <w:rsid w:val="009446D5"/>
    <w:rsid w:val="009549D3"/>
    <w:rsid w:val="00954CB7"/>
    <w:rsid w:val="00955E5D"/>
    <w:rsid w:val="00960FD1"/>
    <w:rsid w:val="009623BE"/>
    <w:rsid w:val="0096447A"/>
    <w:rsid w:val="00977095"/>
    <w:rsid w:val="009776B0"/>
    <w:rsid w:val="00987862"/>
    <w:rsid w:val="009A4E13"/>
    <w:rsid w:val="009B664A"/>
    <w:rsid w:val="009C3DDD"/>
    <w:rsid w:val="009C655D"/>
    <w:rsid w:val="009D2925"/>
    <w:rsid w:val="009E4B71"/>
    <w:rsid w:val="009F54AB"/>
    <w:rsid w:val="00A220D2"/>
    <w:rsid w:val="00A312AF"/>
    <w:rsid w:val="00A31B82"/>
    <w:rsid w:val="00A35F4A"/>
    <w:rsid w:val="00A441BF"/>
    <w:rsid w:val="00A57FE9"/>
    <w:rsid w:val="00A81412"/>
    <w:rsid w:val="00A8490A"/>
    <w:rsid w:val="00AE4615"/>
    <w:rsid w:val="00AE5AA9"/>
    <w:rsid w:val="00AF08DE"/>
    <w:rsid w:val="00AF2E2D"/>
    <w:rsid w:val="00AF2FAF"/>
    <w:rsid w:val="00AF64A7"/>
    <w:rsid w:val="00B042C5"/>
    <w:rsid w:val="00B065E5"/>
    <w:rsid w:val="00B42149"/>
    <w:rsid w:val="00B42577"/>
    <w:rsid w:val="00B42595"/>
    <w:rsid w:val="00B53F56"/>
    <w:rsid w:val="00B5448D"/>
    <w:rsid w:val="00B55C3A"/>
    <w:rsid w:val="00B56077"/>
    <w:rsid w:val="00B618A7"/>
    <w:rsid w:val="00B63C9D"/>
    <w:rsid w:val="00B6708D"/>
    <w:rsid w:val="00B71BBB"/>
    <w:rsid w:val="00B75F8A"/>
    <w:rsid w:val="00B8086D"/>
    <w:rsid w:val="00B8373E"/>
    <w:rsid w:val="00B84CD5"/>
    <w:rsid w:val="00B921FC"/>
    <w:rsid w:val="00B936D1"/>
    <w:rsid w:val="00B9673A"/>
    <w:rsid w:val="00B96EC4"/>
    <w:rsid w:val="00BA5678"/>
    <w:rsid w:val="00BB4628"/>
    <w:rsid w:val="00BB5ABD"/>
    <w:rsid w:val="00BC789E"/>
    <w:rsid w:val="00BD054A"/>
    <w:rsid w:val="00BD6BAC"/>
    <w:rsid w:val="00BD73AB"/>
    <w:rsid w:val="00BF1B04"/>
    <w:rsid w:val="00BF2C51"/>
    <w:rsid w:val="00C05518"/>
    <w:rsid w:val="00C144EC"/>
    <w:rsid w:val="00C1737F"/>
    <w:rsid w:val="00C23636"/>
    <w:rsid w:val="00C24C2A"/>
    <w:rsid w:val="00C34777"/>
    <w:rsid w:val="00C423FB"/>
    <w:rsid w:val="00C45079"/>
    <w:rsid w:val="00C53352"/>
    <w:rsid w:val="00C57E2A"/>
    <w:rsid w:val="00C629E9"/>
    <w:rsid w:val="00C637DB"/>
    <w:rsid w:val="00C65BA9"/>
    <w:rsid w:val="00C8109D"/>
    <w:rsid w:val="00C8466C"/>
    <w:rsid w:val="00C85ADB"/>
    <w:rsid w:val="00CA40C8"/>
    <w:rsid w:val="00CA79CE"/>
    <w:rsid w:val="00CB20B6"/>
    <w:rsid w:val="00CC4808"/>
    <w:rsid w:val="00CC78C8"/>
    <w:rsid w:val="00CD3647"/>
    <w:rsid w:val="00CD758E"/>
    <w:rsid w:val="00CE24E7"/>
    <w:rsid w:val="00CE7793"/>
    <w:rsid w:val="00CF4BEE"/>
    <w:rsid w:val="00D053AB"/>
    <w:rsid w:val="00D16E9B"/>
    <w:rsid w:val="00D2413D"/>
    <w:rsid w:val="00D25AFA"/>
    <w:rsid w:val="00D2629D"/>
    <w:rsid w:val="00D26CA9"/>
    <w:rsid w:val="00D32A18"/>
    <w:rsid w:val="00D46CC3"/>
    <w:rsid w:val="00D52B9B"/>
    <w:rsid w:val="00D566CD"/>
    <w:rsid w:val="00D61724"/>
    <w:rsid w:val="00D668F9"/>
    <w:rsid w:val="00D7057D"/>
    <w:rsid w:val="00DA3552"/>
    <w:rsid w:val="00DB2C76"/>
    <w:rsid w:val="00DE0FBC"/>
    <w:rsid w:val="00DF27B7"/>
    <w:rsid w:val="00DF2C8E"/>
    <w:rsid w:val="00E05954"/>
    <w:rsid w:val="00E235E8"/>
    <w:rsid w:val="00E27F87"/>
    <w:rsid w:val="00E30555"/>
    <w:rsid w:val="00E33A09"/>
    <w:rsid w:val="00E431F0"/>
    <w:rsid w:val="00E56894"/>
    <w:rsid w:val="00E60B99"/>
    <w:rsid w:val="00E75CDC"/>
    <w:rsid w:val="00E76575"/>
    <w:rsid w:val="00E766A3"/>
    <w:rsid w:val="00E83276"/>
    <w:rsid w:val="00E92A1B"/>
    <w:rsid w:val="00E97117"/>
    <w:rsid w:val="00EB2EB7"/>
    <w:rsid w:val="00EB4227"/>
    <w:rsid w:val="00EB55ED"/>
    <w:rsid w:val="00EB5C78"/>
    <w:rsid w:val="00EC071F"/>
    <w:rsid w:val="00ED5531"/>
    <w:rsid w:val="00EE1E22"/>
    <w:rsid w:val="00F02FD9"/>
    <w:rsid w:val="00F03432"/>
    <w:rsid w:val="00F05BF6"/>
    <w:rsid w:val="00F10C51"/>
    <w:rsid w:val="00F11E16"/>
    <w:rsid w:val="00F217AE"/>
    <w:rsid w:val="00F2209C"/>
    <w:rsid w:val="00F2649A"/>
    <w:rsid w:val="00F40DAD"/>
    <w:rsid w:val="00F4347B"/>
    <w:rsid w:val="00F4726D"/>
    <w:rsid w:val="00F50F68"/>
    <w:rsid w:val="00F60EA0"/>
    <w:rsid w:val="00F647EE"/>
    <w:rsid w:val="00F71D50"/>
    <w:rsid w:val="00F76B09"/>
    <w:rsid w:val="00F7735E"/>
    <w:rsid w:val="00F8774E"/>
    <w:rsid w:val="00F926EA"/>
    <w:rsid w:val="00FA32C5"/>
    <w:rsid w:val="00FC239E"/>
    <w:rsid w:val="00FC3405"/>
    <w:rsid w:val="00FD13AB"/>
    <w:rsid w:val="00FD3B11"/>
    <w:rsid w:val="00FD775D"/>
    <w:rsid w:val="00FF48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D32C"/>
  <w15:chartTrackingRefBased/>
  <w15:docId w15:val="{1D81319A-FD1F-46C2-B24D-408EC33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50"/>
    <w:pPr>
      <w:widowControl w:val="0"/>
      <w:spacing w:after="0" w:line="240" w:lineRule="auto"/>
    </w:pPr>
    <w:rPr>
      <w:rFonts w:ascii="Arial" w:eastAsia="Times New Roman" w:hAnsi="Arial" w:cs="Times New Roman"/>
      <w:bCs/>
      <w:sz w:val="24"/>
      <w:szCs w:val="24"/>
    </w:rPr>
  </w:style>
  <w:style w:type="paragraph" w:styleId="Heading1">
    <w:name w:val="heading 1"/>
    <w:basedOn w:val="Normal"/>
    <w:next w:val="Normal"/>
    <w:link w:val="Heading1Char"/>
    <w:uiPriority w:val="9"/>
    <w:qFormat/>
    <w:rsid w:val="00775D50"/>
    <w:pPr>
      <w:keepNext/>
      <w:keepLines/>
      <w:spacing w:before="240"/>
      <w:outlineLvl w:val="0"/>
    </w:pPr>
    <w:rPr>
      <w:rFonts w:eastAsiaTheme="majorEastAsia" w:cs="Arial"/>
      <w:b/>
      <w:bCs w:val="0"/>
      <w:color w:val="2F5496" w:themeColor="accent1" w:themeShade="BF"/>
      <w:sz w:val="28"/>
    </w:rPr>
  </w:style>
  <w:style w:type="paragraph" w:styleId="Heading2">
    <w:name w:val="heading 2"/>
    <w:basedOn w:val="Normal"/>
    <w:next w:val="Normal"/>
    <w:link w:val="Heading2Char"/>
    <w:uiPriority w:val="9"/>
    <w:unhideWhenUsed/>
    <w:qFormat/>
    <w:rsid w:val="00775D50"/>
    <w:pPr>
      <w:keepNext/>
      <w:keepLines/>
      <w:spacing w:before="40"/>
      <w:outlineLvl w:val="1"/>
    </w:pPr>
    <w:rPr>
      <w:rFonts w:eastAsiaTheme="majorEastAsia" w:cs="Arial"/>
      <w:b/>
      <w:color w:val="2F5496" w:themeColor="accent1" w:themeShade="BF"/>
    </w:rPr>
  </w:style>
  <w:style w:type="paragraph" w:styleId="Heading3">
    <w:name w:val="heading 3"/>
    <w:basedOn w:val="Normal"/>
    <w:next w:val="Normal"/>
    <w:link w:val="Heading3Char"/>
    <w:uiPriority w:val="9"/>
    <w:unhideWhenUsed/>
    <w:qFormat/>
    <w:rsid w:val="00775D50"/>
    <w:pPr>
      <w:keepNext/>
      <w:keepLines/>
      <w:spacing w:before="40"/>
      <w:outlineLvl w:val="2"/>
    </w:pPr>
    <w:rPr>
      <w:rFonts w:eastAsiaTheme="majorEastAsia" w:cstheme="majorBidi"/>
      <w:color w:val="1F3763" w:themeColor="accent1" w:themeShade="7F"/>
      <w:u w:val="single"/>
    </w:rPr>
  </w:style>
  <w:style w:type="paragraph" w:styleId="Heading4">
    <w:name w:val="heading 4"/>
    <w:basedOn w:val="Normal"/>
    <w:next w:val="Normal"/>
    <w:link w:val="Heading4Char"/>
    <w:uiPriority w:val="9"/>
    <w:semiHidden/>
    <w:unhideWhenUsed/>
    <w:qFormat/>
    <w:rsid w:val="00F4726D"/>
    <w:pPr>
      <w:keepNext/>
      <w:keepLines/>
      <w:widowControl/>
      <w:spacing w:before="40"/>
      <w:outlineLvl w:val="3"/>
    </w:pPr>
    <w:rPr>
      <w:rFonts w:asciiTheme="majorHAnsi" w:eastAsiaTheme="majorEastAsia" w:hAnsiTheme="majorHAnsi" w:cstheme="majorBidi"/>
      <w:bCs w:val="0"/>
      <w:i/>
      <w:iCs/>
      <w:color w:val="2F5496" w:themeColor="accent1" w:themeShade="B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21"/>
    <w:pPr>
      <w:ind w:left="720"/>
      <w:contextualSpacing/>
    </w:pPr>
  </w:style>
  <w:style w:type="character" w:customStyle="1" w:styleId="Heading1Char">
    <w:name w:val="Heading 1 Char"/>
    <w:basedOn w:val="DefaultParagraphFont"/>
    <w:link w:val="Heading1"/>
    <w:uiPriority w:val="9"/>
    <w:rsid w:val="00775D50"/>
    <w:rPr>
      <w:rFonts w:ascii="Arial" w:eastAsiaTheme="majorEastAsia" w:hAnsi="Arial" w:cs="Arial"/>
      <w:b/>
      <w:color w:val="2F5496" w:themeColor="accent1" w:themeShade="BF"/>
      <w:sz w:val="28"/>
      <w:szCs w:val="24"/>
    </w:rPr>
  </w:style>
  <w:style w:type="character" w:customStyle="1" w:styleId="Heading2Char">
    <w:name w:val="Heading 2 Char"/>
    <w:basedOn w:val="DefaultParagraphFont"/>
    <w:link w:val="Heading2"/>
    <w:uiPriority w:val="9"/>
    <w:rsid w:val="00775D50"/>
    <w:rPr>
      <w:rFonts w:ascii="Arial" w:eastAsiaTheme="majorEastAsia" w:hAnsi="Arial" w:cs="Arial"/>
      <w:b/>
      <w:bCs/>
      <w:color w:val="2F5496" w:themeColor="accent1" w:themeShade="BF"/>
      <w:sz w:val="24"/>
      <w:szCs w:val="24"/>
    </w:rPr>
  </w:style>
  <w:style w:type="paragraph" w:styleId="Header">
    <w:name w:val="header"/>
    <w:basedOn w:val="Normal"/>
    <w:link w:val="HeaderChar"/>
    <w:uiPriority w:val="99"/>
    <w:unhideWhenUsed/>
    <w:rsid w:val="006A5DAE"/>
    <w:pPr>
      <w:tabs>
        <w:tab w:val="center" w:pos="4513"/>
        <w:tab w:val="right" w:pos="9026"/>
      </w:tabs>
    </w:pPr>
  </w:style>
  <w:style w:type="character" w:customStyle="1" w:styleId="HeaderChar">
    <w:name w:val="Header Char"/>
    <w:basedOn w:val="DefaultParagraphFont"/>
    <w:link w:val="Header"/>
    <w:uiPriority w:val="99"/>
    <w:rsid w:val="006A5DAE"/>
    <w:rPr>
      <w:rFonts w:ascii="Arial Narrow" w:eastAsia="Times New Roman" w:hAnsi="Arial Narrow" w:cs="Times New Roman"/>
      <w:bCs/>
      <w:sz w:val="24"/>
      <w:szCs w:val="24"/>
    </w:rPr>
  </w:style>
  <w:style w:type="paragraph" w:styleId="Footer">
    <w:name w:val="footer"/>
    <w:basedOn w:val="Normal"/>
    <w:link w:val="FooterChar"/>
    <w:uiPriority w:val="99"/>
    <w:unhideWhenUsed/>
    <w:rsid w:val="006A5DAE"/>
    <w:pPr>
      <w:tabs>
        <w:tab w:val="center" w:pos="4513"/>
        <w:tab w:val="right" w:pos="9026"/>
      </w:tabs>
    </w:pPr>
  </w:style>
  <w:style w:type="character" w:customStyle="1" w:styleId="FooterChar">
    <w:name w:val="Footer Char"/>
    <w:basedOn w:val="DefaultParagraphFont"/>
    <w:link w:val="Footer"/>
    <w:uiPriority w:val="99"/>
    <w:rsid w:val="006A5DAE"/>
    <w:rPr>
      <w:rFonts w:ascii="Arial Narrow" w:eastAsia="Times New Roman" w:hAnsi="Arial Narrow" w:cs="Times New Roman"/>
      <w:bCs/>
      <w:sz w:val="24"/>
      <w:szCs w:val="24"/>
    </w:rPr>
  </w:style>
  <w:style w:type="paragraph" w:styleId="PlainText">
    <w:name w:val="Plain Text"/>
    <w:basedOn w:val="Normal"/>
    <w:link w:val="PlainTextChar"/>
    <w:uiPriority w:val="99"/>
    <w:semiHidden/>
    <w:unhideWhenUsed/>
    <w:rsid w:val="007661CC"/>
    <w:pPr>
      <w:widowControl/>
    </w:pPr>
    <w:rPr>
      <w:rFonts w:ascii="Calibri" w:eastAsia="Calibri" w:hAnsi="Calibri"/>
      <w:bCs w:val="0"/>
      <w:sz w:val="22"/>
      <w:szCs w:val="22"/>
    </w:rPr>
  </w:style>
  <w:style w:type="character" w:customStyle="1" w:styleId="PlainTextChar">
    <w:name w:val="Plain Text Char"/>
    <w:basedOn w:val="DefaultParagraphFont"/>
    <w:link w:val="PlainText"/>
    <w:uiPriority w:val="99"/>
    <w:semiHidden/>
    <w:rsid w:val="007661CC"/>
    <w:rPr>
      <w:rFonts w:ascii="Calibri" w:eastAsia="Calibri" w:hAnsi="Calibri" w:cs="Times New Roman"/>
    </w:rPr>
  </w:style>
  <w:style w:type="paragraph" w:styleId="NormalWeb">
    <w:name w:val="Normal (Web)"/>
    <w:basedOn w:val="Normal"/>
    <w:uiPriority w:val="99"/>
    <w:unhideWhenUsed/>
    <w:rsid w:val="007661CC"/>
    <w:pPr>
      <w:widowControl/>
    </w:pPr>
    <w:rPr>
      <w:rFonts w:ascii="Times New Roman" w:eastAsia="Calibri" w:hAnsi="Times New Roman"/>
      <w:bCs w:val="0"/>
      <w:lang w:eastAsia="en-GB"/>
    </w:rPr>
  </w:style>
  <w:style w:type="paragraph" w:customStyle="1" w:styleId="paragraph">
    <w:name w:val="paragraph"/>
    <w:basedOn w:val="Normal"/>
    <w:rsid w:val="007661CC"/>
    <w:pPr>
      <w:widowControl/>
      <w:spacing w:before="100" w:beforeAutospacing="1" w:after="100" w:afterAutospacing="1"/>
    </w:pPr>
    <w:rPr>
      <w:rFonts w:ascii="Times New Roman" w:hAnsi="Times New Roman"/>
      <w:bCs w:val="0"/>
      <w:lang w:eastAsia="en-GB"/>
    </w:rPr>
  </w:style>
  <w:style w:type="character" w:customStyle="1" w:styleId="Heading4Char">
    <w:name w:val="Heading 4 Char"/>
    <w:basedOn w:val="DefaultParagraphFont"/>
    <w:link w:val="Heading4"/>
    <w:uiPriority w:val="9"/>
    <w:semiHidden/>
    <w:rsid w:val="00F4726D"/>
    <w:rPr>
      <w:rFonts w:asciiTheme="majorHAnsi" w:eastAsiaTheme="majorEastAsia" w:hAnsiTheme="majorHAnsi" w:cstheme="majorBidi"/>
      <w:i/>
      <w:iCs/>
      <w:color w:val="2F5496" w:themeColor="accent1" w:themeShade="BF"/>
      <w:szCs w:val="20"/>
    </w:rPr>
  </w:style>
  <w:style w:type="character" w:styleId="Hyperlink">
    <w:name w:val="Hyperlink"/>
    <w:unhideWhenUsed/>
    <w:rsid w:val="000956EE"/>
    <w:rPr>
      <w:color w:val="0000FF"/>
      <w:u w:val="single"/>
    </w:rPr>
  </w:style>
  <w:style w:type="character" w:styleId="IntenseEmphasis">
    <w:name w:val="Intense Emphasis"/>
    <w:basedOn w:val="DefaultParagraphFont"/>
    <w:uiPriority w:val="21"/>
    <w:qFormat/>
    <w:rsid w:val="000956EE"/>
    <w:rPr>
      <w:i/>
      <w:iCs/>
      <w:color w:val="4472C4" w:themeColor="accent1"/>
    </w:rPr>
  </w:style>
  <w:style w:type="character" w:customStyle="1" w:styleId="Heading3Char">
    <w:name w:val="Heading 3 Char"/>
    <w:basedOn w:val="DefaultParagraphFont"/>
    <w:link w:val="Heading3"/>
    <w:uiPriority w:val="9"/>
    <w:rsid w:val="00775D50"/>
    <w:rPr>
      <w:rFonts w:ascii="Arial" w:eastAsiaTheme="majorEastAsia" w:hAnsi="Arial" w:cstheme="majorBidi"/>
      <w:bCs/>
      <w:color w:val="1F3763" w:themeColor="accent1" w:themeShade="7F"/>
      <w:sz w:val="24"/>
      <w:szCs w:val="24"/>
      <w:u w:val="single"/>
    </w:rPr>
  </w:style>
  <w:style w:type="character" w:styleId="UnresolvedMention">
    <w:name w:val="Unresolved Mention"/>
    <w:basedOn w:val="DefaultParagraphFont"/>
    <w:uiPriority w:val="99"/>
    <w:semiHidden/>
    <w:unhideWhenUsed/>
    <w:rsid w:val="00775D50"/>
    <w:rPr>
      <w:color w:val="605E5C"/>
      <w:shd w:val="clear" w:color="auto" w:fill="E1DFDD"/>
    </w:rPr>
  </w:style>
  <w:style w:type="character" w:styleId="IntenseReference">
    <w:name w:val="Intense Reference"/>
    <w:basedOn w:val="DefaultParagraphFont"/>
    <w:uiPriority w:val="32"/>
    <w:qFormat/>
    <w:rsid w:val="00A35F4A"/>
    <w:rPr>
      <w:b/>
      <w:bCs/>
      <w:smallCaps/>
      <w:color w:val="4472C4" w:themeColor="accent1"/>
      <w:spacing w:val="5"/>
    </w:rPr>
  </w:style>
  <w:style w:type="character" w:customStyle="1" w:styleId="normaltextrun">
    <w:name w:val="normaltextrun"/>
    <w:basedOn w:val="DefaultParagraphFont"/>
    <w:rsid w:val="00A8490A"/>
  </w:style>
  <w:style w:type="character" w:customStyle="1" w:styleId="eop">
    <w:name w:val="eop"/>
    <w:basedOn w:val="DefaultParagraphFont"/>
    <w:rsid w:val="00A8490A"/>
  </w:style>
  <w:style w:type="character" w:styleId="CommentReference">
    <w:name w:val="annotation reference"/>
    <w:basedOn w:val="DefaultParagraphFont"/>
    <w:uiPriority w:val="99"/>
    <w:semiHidden/>
    <w:unhideWhenUsed/>
    <w:rsid w:val="00912070"/>
    <w:rPr>
      <w:sz w:val="16"/>
      <w:szCs w:val="16"/>
    </w:rPr>
  </w:style>
  <w:style w:type="paragraph" w:styleId="CommentText">
    <w:name w:val="annotation text"/>
    <w:basedOn w:val="Normal"/>
    <w:link w:val="CommentTextChar"/>
    <w:uiPriority w:val="99"/>
    <w:semiHidden/>
    <w:unhideWhenUsed/>
    <w:rsid w:val="00912070"/>
    <w:rPr>
      <w:sz w:val="20"/>
      <w:szCs w:val="20"/>
    </w:rPr>
  </w:style>
  <w:style w:type="character" w:customStyle="1" w:styleId="CommentTextChar">
    <w:name w:val="Comment Text Char"/>
    <w:basedOn w:val="DefaultParagraphFont"/>
    <w:link w:val="CommentText"/>
    <w:uiPriority w:val="99"/>
    <w:semiHidden/>
    <w:rsid w:val="00912070"/>
    <w:rPr>
      <w:rFonts w:ascii="Arial" w:eastAsia="Times New Roman" w:hAnsi="Arial" w:cs="Times New Roman"/>
      <w:bCs/>
      <w:sz w:val="20"/>
      <w:szCs w:val="20"/>
    </w:rPr>
  </w:style>
  <w:style w:type="paragraph" w:styleId="CommentSubject">
    <w:name w:val="annotation subject"/>
    <w:basedOn w:val="CommentText"/>
    <w:next w:val="CommentText"/>
    <w:link w:val="CommentSubjectChar"/>
    <w:uiPriority w:val="99"/>
    <w:semiHidden/>
    <w:unhideWhenUsed/>
    <w:rsid w:val="00912070"/>
    <w:rPr>
      <w:b/>
    </w:rPr>
  </w:style>
  <w:style w:type="character" w:customStyle="1" w:styleId="CommentSubjectChar">
    <w:name w:val="Comment Subject Char"/>
    <w:basedOn w:val="CommentTextChar"/>
    <w:link w:val="CommentSubject"/>
    <w:uiPriority w:val="99"/>
    <w:semiHidden/>
    <w:rsid w:val="00912070"/>
    <w:rPr>
      <w:rFonts w:ascii="Arial" w:eastAsia="Times New Roman" w:hAnsi="Arial" w:cs="Times New Roman"/>
      <w:b/>
      <w:bCs/>
      <w:sz w:val="20"/>
      <w:szCs w:val="20"/>
    </w:rPr>
  </w:style>
  <w:style w:type="character" w:customStyle="1" w:styleId="xcontentpasted0">
    <w:name w:val="x_contentpasted0"/>
    <w:basedOn w:val="DefaultParagraphFont"/>
    <w:rsid w:val="00D566CD"/>
  </w:style>
  <w:style w:type="paragraph" w:customStyle="1" w:styleId="xmsonormal">
    <w:name w:val="x_msonormal"/>
    <w:basedOn w:val="Normal"/>
    <w:rsid w:val="00BD6BAC"/>
    <w:pPr>
      <w:widowControl/>
      <w:spacing w:before="100" w:beforeAutospacing="1" w:after="100" w:afterAutospacing="1"/>
    </w:pPr>
    <w:rPr>
      <w:rFonts w:ascii="Times New Roman" w:hAnsi="Times New Roman"/>
      <w:bCs w:val="0"/>
      <w:lang w:eastAsia="en-GB"/>
    </w:rPr>
  </w:style>
  <w:style w:type="paragraph" w:customStyle="1" w:styleId="xmsolistparagraph">
    <w:name w:val="x_msolistparagraph"/>
    <w:basedOn w:val="Normal"/>
    <w:rsid w:val="00224BBC"/>
    <w:pPr>
      <w:widowControl/>
      <w:spacing w:before="100" w:beforeAutospacing="1" w:after="100" w:afterAutospacing="1"/>
    </w:pPr>
    <w:rPr>
      <w:rFonts w:ascii="Times New Roman" w:hAnsi="Times New Roman"/>
      <w:bCs w:val="0"/>
      <w:lang w:eastAsia="en-GB"/>
    </w:rPr>
  </w:style>
  <w:style w:type="character" w:styleId="Strong">
    <w:name w:val="Strong"/>
    <w:basedOn w:val="DefaultParagraphFont"/>
    <w:uiPriority w:val="22"/>
    <w:qFormat/>
    <w:rsid w:val="0039472B"/>
    <w:rPr>
      <w:b/>
      <w:bCs/>
    </w:rPr>
  </w:style>
  <w:style w:type="paragraph" w:styleId="Revision">
    <w:name w:val="Revision"/>
    <w:hidden/>
    <w:uiPriority w:val="99"/>
    <w:semiHidden/>
    <w:rsid w:val="00C144EC"/>
    <w:pPr>
      <w:spacing w:after="0" w:line="240" w:lineRule="auto"/>
    </w:pPr>
    <w:rPr>
      <w:rFonts w:ascii="Arial" w:eastAsia="Times New Roman" w:hAnsi="Arial" w:cs="Times New Roman"/>
      <w:bCs/>
      <w:sz w:val="24"/>
      <w:szCs w:val="24"/>
    </w:rPr>
  </w:style>
  <w:style w:type="paragraph" w:customStyle="1" w:styleId="xxmsonormal">
    <w:name w:val="x_x_msonormal"/>
    <w:basedOn w:val="Normal"/>
    <w:rsid w:val="00BB5ABD"/>
    <w:pPr>
      <w:widowControl/>
      <w:spacing w:before="100" w:beforeAutospacing="1" w:after="100" w:afterAutospacing="1"/>
    </w:pPr>
    <w:rPr>
      <w:rFonts w:ascii="Times New Roman" w:hAnsi="Times New Roman"/>
      <w:bCs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50205">
      <w:bodyDiv w:val="1"/>
      <w:marLeft w:val="0"/>
      <w:marRight w:val="0"/>
      <w:marTop w:val="0"/>
      <w:marBottom w:val="0"/>
      <w:divBdr>
        <w:top w:val="none" w:sz="0" w:space="0" w:color="auto"/>
        <w:left w:val="none" w:sz="0" w:space="0" w:color="auto"/>
        <w:bottom w:val="none" w:sz="0" w:space="0" w:color="auto"/>
        <w:right w:val="none" w:sz="0" w:space="0" w:color="auto"/>
      </w:divBdr>
    </w:div>
    <w:div w:id="213666459">
      <w:bodyDiv w:val="1"/>
      <w:marLeft w:val="0"/>
      <w:marRight w:val="0"/>
      <w:marTop w:val="0"/>
      <w:marBottom w:val="0"/>
      <w:divBdr>
        <w:top w:val="none" w:sz="0" w:space="0" w:color="auto"/>
        <w:left w:val="none" w:sz="0" w:space="0" w:color="auto"/>
        <w:bottom w:val="none" w:sz="0" w:space="0" w:color="auto"/>
        <w:right w:val="none" w:sz="0" w:space="0" w:color="auto"/>
      </w:divBdr>
      <w:divsChild>
        <w:div w:id="1307590914">
          <w:marLeft w:val="0"/>
          <w:marRight w:val="0"/>
          <w:marTop w:val="0"/>
          <w:marBottom w:val="0"/>
          <w:divBdr>
            <w:top w:val="none" w:sz="0" w:space="0" w:color="auto"/>
            <w:left w:val="none" w:sz="0" w:space="0" w:color="auto"/>
            <w:bottom w:val="none" w:sz="0" w:space="0" w:color="auto"/>
            <w:right w:val="none" w:sz="0" w:space="0" w:color="auto"/>
          </w:divBdr>
        </w:div>
        <w:div w:id="2145612478">
          <w:marLeft w:val="0"/>
          <w:marRight w:val="0"/>
          <w:marTop w:val="0"/>
          <w:marBottom w:val="0"/>
          <w:divBdr>
            <w:top w:val="none" w:sz="0" w:space="0" w:color="auto"/>
            <w:left w:val="none" w:sz="0" w:space="0" w:color="auto"/>
            <w:bottom w:val="none" w:sz="0" w:space="0" w:color="auto"/>
            <w:right w:val="none" w:sz="0" w:space="0" w:color="auto"/>
          </w:divBdr>
        </w:div>
        <w:div w:id="319163319">
          <w:marLeft w:val="0"/>
          <w:marRight w:val="0"/>
          <w:marTop w:val="0"/>
          <w:marBottom w:val="0"/>
          <w:divBdr>
            <w:top w:val="none" w:sz="0" w:space="0" w:color="auto"/>
            <w:left w:val="none" w:sz="0" w:space="0" w:color="auto"/>
            <w:bottom w:val="none" w:sz="0" w:space="0" w:color="auto"/>
            <w:right w:val="none" w:sz="0" w:space="0" w:color="auto"/>
          </w:divBdr>
        </w:div>
        <w:div w:id="1263144502">
          <w:marLeft w:val="0"/>
          <w:marRight w:val="0"/>
          <w:marTop w:val="0"/>
          <w:marBottom w:val="0"/>
          <w:divBdr>
            <w:top w:val="none" w:sz="0" w:space="0" w:color="auto"/>
            <w:left w:val="none" w:sz="0" w:space="0" w:color="auto"/>
            <w:bottom w:val="none" w:sz="0" w:space="0" w:color="auto"/>
            <w:right w:val="none" w:sz="0" w:space="0" w:color="auto"/>
          </w:divBdr>
        </w:div>
        <w:div w:id="35472973">
          <w:marLeft w:val="0"/>
          <w:marRight w:val="0"/>
          <w:marTop w:val="0"/>
          <w:marBottom w:val="0"/>
          <w:divBdr>
            <w:top w:val="none" w:sz="0" w:space="0" w:color="auto"/>
            <w:left w:val="none" w:sz="0" w:space="0" w:color="auto"/>
            <w:bottom w:val="none" w:sz="0" w:space="0" w:color="auto"/>
            <w:right w:val="none" w:sz="0" w:space="0" w:color="auto"/>
          </w:divBdr>
        </w:div>
      </w:divsChild>
    </w:div>
    <w:div w:id="600915260">
      <w:bodyDiv w:val="1"/>
      <w:marLeft w:val="0"/>
      <w:marRight w:val="0"/>
      <w:marTop w:val="0"/>
      <w:marBottom w:val="0"/>
      <w:divBdr>
        <w:top w:val="none" w:sz="0" w:space="0" w:color="auto"/>
        <w:left w:val="none" w:sz="0" w:space="0" w:color="auto"/>
        <w:bottom w:val="none" w:sz="0" w:space="0" w:color="auto"/>
        <w:right w:val="none" w:sz="0" w:space="0" w:color="auto"/>
      </w:divBdr>
    </w:div>
    <w:div w:id="630938318">
      <w:bodyDiv w:val="1"/>
      <w:marLeft w:val="0"/>
      <w:marRight w:val="0"/>
      <w:marTop w:val="0"/>
      <w:marBottom w:val="0"/>
      <w:divBdr>
        <w:top w:val="none" w:sz="0" w:space="0" w:color="auto"/>
        <w:left w:val="none" w:sz="0" w:space="0" w:color="auto"/>
        <w:bottom w:val="none" w:sz="0" w:space="0" w:color="auto"/>
        <w:right w:val="none" w:sz="0" w:space="0" w:color="auto"/>
      </w:divBdr>
    </w:div>
    <w:div w:id="716050694">
      <w:bodyDiv w:val="1"/>
      <w:marLeft w:val="0"/>
      <w:marRight w:val="0"/>
      <w:marTop w:val="0"/>
      <w:marBottom w:val="0"/>
      <w:divBdr>
        <w:top w:val="none" w:sz="0" w:space="0" w:color="auto"/>
        <w:left w:val="none" w:sz="0" w:space="0" w:color="auto"/>
        <w:bottom w:val="none" w:sz="0" w:space="0" w:color="auto"/>
        <w:right w:val="none" w:sz="0" w:space="0" w:color="auto"/>
      </w:divBdr>
    </w:div>
    <w:div w:id="953440517">
      <w:bodyDiv w:val="1"/>
      <w:marLeft w:val="0"/>
      <w:marRight w:val="0"/>
      <w:marTop w:val="0"/>
      <w:marBottom w:val="0"/>
      <w:divBdr>
        <w:top w:val="none" w:sz="0" w:space="0" w:color="auto"/>
        <w:left w:val="none" w:sz="0" w:space="0" w:color="auto"/>
        <w:bottom w:val="none" w:sz="0" w:space="0" w:color="auto"/>
        <w:right w:val="none" w:sz="0" w:space="0" w:color="auto"/>
      </w:divBdr>
    </w:div>
    <w:div w:id="1391348679">
      <w:bodyDiv w:val="1"/>
      <w:marLeft w:val="0"/>
      <w:marRight w:val="0"/>
      <w:marTop w:val="0"/>
      <w:marBottom w:val="0"/>
      <w:divBdr>
        <w:top w:val="none" w:sz="0" w:space="0" w:color="auto"/>
        <w:left w:val="none" w:sz="0" w:space="0" w:color="auto"/>
        <w:bottom w:val="none" w:sz="0" w:space="0" w:color="auto"/>
        <w:right w:val="none" w:sz="0" w:space="0" w:color="auto"/>
      </w:divBdr>
    </w:div>
    <w:div w:id="1614945765">
      <w:bodyDiv w:val="1"/>
      <w:marLeft w:val="0"/>
      <w:marRight w:val="0"/>
      <w:marTop w:val="0"/>
      <w:marBottom w:val="0"/>
      <w:divBdr>
        <w:top w:val="none" w:sz="0" w:space="0" w:color="auto"/>
        <w:left w:val="none" w:sz="0" w:space="0" w:color="auto"/>
        <w:bottom w:val="none" w:sz="0" w:space="0" w:color="auto"/>
        <w:right w:val="none" w:sz="0" w:space="0" w:color="auto"/>
      </w:divBdr>
    </w:div>
    <w:div w:id="2070299761">
      <w:bodyDiv w:val="1"/>
      <w:marLeft w:val="0"/>
      <w:marRight w:val="0"/>
      <w:marTop w:val="0"/>
      <w:marBottom w:val="0"/>
      <w:divBdr>
        <w:top w:val="none" w:sz="0" w:space="0" w:color="auto"/>
        <w:left w:val="none" w:sz="0" w:space="0" w:color="auto"/>
        <w:bottom w:val="none" w:sz="0" w:space="0" w:color="auto"/>
        <w:right w:val="none" w:sz="0" w:space="0" w:color="auto"/>
      </w:divBdr>
      <w:divsChild>
        <w:div w:id="673533041">
          <w:marLeft w:val="0"/>
          <w:marRight w:val="0"/>
          <w:marTop w:val="0"/>
          <w:marBottom w:val="0"/>
          <w:divBdr>
            <w:top w:val="none" w:sz="0" w:space="0" w:color="auto"/>
            <w:left w:val="none" w:sz="0" w:space="0" w:color="auto"/>
            <w:bottom w:val="none" w:sz="0" w:space="0" w:color="auto"/>
            <w:right w:val="none" w:sz="0" w:space="0" w:color="auto"/>
          </w:divBdr>
        </w:div>
        <w:div w:id="475296882">
          <w:marLeft w:val="0"/>
          <w:marRight w:val="0"/>
          <w:marTop w:val="0"/>
          <w:marBottom w:val="0"/>
          <w:divBdr>
            <w:top w:val="none" w:sz="0" w:space="0" w:color="auto"/>
            <w:left w:val="none" w:sz="0" w:space="0" w:color="auto"/>
            <w:bottom w:val="none" w:sz="0" w:space="0" w:color="auto"/>
            <w:right w:val="none" w:sz="0" w:space="0" w:color="auto"/>
          </w:divBdr>
        </w:div>
        <w:div w:id="1673680192">
          <w:marLeft w:val="0"/>
          <w:marRight w:val="0"/>
          <w:marTop w:val="0"/>
          <w:marBottom w:val="0"/>
          <w:divBdr>
            <w:top w:val="none" w:sz="0" w:space="0" w:color="auto"/>
            <w:left w:val="none" w:sz="0" w:space="0" w:color="auto"/>
            <w:bottom w:val="none" w:sz="0" w:space="0" w:color="auto"/>
            <w:right w:val="none" w:sz="0" w:space="0" w:color="auto"/>
          </w:divBdr>
        </w:div>
        <w:div w:id="500585588">
          <w:marLeft w:val="0"/>
          <w:marRight w:val="0"/>
          <w:marTop w:val="0"/>
          <w:marBottom w:val="0"/>
          <w:divBdr>
            <w:top w:val="none" w:sz="0" w:space="0" w:color="auto"/>
            <w:left w:val="none" w:sz="0" w:space="0" w:color="auto"/>
            <w:bottom w:val="none" w:sz="0" w:space="0" w:color="auto"/>
            <w:right w:val="none" w:sz="0" w:space="0" w:color="auto"/>
          </w:divBdr>
        </w:div>
      </w:divsChild>
    </w:div>
    <w:div w:id="207658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qa-ct-curriculum-transformation-approvals-during-2022-23/attachments/qa-ct-phase-2-3-approvals-2022-2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th.ac.uk/publications/qa3-approval-of-new-programmes-of-study/attachments/qa3-approval-of-new-courses-of-study.pdf" TargetMode="External"/><Relationship Id="rId5" Type="http://schemas.openxmlformats.org/officeDocument/2006/relationships/footnotes" Target="footnotes.xml"/><Relationship Id="rId10" Type="http://schemas.openxmlformats.org/officeDocument/2006/relationships/hyperlink" Target="https://teams.microsoft.com/_" TargetMode="External"/><Relationship Id="rId4" Type="http://schemas.openxmlformats.org/officeDocument/2006/relationships/webSettings" Target="webSettings.xml"/><Relationship Id="rId9" Type="http://schemas.openxmlformats.org/officeDocument/2006/relationships/hyperlink" Target="https://teams.microsoft.com/_"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6</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O'Hare</dc:creator>
  <cp:keywords/>
  <dc:description/>
  <cp:lastModifiedBy>Rachel Acres</cp:lastModifiedBy>
  <cp:revision>10</cp:revision>
  <cp:lastPrinted>2023-02-13T14:03:00Z</cp:lastPrinted>
  <dcterms:created xsi:type="dcterms:W3CDTF">2023-04-26T15:51:00Z</dcterms:created>
  <dcterms:modified xsi:type="dcterms:W3CDTF">2023-04-27T07:43:00Z</dcterms:modified>
</cp:coreProperties>
</file>