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3DB97" w14:textId="77777777" w:rsidR="00C77027" w:rsidRPr="00C77027" w:rsidRDefault="00C77027" w:rsidP="00C77027">
      <w:pPr>
        <w:spacing w:after="0" w:line="240" w:lineRule="auto"/>
        <w:jc w:val="center"/>
        <w:rPr>
          <w:rFonts w:ascii="Calibri" w:eastAsia="Calibri" w:hAnsi="Calibri" w:cs="Times New Roman"/>
          <w:b/>
          <w:bCs/>
          <w:sz w:val="36"/>
          <w:szCs w:val="36"/>
        </w:rPr>
      </w:pPr>
      <w:r w:rsidRPr="00C77027">
        <w:rPr>
          <w:rFonts w:ascii="Calibri" w:eastAsia="Calibri" w:hAnsi="Calibri" w:cs="Times New Roman"/>
          <w:b/>
          <w:bCs/>
          <w:sz w:val="36"/>
          <w:szCs w:val="36"/>
        </w:rPr>
        <w:t>OPERATIONAL FORM</w:t>
      </w:r>
    </w:p>
    <w:p w14:paraId="62EBD52B" w14:textId="77777777" w:rsidR="00C77027" w:rsidRPr="00C77027" w:rsidRDefault="00C77027" w:rsidP="00C77027">
      <w:pPr>
        <w:jc w:val="both"/>
        <w:rPr>
          <w:rFonts w:ascii="Calibri" w:eastAsia="Calibri" w:hAnsi="Calibri" w:cs="Times New Roman"/>
          <w:bCs/>
          <w:sz w:val="24"/>
          <w:szCs w:val="24"/>
        </w:rPr>
      </w:pPr>
      <w:r w:rsidRPr="00C77027">
        <w:rPr>
          <w:rFonts w:ascii="Calibri" w:eastAsia="Calibri" w:hAnsi="Calibri" w:cs="Times New Roman"/>
          <w:bCs/>
          <w:sz w:val="24"/>
          <w:szCs w:val="24"/>
        </w:rPr>
        <w:t>This form applies to ALL operational experiments that are to be left unattended/unsupervised. It MUST be displayed prominently, as close as possible, to the operation to which it applies. A Risk Assessment (RA) must also be completed. This form is for academics, PhD students, postdocs, technicians and visiting researchers. IT IS NOT TO BE USED BY UNDERGRADUATES.</w:t>
      </w:r>
    </w:p>
    <w:p w14:paraId="0C5DBDFF" w14:textId="77777777" w:rsidR="00C77027" w:rsidRPr="00C77027" w:rsidRDefault="00C77027" w:rsidP="00C77027">
      <w:pPr>
        <w:jc w:val="center"/>
        <w:rPr>
          <w:rFonts w:ascii="Calibri Light" w:eastAsia="Calibri" w:hAnsi="Calibri Light" w:cs="Times New Roman"/>
          <w:b/>
          <w:bCs/>
          <w:sz w:val="32"/>
          <w:szCs w:val="32"/>
        </w:rPr>
      </w:pPr>
      <w:r w:rsidRPr="00C77027">
        <w:rPr>
          <w:rFonts w:ascii="Calibri Light" w:eastAsia="Calibri" w:hAnsi="Calibri Light" w:cs="Times New Roman"/>
          <w:b/>
          <w:bCs/>
          <w:sz w:val="32"/>
          <w:szCs w:val="32"/>
        </w:rPr>
        <w:t>OPERATIONAL INFORMATION</w:t>
      </w:r>
    </w:p>
    <w:tbl>
      <w:tblPr>
        <w:tblW w:w="107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14"/>
        <w:gridCol w:w="2614"/>
        <w:gridCol w:w="2614"/>
        <w:gridCol w:w="2931"/>
      </w:tblGrid>
      <w:tr w:rsidR="00C77027" w:rsidRPr="00C77027" w14:paraId="79DDC698" w14:textId="77777777" w:rsidTr="00E72476">
        <w:tc>
          <w:tcPr>
            <w:tcW w:w="2614" w:type="dxa"/>
            <w:tcBorders>
              <w:top w:val="nil"/>
              <w:left w:val="nil"/>
            </w:tcBorders>
            <w:shd w:val="clear" w:color="auto" w:fill="auto"/>
          </w:tcPr>
          <w:p w14:paraId="034E9E48" w14:textId="77777777" w:rsidR="00C77027" w:rsidRPr="00C77027" w:rsidRDefault="00C77027" w:rsidP="00C77027">
            <w:pPr>
              <w:spacing w:after="0" w:line="240" w:lineRule="auto"/>
              <w:rPr>
                <w:rFonts w:ascii="Calibri" w:eastAsia="Calibri" w:hAnsi="Calibri" w:cs="Times New Roman"/>
                <w:b/>
                <w:bCs/>
                <w:sz w:val="28"/>
                <w:szCs w:val="28"/>
              </w:rPr>
            </w:pPr>
            <w:r w:rsidRPr="00C77027">
              <w:rPr>
                <w:rFonts w:ascii="Calibri" w:eastAsia="Calibri" w:hAnsi="Calibri" w:cs="Times New Roman"/>
                <w:b/>
                <w:bCs/>
                <w:sz w:val="28"/>
                <w:szCs w:val="28"/>
              </w:rPr>
              <w:t>CONTACT DETAILS</w:t>
            </w:r>
          </w:p>
        </w:tc>
        <w:tc>
          <w:tcPr>
            <w:tcW w:w="2614" w:type="dxa"/>
            <w:shd w:val="clear" w:color="auto" w:fill="auto"/>
          </w:tcPr>
          <w:p w14:paraId="7A1ADDEF" w14:textId="77777777" w:rsidR="00C77027" w:rsidRPr="00C77027" w:rsidRDefault="00C77027" w:rsidP="00C77027">
            <w:pPr>
              <w:spacing w:after="0" w:line="240" w:lineRule="auto"/>
              <w:rPr>
                <w:rFonts w:ascii="Calibri" w:eastAsia="Calibri" w:hAnsi="Calibri" w:cs="Times New Roman"/>
                <w:bCs/>
              </w:rPr>
            </w:pPr>
            <w:r w:rsidRPr="00C77027">
              <w:rPr>
                <w:rFonts w:ascii="Calibri" w:eastAsia="Calibri" w:hAnsi="Calibri" w:cs="Times New Roman"/>
                <w:bCs/>
              </w:rPr>
              <w:t>Name</w:t>
            </w:r>
          </w:p>
        </w:tc>
        <w:tc>
          <w:tcPr>
            <w:tcW w:w="2614" w:type="dxa"/>
            <w:shd w:val="clear" w:color="auto" w:fill="auto"/>
          </w:tcPr>
          <w:p w14:paraId="73C1195A" w14:textId="77777777" w:rsidR="00C77027" w:rsidRPr="00C77027" w:rsidRDefault="00C77027" w:rsidP="00C77027">
            <w:pPr>
              <w:spacing w:after="0" w:line="240" w:lineRule="auto"/>
              <w:rPr>
                <w:rFonts w:ascii="Calibri" w:eastAsia="Calibri" w:hAnsi="Calibri" w:cs="Times New Roman"/>
                <w:bCs/>
              </w:rPr>
            </w:pPr>
            <w:r w:rsidRPr="00C77027">
              <w:rPr>
                <w:rFonts w:ascii="Calibri" w:eastAsia="Calibri" w:hAnsi="Calibri" w:cs="Times New Roman"/>
                <w:bCs/>
              </w:rPr>
              <w:t>Telephone No.</w:t>
            </w:r>
          </w:p>
        </w:tc>
        <w:tc>
          <w:tcPr>
            <w:tcW w:w="2931" w:type="dxa"/>
            <w:shd w:val="clear" w:color="auto" w:fill="auto"/>
          </w:tcPr>
          <w:p w14:paraId="51F68875" w14:textId="77777777" w:rsidR="00C77027" w:rsidRPr="00C77027" w:rsidRDefault="00C77027" w:rsidP="00C77027">
            <w:pPr>
              <w:spacing w:after="0" w:line="240" w:lineRule="auto"/>
              <w:rPr>
                <w:rFonts w:ascii="Calibri" w:eastAsia="Calibri" w:hAnsi="Calibri" w:cs="Times New Roman"/>
                <w:bCs/>
              </w:rPr>
            </w:pPr>
            <w:r w:rsidRPr="00C77027">
              <w:rPr>
                <w:rFonts w:ascii="Calibri" w:eastAsia="Calibri" w:hAnsi="Calibri" w:cs="Times New Roman"/>
                <w:bCs/>
              </w:rPr>
              <w:t>Email</w:t>
            </w:r>
          </w:p>
        </w:tc>
      </w:tr>
      <w:tr w:rsidR="00C77027" w:rsidRPr="00C77027" w14:paraId="4C1FD727" w14:textId="77777777" w:rsidTr="00E72476">
        <w:tc>
          <w:tcPr>
            <w:tcW w:w="2614" w:type="dxa"/>
            <w:shd w:val="clear" w:color="auto" w:fill="auto"/>
          </w:tcPr>
          <w:p w14:paraId="4C18AA1B" w14:textId="77777777" w:rsidR="00C77027" w:rsidRPr="00C77027" w:rsidRDefault="00C77027" w:rsidP="00C77027">
            <w:pPr>
              <w:spacing w:after="0" w:line="240" w:lineRule="auto"/>
              <w:rPr>
                <w:rFonts w:ascii="Calibri" w:eastAsia="Calibri" w:hAnsi="Calibri" w:cs="Times New Roman"/>
                <w:bCs/>
              </w:rPr>
            </w:pPr>
            <w:r w:rsidRPr="00C77027">
              <w:rPr>
                <w:rFonts w:ascii="Calibri" w:eastAsia="Calibri" w:hAnsi="Calibri" w:cs="Times New Roman"/>
                <w:bCs/>
              </w:rPr>
              <w:t>Primary User</w:t>
            </w:r>
          </w:p>
        </w:tc>
        <w:tc>
          <w:tcPr>
            <w:tcW w:w="2614" w:type="dxa"/>
            <w:shd w:val="clear" w:color="auto" w:fill="auto"/>
          </w:tcPr>
          <w:p w14:paraId="6942B56F" w14:textId="77777777" w:rsidR="00C77027" w:rsidRPr="00C77027" w:rsidRDefault="00C77027" w:rsidP="00C77027">
            <w:pPr>
              <w:spacing w:after="0" w:line="240" w:lineRule="auto"/>
              <w:rPr>
                <w:rFonts w:ascii="Calibri" w:eastAsia="Calibri" w:hAnsi="Calibri" w:cs="Times New Roman"/>
                <w:bCs/>
              </w:rPr>
            </w:pPr>
          </w:p>
        </w:tc>
        <w:tc>
          <w:tcPr>
            <w:tcW w:w="2614" w:type="dxa"/>
            <w:shd w:val="clear" w:color="auto" w:fill="auto"/>
          </w:tcPr>
          <w:p w14:paraId="3F37452E" w14:textId="77777777" w:rsidR="00C77027" w:rsidRPr="00C77027" w:rsidRDefault="00C77027" w:rsidP="00C77027">
            <w:pPr>
              <w:spacing w:after="0" w:line="240" w:lineRule="auto"/>
              <w:rPr>
                <w:rFonts w:ascii="Calibri" w:eastAsia="Calibri" w:hAnsi="Calibri" w:cs="Times New Roman"/>
                <w:bCs/>
              </w:rPr>
            </w:pPr>
          </w:p>
        </w:tc>
        <w:tc>
          <w:tcPr>
            <w:tcW w:w="2931" w:type="dxa"/>
            <w:shd w:val="clear" w:color="auto" w:fill="auto"/>
          </w:tcPr>
          <w:p w14:paraId="4665D817" w14:textId="77777777" w:rsidR="00C77027" w:rsidRPr="00C77027" w:rsidRDefault="00C77027" w:rsidP="00C77027">
            <w:pPr>
              <w:spacing w:after="0" w:line="240" w:lineRule="auto"/>
              <w:rPr>
                <w:rFonts w:ascii="Calibri" w:eastAsia="Calibri" w:hAnsi="Calibri" w:cs="Times New Roman"/>
                <w:bCs/>
              </w:rPr>
            </w:pPr>
          </w:p>
        </w:tc>
      </w:tr>
      <w:tr w:rsidR="00C77027" w:rsidRPr="00C77027" w14:paraId="2072428E" w14:textId="77777777" w:rsidTr="00E72476">
        <w:tc>
          <w:tcPr>
            <w:tcW w:w="2614" w:type="dxa"/>
            <w:shd w:val="clear" w:color="auto" w:fill="auto"/>
          </w:tcPr>
          <w:p w14:paraId="7C8DC31D" w14:textId="77777777" w:rsidR="00C77027" w:rsidRPr="00C77027" w:rsidRDefault="00C77027" w:rsidP="00C77027">
            <w:pPr>
              <w:spacing w:after="0" w:line="240" w:lineRule="auto"/>
              <w:rPr>
                <w:rFonts w:ascii="Calibri" w:eastAsia="Calibri" w:hAnsi="Calibri" w:cs="Times New Roman"/>
                <w:bCs/>
              </w:rPr>
            </w:pPr>
            <w:r w:rsidRPr="00C77027">
              <w:rPr>
                <w:rFonts w:ascii="Calibri" w:eastAsia="Calibri" w:hAnsi="Calibri" w:cs="Times New Roman"/>
                <w:bCs/>
              </w:rPr>
              <w:t>Secondary User</w:t>
            </w:r>
          </w:p>
        </w:tc>
        <w:tc>
          <w:tcPr>
            <w:tcW w:w="2614" w:type="dxa"/>
            <w:shd w:val="clear" w:color="auto" w:fill="auto"/>
          </w:tcPr>
          <w:p w14:paraId="65832878" w14:textId="77777777" w:rsidR="00C77027" w:rsidRPr="00C77027" w:rsidRDefault="00C77027" w:rsidP="00C77027">
            <w:pPr>
              <w:spacing w:after="0" w:line="240" w:lineRule="auto"/>
              <w:rPr>
                <w:rFonts w:ascii="Calibri" w:eastAsia="Calibri" w:hAnsi="Calibri" w:cs="Times New Roman"/>
                <w:bCs/>
              </w:rPr>
            </w:pPr>
          </w:p>
        </w:tc>
        <w:tc>
          <w:tcPr>
            <w:tcW w:w="2614" w:type="dxa"/>
            <w:shd w:val="clear" w:color="auto" w:fill="auto"/>
          </w:tcPr>
          <w:p w14:paraId="73B46406" w14:textId="77777777" w:rsidR="00C77027" w:rsidRPr="00C77027" w:rsidRDefault="00C77027" w:rsidP="00C77027">
            <w:pPr>
              <w:spacing w:after="0" w:line="240" w:lineRule="auto"/>
              <w:rPr>
                <w:rFonts w:ascii="Calibri" w:eastAsia="Calibri" w:hAnsi="Calibri" w:cs="Times New Roman"/>
                <w:bCs/>
              </w:rPr>
            </w:pPr>
          </w:p>
        </w:tc>
        <w:tc>
          <w:tcPr>
            <w:tcW w:w="2931" w:type="dxa"/>
            <w:shd w:val="clear" w:color="auto" w:fill="auto"/>
          </w:tcPr>
          <w:p w14:paraId="6A6E319D" w14:textId="77777777" w:rsidR="00C77027" w:rsidRPr="00C77027" w:rsidRDefault="00C77027" w:rsidP="00C77027">
            <w:pPr>
              <w:spacing w:after="0" w:line="240" w:lineRule="auto"/>
              <w:rPr>
                <w:rFonts w:ascii="Calibri" w:eastAsia="Calibri" w:hAnsi="Calibri" w:cs="Times New Roman"/>
                <w:bCs/>
              </w:rPr>
            </w:pPr>
          </w:p>
        </w:tc>
      </w:tr>
      <w:tr w:rsidR="00C77027" w:rsidRPr="00C77027" w14:paraId="5D410F8E" w14:textId="77777777" w:rsidTr="00E72476">
        <w:tc>
          <w:tcPr>
            <w:tcW w:w="2614" w:type="dxa"/>
            <w:shd w:val="clear" w:color="auto" w:fill="auto"/>
          </w:tcPr>
          <w:p w14:paraId="5A70185A" w14:textId="77777777" w:rsidR="00C77027" w:rsidRPr="00C77027" w:rsidRDefault="00C77027" w:rsidP="00C77027">
            <w:pPr>
              <w:spacing w:after="0" w:line="240" w:lineRule="auto"/>
              <w:rPr>
                <w:rFonts w:ascii="Calibri" w:eastAsia="Calibri" w:hAnsi="Calibri" w:cs="Times New Roman"/>
                <w:bCs/>
              </w:rPr>
            </w:pPr>
            <w:r w:rsidRPr="00C77027">
              <w:rPr>
                <w:rFonts w:ascii="Calibri" w:eastAsia="Calibri" w:hAnsi="Calibri" w:cs="Times New Roman"/>
                <w:bCs/>
              </w:rPr>
              <w:t>Supervisor</w:t>
            </w:r>
          </w:p>
        </w:tc>
        <w:tc>
          <w:tcPr>
            <w:tcW w:w="2614" w:type="dxa"/>
            <w:shd w:val="clear" w:color="auto" w:fill="auto"/>
          </w:tcPr>
          <w:p w14:paraId="19631B93" w14:textId="77777777" w:rsidR="00C77027" w:rsidRPr="00C77027" w:rsidRDefault="00C77027" w:rsidP="00C77027">
            <w:pPr>
              <w:spacing w:after="0" w:line="240" w:lineRule="auto"/>
              <w:rPr>
                <w:rFonts w:ascii="Calibri" w:eastAsia="Calibri" w:hAnsi="Calibri" w:cs="Times New Roman"/>
                <w:bCs/>
              </w:rPr>
            </w:pPr>
          </w:p>
        </w:tc>
        <w:tc>
          <w:tcPr>
            <w:tcW w:w="2614" w:type="dxa"/>
            <w:shd w:val="clear" w:color="auto" w:fill="auto"/>
          </w:tcPr>
          <w:p w14:paraId="0A2598F1" w14:textId="77777777" w:rsidR="00C77027" w:rsidRPr="00C77027" w:rsidRDefault="00C77027" w:rsidP="00C77027">
            <w:pPr>
              <w:spacing w:after="0" w:line="240" w:lineRule="auto"/>
              <w:rPr>
                <w:rFonts w:ascii="Calibri" w:eastAsia="Calibri" w:hAnsi="Calibri" w:cs="Times New Roman"/>
                <w:bCs/>
              </w:rPr>
            </w:pPr>
          </w:p>
        </w:tc>
        <w:tc>
          <w:tcPr>
            <w:tcW w:w="2931" w:type="dxa"/>
            <w:shd w:val="clear" w:color="auto" w:fill="auto"/>
          </w:tcPr>
          <w:p w14:paraId="5F69146A" w14:textId="77777777" w:rsidR="00C77027" w:rsidRPr="00C77027" w:rsidRDefault="00C77027" w:rsidP="00C77027">
            <w:pPr>
              <w:spacing w:after="0" w:line="240" w:lineRule="auto"/>
              <w:rPr>
                <w:rFonts w:ascii="Calibri" w:eastAsia="Calibri" w:hAnsi="Calibri" w:cs="Times New Roman"/>
                <w:bCs/>
              </w:rPr>
            </w:pPr>
          </w:p>
        </w:tc>
      </w:tr>
    </w:tbl>
    <w:p w14:paraId="23FEADC1" w14:textId="77777777" w:rsidR="00C77027" w:rsidRPr="00C77027" w:rsidRDefault="00C77027" w:rsidP="00C77027">
      <w:pPr>
        <w:spacing w:after="0" w:line="240" w:lineRule="auto"/>
        <w:rPr>
          <w:rFonts w:ascii="Calibri" w:eastAsia="Calibri" w:hAnsi="Calibri" w:cs="Times New Roman"/>
          <w:bCs/>
          <w:sz w:val="24"/>
          <w:szCs w:val="24"/>
        </w:rPr>
      </w:pPr>
    </w:p>
    <w:p w14:paraId="7C5C7F8E" w14:textId="77777777" w:rsidR="00C77027" w:rsidRPr="00C77027" w:rsidRDefault="00C77027" w:rsidP="00C77027">
      <w:pPr>
        <w:rPr>
          <w:rFonts w:ascii="Calibri" w:eastAsia="Calibri" w:hAnsi="Calibri" w:cs="Times New Roman"/>
          <w:b/>
          <w:bCs/>
          <w:sz w:val="28"/>
          <w:szCs w:val="28"/>
        </w:rPr>
      </w:pPr>
      <w:r w:rsidRPr="00C77027">
        <w:rPr>
          <w:rFonts w:ascii="Calibri" w:eastAsia="Calibri" w:hAnsi="Calibri" w:cs="Times New Roman"/>
          <w:b/>
          <w:bCs/>
          <w:sz w:val="28"/>
          <w:szCs w:val="28"/>
        </w:rPr>
        <w:t>EXPERIMENTAL DETAILS (Include Hazards)</w:t>
      </w:r>
    </w:p>
    <w:tbl>
      <w:tblPr>
        <w:tblW w:w="107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68"/>
      </w:tblGrid>
      <w:tr w:rsidR="00C77027" w:rsidRPr="00C77027" w14:paraId="34453EBE" w14:textId="77777777" w:rsidTr="00E72476">
        <w:tc>
          <w:tcPr>
            <w:tcW w:w="10768" w:type="dxa"/>
            <w:shd w:val="clear" w:color="auto" w:fill="auto"/>
          </w:tcPr>
          <w:p w14:paraId="03965E81" w14:textId="77777777" w:rsidR="00C77027" w:rsidRPr="00C77027" w:rsidRDefault="00C77027" w:rsidP="00C77027">
            <w:pPr>
              <w:spacing w:after="0" w:line="240" w:lineRule="auto"/>
              <w:rPr>
                <w:rFonts w:ascii="Calibri" w:eastAsia="Calibri" w:hAnsi="Calibri" w:cs="Times New Roman"/>
                <w:bCs/>
              </w:rPr>
            </w:pPr>
          </w:p>
          <w:p w14:paraId="3AB42E57" w14:textId="77777777" w:rsidR="00C77027" w:rsidRPr="00C77027" w:rsidRDefault="00C77027" w:rsidP="00C77027">
            <w:pPr>
              <w:spacing w:after="0" w:line="240" w:lineRule="auto"/>
              <w:rPr>
                <w:rFonts w:ascii="Calibri" w:eastAsia="Calibri" w:hAnsi="Calibri" w:cs="Times New Roman"/>
                <w:b/>
                <w:bCs/>
                <w:sz w:val="28"/>
                <w:szCs w:val="28"/>
              </w:rPr>
            </w:pPr>
          </w:p>
          <w:p w14:paraId="2D629147" w14:textId="77777777" w:rsidR="00C77027" w:rsidRPr="00C77027" w:rsidRDefault="00C77027" w:rsidP="00C77027">
            <w:pPr>
              <w:spacing w:after="0" w:line="240" w:lineRule="auto"/>
              <w:rPr>
                <w:rFonts w:ascii="Calibri" w:eastAsia="Calibri" w:hAnsi="Calibri" w:cs="Times New Roman"/>
                <w:b/>
                <w:bCs/>
                <w:sz w:val="28"/>
                <w:szCs w:val="28"/>
              </w:rPr>
            </w:pPr>
          </w:p>
          <w:p w14:paraId="396C2A2F" w14:textId="77777777" w:rsidR="00C77027" w:rsidRPr="00C77027" w:rsidRDefault="00C77027" w:rsidP="00C77027">
            <w:pPr>
              <w:spacing w:after="0" w:line="240" w:lineRule="auto"/>
              <w:rPr>
                <w:rFonts w:ascii="Calibri" w:eastAsia="Calibri" w:hAnsi="Calibri" w:cs="Times New Roman"/>
                <w:b/>
                <w:bCs/>
                <w:sz w:val="28"/>
                <w:szCs w:val="28"/>
              </w:rPr>
            </w:pPr>
          </w:p>
          <w:p w14:paraId="059B1B4E" w14:textId="77777777" w:rsidR="00C77027" w:rsidRPr="00C77027" w:rsidRDefault="00C77027" w:rsidP="00C77027">
            <w:pPr>
              <w:spacing w:after="0" w:line="240" w:lineRule="auto"/>
              <w:rPr>
                <w:rFonts w:ascii="Calibri" w:eastAsia="Calibri" w:hAnsi="Calibri" w:cs="Times New Roman"/>
                <w:b/>
                <w:bCs/>
                <w:sz w:val="28"/>
                <w:szCs w:val="28"/>
              </w:rPr>
            </w:pPr>
          </w:p>
          <w:p w14:paraId="2A7324BA" w14:textId="77777777" w:rsidR="00C77027" w:rsidRPr="00C77027" w:rsidRDefault="00C77027" w:rsidP="00C77027">
            <w:pPr>
              <w:spacing w:after="0" w:line="240" w:lineRule="auto"/>
              <w:rPr>
                <w:rFonts w:ascii="Calibri" w:eastAsia="Calibri" w:hAnsi="Calibri" w:cs="Times New Roman"/>
                <w:b/>
                <w:bCs/>
                <w:sz w:val="28"/>
                <w:szCs w:val="28"/>
              </w:rPr>
            </w:pPr>
          </w:p>
          <w:p w14:paraId="1E54BF8D" w14:textId="77777777" w:rsidR="00C77027" w:rsidRPr="00C77027" w:rsidRDefault="00C77027" w:rsidP="00C77027">
            <w:pPr>
              <w:spacing w:after="0" w:line="240" w:lineRule="auto"/>
              <w:rPr>
                <w:rFonts w:ascii="Calibri" w:eastAsia="Calibri" w:hAnsi="Calibri" w:cs="Times New Roman"/>
                <w:b/>
                <w:bCs/>
                <w:sz w:val="28"/>
                <w:szCs w:val="28"/>
              </w:rPr>
            </w:pPr>
          </w:p>
        </w:tc>
      </w:tr>
    </w:tbl>
    <w:p w14:paraId="5F84D38A" w14:textId="77777777" w:rsidR="00C77027" w:rsidRPr="00C77027" w:rsidRDefault="00C77027" w:rsidP="00C77027">
      <w:pPr>
        <w:spacing w:after="0" w:line="240" w:lineRule="auto"/>
        <w:rPr>
          <w:rFonts w:ascii="Calibri" w:eastAsia="Calibri" w:hAnsi="Calibri" w:cs="Times New Roman"/>
          <w:b/>
          <w:bCs/>
          <w:sz w:val="28"/>
          <w:szCs w:val="28"/>
        </w:rPr>
      </w:pPr>
    </w:p>
    <w:p w14:paraId="05B45125" w14:textId="77777777" w:rsidR="00C77027" w:rsidRPr="00C77027" w:rsidRDefault="00C77027" w:rsidP="00C77027">
      <w:pPr>
        <w:rPr>
          <w:rFonts w:ascii="Calibri" w:eastAsia="Calibri" w:hAnsi="Calibri" w:cs="Times New Roman"/>
          <w:b/>
          <w:bCs/>
          <w:sz w:val="28"/>
          <w:szCs w:val="28"/>
        </w:rPr>
      </w:pPr>
      <w:r w:rsidRPr="00C77027">
        <w:rPr>
          <w:rFonts w:ascii="Calibri" w:eastAsia="Calibri" w:hAnsi="Calibri" w:cs="Times New Roman"/>
          <w:b/>
          <w:bCs/>
          <w:sz w:val="28"/>
          <w:szCs w:val="28"/>
        </w:rPr>
        <w:t>PERIOD OF OPERATION</w:t>
      </w:r>
    </w:p>
    <w:tbl>
      <w:tblPr>
        <w:tblW w:w="107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14"/>
        <w:gridCol w:w="2614"/>
        <w:gridCol w:w="2614"/>
        <w:gridCol w:w="2926"/>
      </w:tblGrid>
      <w:tr w:rsidR="00C77027" w:rsidRPr="00C77027" w14:paraId="0255E4C2" w14:textId="77777777" w:rsidTr="00E72476">
        <w:tc>
          <w:tcPr>
            <w:tcW w:w="2614" w:type="dxa"/>
            <w:shd w:val="clear" w:color="auto" w:fill="auto"/>
          </w:tcPr>
          <w:p w14:paraId="71999D27" w14:textId="77777777" w:rsidR="00C77027" w:rsidRPr="00C77027" w:rsidRDefault="00C77027" w:rsidP="00C77027">
            <w:pPr>
              <w:spacing w:after="0" w:line="240" w:lineRule="auto"/>
              <w:rPr>
                <w:rFonts w:ascii="Calibri" w:eastAsia="Calibri" w:hAnsi="Calibri" w:cs="Times New Roman"/>
                <w:bCs/>
              </w:rPr>
            </w:pPr>
            <w:r w:rsidRPr="00C77027">
              <w:rPr>
                <w:rFonts w:ascii="Calibri" w:eastAsia="Calibri" w:hAnsi="Calibri" w:cs="Times New Roman"/>
                <w:bCs/>
              </w:rPr>
              <w:t>Start Time</w:t>
            </w:r>
          </w:p>
        </w:tc>
        <w:tc>
          <w:tcPr>
            <w:tcW w:w="2614" w:type="dxa"/>
            <w:shd w:val="clear" w:color="auto" w:fill="auto"/>
          </w:tcPr>
          <w:p w14:paraId="2D2EE186" w14:textId="77777777" w:rsidR="00C77027" w:rsidRPr="00C77027" w:rsidRDefault="00C77027" w:rsidP="00C77027">
            <w:pPr>
              <w:spacing w:after="0" w:line="240" w:lineRule="auto"/>
              <w:rPr>
                <w:rFonts w:ascii="Calibri" w:eastAsia="Calibri" w:hAnsi="Calibri" w:cs="Times New Roman"/>
                <w:bCs/>
              </w:rPr>
            </w:pPr>
          </w:p>
        </w:tc>
        <w:tc>
          <w:tcPr>
            <w:tcW w:w="2614" w:type="dxa"/>
            <w:shd w:val="clear" w:color="auto" w:fill="auto"/>
          </w:tcPr>
          <w:p w14:paraId="7A8E8AFF" w14:textId="77777777" w:rsidR="00C77027" w:rsidRPr="00C77027" w:rsidRDefault="00C77027" w:rsidP="00C77027">
            <w:pPr>
              <w:spacing w:after="0" w:line="240" w:lineRule="auto"/>
              <w:rPr>
                <w:rFonts w:ascii="Calibri" w:eastAsia="Calibri" w:hAnsi="Calibri" w:cs="Times New Roman"/>
                <w:bCs/>
              </w:rPr>
            </w:pPr>
            <w:r w:rsidRPr="00C77027">
              <w:rPr>
                <w:rFonts w:ascii="Calibri" w:eastAsia="Calibri" w:hAnsi="Calibri" w:cs="Times New Roman"/>
                <w:bCs/>
              </w:rPr>
              <w:t>End Time</w:t>
            </w:r>
          </w:p>
        </w:tc>
        <w:tc>
          <w:tcPr>
            <w:tcW w:w="2926" w:type="dxa"/>
            <w:shd w:val="clear" w:color="auto" w:fill="auto"/>
          </w:tcPr>
          <w:p w14:paraId="4977571E" w14:textId="77777777" w:rsidR="00C77027" w:rsidRPr="00C77027" w:rsidRDefault="00C77027" w:rsidP="00C77027">
            <w:pPr>
              <w:spacing w:after="0" w:line="240" w:lineRule="auto"/>
              <w:rPr>
                <w:rFonts w:ascii="Calibri" w:eastAsia="Calibri" w:hAnsi="Calibri" w:cs="Times New Roman"/>
                <w:bCs/>
              </w:rPr>
            </w:pPr>
          </w:p>
        </w:tc>
      </w:tr>
      <w:tr w:rsidR="00C77027" w:rsidRPr="00C77027" w14:paraId="7BF01E1F" w14:textId="77777777" w:rsidTr="00E72476">
        <w:tc>
          <w:tcPr>
            <w:tcW w:w="2614" w:type="dxa"/>
            <w:shd w:val="clear" w:color="auto" w:fill="auto"/>
          </w:tcPr>
          <w:p w14:paraId="34358533" w14:textId="77777777" w:rsidR="00C77027" w:rsidRPr="00C77027" w:rsidRDefault="00C77027" w:rsidP="00C77027">
            <w:pPr>
              <w:spacing w:after="0" w:line="240" w:lineRule="auto"/>
              <w:rPr>
                <w:rFonts w:ascii="Calibri" w:eastAsia="Calibri" w:hAnsi="Calibri" w:cs="Times New Roman"/>
                <w:bCs/>
              </w:rPr>
            </w:pPr>
            <w:r w:rsidRPr="00C77027">
              <w:rPr>
                <w:rFonts w:ascii="Calibri" w:eastAsia="Calibri" w:hAnsi="Calibri" w:cs="Times New Roman"/>
                <w:bCs/>
              </w:rPr>
              <w:t>Start Date</w:t>
            </w:r>
          </w:p>
        </w:tc>
        <w:tc>
          <w:tcPr>
            <w:tcW w:w="2614" w:type="dxa"/>
            <w:shd w:val="clear" w:color="auto" w:fill="auto"/>
          </w:tcPr>
          <w:p w14:paraId="0443BB24" w14:textId="77777777" w:rsidR="00C77027" w:rsidRPr="00C77027" w:rsidRDefault="00C77027" w:rsidP="00C77027">
            <w:pPr>
              <w:spacing w:after="0" w:line="240" w:lineRule="auto"/>
              <w:rPr>
                <w:rFonts w:ascii="Calibri" w:eastAsia="Calibri" w:hAnsi="Calibri" w:cs="Times New Roman"/>
                <w:bCs/>
              </w:rPr>
            </w:pPr>
          </w:p>
        </w:tc>
        <w:tc>
          <w:tcPr>
            <w:tcW w:w="2614" w:type="dxa"/>
            <w:shd w:val="clear" w:color="auto" w:fill="auto"/>
          </w:tcPr>
          <w:p w14:paraId="356F14BE" w14:textId="77777777" w:rsidR="00C77027" w:rsidRPr="00C77027" w:rsidRDefault="00C77027" w:rsidP="00C77027">
            <w:pPr>
              <w:spacing w:after="0" w:line="240" w:lineRule="auto"/>
              <w:rPr>
                <w:rFonts w:ascii="Calibri" w:eastAsia="Calibri" w:hAnsi="Calibri" w:cs="Times New Roman"/>
                <w:bCs/>
              </w:rPr>
            </w:pPr>
            <w:r w:rsidRPr="00C77027">
              <w:rPr>
                <w:rFonts w:ascii="Calibri" w:eastAsia="Calibri" w:hAnsi="Calibri" w:cs="Times New Roman"/>
                <w:bCs/>
              </w:rPr>
              <w:t>End Date</w:t>
            </w:r>
          </w:p>
        </w:tc>
        <w:tc>
          <w:tcPr>
            <w:tcW w:w="2926" w:type="dxa"/>
            <w:shd w:val="clear" w:color="auto" w:fill="auto"/>
          </w:tcPr>
          <w:p w14:paraId="017B8D80" w14:textId="77777777" w:rsidR="00C77027" w:rsidRPr="00C77027" w:rsidRDefault="00C77027" w:rsidP="00C77027">
            <w:pPr>
              <w:spacing w:after="0" w:line="240" w:lineRule="auto"/>
              <w:rPr>
                <w:rFonts w:ascii="Calibri" w:eastAsia="Calibri" w:hAnsi="Calibri" w:cs="Times New Roman"/>
                <w:bCs/>
              </w:rPr>
            </w:pPr>
          </w:p>
        </w:tc>
      </w:tr>
    </w:tbl>
    <w:p w14:paraId="45C07510" w14:textId="77777777" w:rsidR="00C77027" w:rsidRPr="00C77027" w:rsidRDefault="00C77027" w:rsidP="00C77027">
      <w:pPr>
        <w:rPr>
          <w:rFonts w:ascii="Calibri" w:eastAsia="Calibri" w:hAnsi="Calibri" w:cs="Times New Roman"/>
          <w:b/>
          <w:bCs/>
          <w:i/>
        </w:rPr>
      </w:pPr>
      <w:r w:rsidRPr="00C77027">
        <w:rPr>
          <w:rFonts w:ascii="Calibri" w:eastAsia="Calibri" w:hAnsi="Calibri" w:cs="Times New Roman"/>
          <w:b/>
          <w:bCs/>
        </w:rPr>
        <w:t xml:space="preserve">Note: </w:t>
      </w:r>
      <w:r w:rsidRPr="00C77027">
        <w:rPr>
          <w:rFonts w:ascii="Calibri" w:eastAsia="Calibri" w:hAnsi="Calibri" w:cs="Times New Roman"/>
          <w:b/>
          <w:bCs/>
          <w:i/>
        </w:rPr>
        <w:t>If the experiment is modified or the procedure changed, a new form and RA must be completed (remove old copies)</w:t>
      </w:r>
    </w:p>
    <w:p w14:paraId="0357B81D" w14:textId="77777777" w:rsidR="00C77027" w:rsidRPr="00C77027" w:rsidRDefault="00C77027" w:rsidP="00C77027">
      <w:pPr>
        <w:spacing w:after="0" w:line="240" w:lineRule="auto"/>
        <w:rPr>
          <w:rFonts w:ascii="Calibri" w:eastAsia="Calibri" w:hAnsi="Calibri" w:cs="Times New Roman"/>
          <w:b/>
          <w:bCs/>
          <w:sz w:val="28"/>
          <w:szCs w:val="28"/>
        </w:rPr>
      </w:pPr>
      <w:r w:rsidRPr="00C77027">
        <w:rPr>
          <w:rFonts w:ascii="Calibri" w:eastAsia="Calibri" w:hAnsi="Calibri" w:cs="Times New Roman"/>
          <w:b/>
          <w:bCs/>
          <w:sz w:val="28"/>
          <w:szCs w:val="28"/>
        </w:rPr>
        <w:t>EMERGENCY SHUTDOWN PROCEDURE</w:t>
      </w:r>
    </w:p>
    <w:p w14:paraId="573EE715" w14:textId="77777777" w:rsidR="00C77027" w:rsidRPr="00C77027" w:rsidRDefault="00C77027" w:rsidP="00C77027">
      <w:pPr>
        <w:spacing w:after="0" w:line="240" w:lineRule="auto"/>
        <w:rPr>
          <w:rFonts w:ascii="Calibri" w:eastAsia="Calibri" w:hAnsi="Calibri" w:cs="Times New Roman"/>
          <w:bCs/>
        </w:rPr>
      </w:pPr>
      <w:r w:rsidRPr="00C77027">
        <w:rPr>
          <w:rFonts w:ascii="Calibri" w:eastAsia="Calibri" w:hAnsi="Calibri" w:cs="Times New Roman"/>
          <w:b/>
          <w:bCs/>
          <w:i/>
        </w:rPr>
        <w:t>The experiment should be capable of being safely shutdown in 3 clear steps. In event of discovering fault condition, follow these steps, clear area and contact appropriate persons.</w:t>
      </w:r>
    </w:p>
    <w:tbl>
      <w:tblPr>
        <w:tblW w:w="107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68"/>
      </w:tblGrid>
      <w:tr w:rsidR="00C77027" w:rsidRPr="00C77027" w14:paraId="2771F6F3" w14:textId="77777777" w:rsidTr="00E72476">
        <w:tc>
          <w:tcPr>
            <w:tcW w:w="10768" w:type="dxa"/>
            <w:shd w:val="clear" w:color="auto" w:fill="auto"/>
          </w:tcPr>
          <w:p w14:paraId="2333F376" w14:textId="77777777" w:rsidR="00C77027" w:rsidRPr="00C77027" w:rsidRDefault="00C77027" w:rsidP="00C77027">
            <w:pPr>
              <w:spacing w:after="0" w:line="240" w:lineRule="auto"/>
              <w:rPr>
                <w:rFonts w:ascii="Calibri" w:eastAsia="Calibri" w:hAnsi="Calibri" w:cs="Times New Roman"/>
                <w:bCs/>
              </w:rPr>
            </w:pPr>
            <w:r w:rsidRPr="00C77027">
              <w:rPr>
                <w:rFonts w:ascii="Calibri" w:eastAsia="Calibri" w:hAnsi="Calibri" w:cs="Times New Roman"/>
                <w:bCs/>
              </w:rPr>
              <w:t>1.</w:t>
            </w:r>
          </w:p>
          <w:p w14:paraId="1B0FBFC0" w14:textId="77777777" w:rsidR="00C77027" w:rsidRPr="00C77027" w:rsidRDefault="00C77027" w:rsidP="00C77027">
            <w:pPr>
              <w:spacing w:after="0" w:line="240" w:lineRule="auto"/>
              <w:rPr>
                <w:rFonts w:ascii="Calibri" w:eastAsia="Calibri" w:hAnsi="Calibri" w:cs="Times New Roman"/>
                <w:bCs/>
              </w:rPr>
            </w:pPr>
          </w:p>
          <w:p w14:paraId="463BDFF9" w14:textId="77777777" w:rsidR="00C77027" w:rsidRPr="00C77027" w:rsidRDefault="00C77027" w:rsidP="00C77027">
            <w:pPr>
              <w:spacing w:after="0" w:line="240" w:lineRule="auto"/>
              <w:rPr>
                <w:rFonts w:ascii="Calibri" w:eastAsia="Calibri" w:hAnsi="Calibri" w:cs="Times New Roman"/>
                <w:bCs/>
              </w:rPr>
            </w:pPr>
          </w:p>
          <w:p w14:paraId="020C2848" w14:textId="77777777" w:rsidR="00C77027" w:rsidRPr="00C77027" w:rsidRDefault="00C77027" w:rsidP="00C77027">
            <w:pPr>
              <w:spacing w:after="0" w:line="240" w:lineRule="auto"/>
              <w:rPr>
                <w:rFonts w:ascii="Calibri" w:eastAsia="Calibri" w:hAnsi="Calibri" w:cs="Times New Roman"/>
                <w:bCs/>
              </w:rPr>
            </w:pPr>
          </w:p>
        </w:tc>
      </w:tr>
      <w:tr w:rsidR="00C77027" w:rsidRPr="00C77027" w14:paraId="1A65F871" w14:textId="77777777" w:rsidTr="00E72476">
        <w:tc>
          <w:tcPr>
            <w:tcW w:w="10768" w:type="dxa"/>
            <w:shd w:val="clear" w:color="auto" w:fill="auto"/>
          </w:tcPr>
          <w:p w14:paraId="5A1B82DF" w14:textId="77777777" w:rsidR="00C77027" w:rsidRPr="00C77027" w:rsidRDefault="00C77027" w:rsidP="00C77027">
            <w:pPr>
              <w:spacing w:after="0" w:line="240" w:lineRule="auto"/>
              <w:rPr>
                <w:rFonts w:ascii="Calibri" w:eastAsia="Calibri" w:hAnsi="Calibri" w:cs="Times New Roman"/>
                <w:bCs/>
              </w:rPr>
            </w:pPr>
            <w:r w:rsidRPr="00C77027">
              <w:rPr>
                <w:rFonts w:ascii="Calibri" w:eastAsia="Calibri" w:hAnsi="Calibri" w:cs="Times New Roman"/>
                <w:bCs/>
              </w:rPr>
              <w:t>2.</w:t>
            </w:r>
          </w:p>
          <w:p w14:paraId="6C789780" w14:textId="77777777" w:rsidR="00C77027" w:rsidRPr="00C77027" w:rsidRDefault="00C77027" w:rsidP="00C77027">
            <w:pPr>
              <w:spacing w:after="0" w:line="240" w:lineRule="auto"/>
              <w:rPr>
                <w:rFonts w:ascii="Calibri" w:eastAsia="Calibri" w:hAnsi="Calibri" w:cs="Times New Roman"/>
                <w:bCs/>
              </w:rPr>
            </w:pPr>
          </w:p>
          <w:p w14:paraId="6958F851" w14:textId="77777777" w:rsidR="00C77027" w:rsidRPr="00C77027" w:rsidRDefault="00C77027" w:rsidP="00C77027">
            <w:pPr>
              <w:spacing w:after="0" w:line="240" w:lineRule="auto"/>
              <w:rPr>
                <w:rFonts w:ascii="Calibri" w:eastAsia="Calibri" w:hAnsi="Calibri" w:cs="Times New Roman"/>
                <w:bCs/>
              </w:rPr>
            </w:pPr>
          </w:p>
          <w:p w14:paraId="153B2E25" w14:textId="77777777" w:rsidR="00C77027" w:rsidRPr="00C77027" w:rsidRDefault="00C77027" w:rsidP="00C77027">
            <w:pPr>
              <w:spacing w:after="0" w:line="240" w:lineRule="auto"/>
              <w:rPr>
                <w:rFonts w:ascii="Calibri" w:eastAsia="Calibri" w:hAnsi="Calibri" w:cs="Times New Roman"/>
                <w:bCs/>
              </w:rPr>
            </w:pPr>
          </w:p>
        </w:tc>
      </w:tr>
      <w:tr w:rsidR="00C77027" w:rsidRPr="00C77027" w14:paraId="1B1C8F52" w14:textId="77777777" w:rsidTr="00E72476">
        <w:tc>
          <w:tcPr>
            <w:tcW w:w="10768" w:type="dxa"/>
            <w:shd w:val="clear" w:color="auto" w:fill="auto"/>
          </w:tcPr>
          <w:p w14:paraId="54F8C6F7" w14:textId="77777777" w:rsidR="00C77027" w:rsidRPr="00C77027" w:rsidRDefault="00C77027" w:rsidP="00C77027">
            <w:pPr>
              <w:spacing w:after="0" w:line="240" w:lineRule="auto"/>
              <w:rPr>
                <w:rFonts w:ascii="Calibri" w:eastAsia="Calibri" w:hAnsi="Calibri" w:cs="Times New Roman"/>
                <w:bCs/>
              </w:rPr>
            </w:pPr>
            <w:r w:rsidRPr="00C77027">
              <w:rPr>
                <w:rFonts w:ascii="Calibri" w:eastAsia="Calibri" w:hAnsi="Calibri" w:cs="Times New Roman"/>
                <w:bCs/>
              </w:rPr>
              <w:t>3.</w:t>
            </w:r>
          </w:p>
          <w:p w14:paraId="66F5C93F" w14:textId="77777777" w:rsidR="00C77027" w:rsidRPr="00C77027" w:rsidRDefault="00C77027" w:rsidP="00C77027">
            <w:pPr>
              <w:spacing w:after="0" w:line="240" w:lineRule="auto"/>
              <w:rPr>
                <w:rFonts w:ascii="Calibri" w:eastAsia="Calibri" w:hAnsi="Calibri" w:cs="Times New Roman"/>
                <w:bCs/>
              </w:rPr>
            </w:pPr>
          </w:p>
          <w:p w14:paraId="7E3655B7" w14:textId="77777777" w:rsidR="00C77027" w:rsidRPr="00C77027" w:rsidRDefault="00C77027" w:rsidP="00C77027">
            <w:pPr>
              <w:spacing w:after="0" w:line="240" w:lineRule="auto"/>
              <w:rPr>
                <w:rFonts w:ascii="Calibri" w:eastAsia="Calibri" w:hAnsi="Calibri" w:cs="Times New Roman"/>
                <w:bCs/>
              </w:rPr>
            </w:pPr>
          </w:p>
          <w:p w14:paraId="058359E6" w14:textId="77777777" w:rsidR="00C77027" w:rsidRPr="00C77027" w:rsidRDefault="00C77027" w:rsidP="00C77027">
            <w:pPr>
              <w:spacing w:after="0" w:line="240" w:lineRule="auto"/>
              <w:rPr>
                <w:rFonts w:ascii="Calibri" w:eastAsia="Calibri" w:hAnsi="Calibri" w:cs="Times New Roman"/>
                <w:bCs/>
              </w:rPr>
            </w:pPr>
          </w:p>
        </w:tc>
      </w:tr>
    </w:tbl>
    <w:p w14:paraId="31B2EA32" w14:textId="77777777" w:rsidR="00C77027" w:rsidRPr="00C77027" w:rsidRDefault="00C77027" w:rsidP="00C77027">
      <w:pPr>
        <w:rPr>
          <w:rFonts w:ascii="Calibri" w:eastAsia="Calibri" w:hAnsi="Calibri" w:cs="Times New Roman"/>
          <w:bCs/>
          <w:sz w:val="24"/>
          <w:szCs w:val="24"/>
        </w:rPr>
      </w:pPr>
    </w:p>
    <w:tbl>
      <w:tblPr>
        <w:tblW w:w="107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13"/>
        <w:gridCol w:w="1581"/>
        <w:gridCol w:w="1581"/>
        <w:gridCol w:w="4098"/>
      </w:tblGrid>
      <w:tr w:rsidR="00C77027" w:rsidRPr="00C77027" w14:paraId="72532889" w14:textId="77777777" w:rsidTr="00E72476">
        <w:tc>
          <w:tcPr>
            <w:tcW w:w="3402" w:type="dxa"/>
            <w:tcBorders>
              <w:top w:val="nil"/>
              <w:left w:val="nil"/>
            </w:tcBorders>
            <w:shd w:val="clear" w:color="auto" w:fill="auto"/>
          </w:tcPr>
          <w:p w14:paraId="37CF5CDA" w14:textId="77777777" w:rsidR="00C77027" w:rsidRPr="00C77027" w:rsidRDefault="00C77027" w:rsidP="00C77027">
            <w:pPr>
              <w:spacing w:after="0" w:line="240" w:lineRule="auto"/>
              <w:rPr>
                <w:rFonts w:ascii="Calibri" w:eastAsia="Calibri" w:hAnsi="Calibri" w:cs="Times New Roman"/>
                <w:b/>
                <w:bCs/>
                <w:sz w:val="28"/>
                <w:szCs w:val="28"/>
              </w:rPr>
            </w:pPr>
            <w:r w:rsidRPr="00C77027">
              <w:rPr>
                <w:rFonts w:ascii="Calibri" w:eastAsia="Calibri" w:hAnsi="Calibri" w:cs="Times New Roman"/>
                <w:b/>
                <w:bCs/>
                <w:sz w:val="28"/>
                <w:szCs w:val="28"/>
              </w:rPr>
              <w:t>SUPERVISOR PERMISSION</w:t>
            </w:r>
          </w:p>
        </w:tc>
        <w:tc>
          <w:tcPr>
            <w:tcW w:w="1531" w:type="dxa"/>
            <w:shd w:val="clear" w:color="auto" w:fill="auto"/>
          </w:tcPr>
          <w:p w14:paraId="2929E51F" w14:textId="77777777" w:rsidR="00C77027" w:rsidRPr="00C77027" w:rsidRDefault="00C77027" w:rsidP="00C77027">
            <w:pPr>
              <w:spacing w:after="0" w:line="240" w:lineRule="auto"/>
              <w:rPr>
                <w:rFonts w:ascii="Calibri" w:eastAsia="Calibri" w:hAnsi="Calibri" w:cs="Times New Roman"/>
                <w:bCs/>
              </w:rPr>
            </w:pPr>
            <w:r w:rsidRPr="00C77027">
              <w:rPr>
                <w:rFonts w:ascii="Calibri" w:eastAsia="Calibri" w:hAnsi="Calibri" w:cs="Times New Roman"/>
                <w:bCs/>
              </w:rPr>
              <w:t>Yes</w:t>
            </w:r>
          </w:p>
        </w:tc>
        <w:tc>
          <w:tcPr>
            <w:tcW w:w="1531" w:type="dxa"/>
            <w:shd w:val="clear" w:color="auto" w:fill="auto"/>
          </w:tcPr>
          <w:p w14:paraId="4747AC81" w14:textId="77777777" w:rsidR="00C77027" w:rsidRPr="00C77027" w:rsidRDefault="00C77027" w:rsidP="00C77027">
            <w:pPr>
              <w:spacing w:after="0" w:line="240" w:lineRule="auto"/>
              <w:rPr>
                <w:rFonts w:ascii="Calibri" w:eastAsia="Calibri" w:hAnsi="Calibri" w:cs="Times New Roman"/>
                <w:bCs/>
              </w:rPr>
            </w:pPr>
            <w:r w:rsidRPr="00C77027">
              <w:rPr>
                <w:rFonts w:ascii="Calibri" w:eastAsia="Calibri" w:hAnsi="Calibri" w:cs="Times New Roman"/>
                <w:bCs/>
              </w:rPr>
              <w:t>No</w:t>
            </w:r>
          </w:p>
        </w:tc>
        <w:tc>
          <w:tcPr>
            <w:tcW w:w="3969" w:type="dxa"/>
            <w:shd w:val="clear" w:color="auto" w:fill="auto"/>
          </w:tcPr>
          <w:p w14:paraId="23B1AD54" w14:textId="77777777" w:rsidR="00C77027" w:rsidRPr="00C77027" w:rsidRDefault="00C77027" w:rsidP="00C77027">
            <w:pPr>
              <w:spacing w:after="0" w:line="240" w:lineRule="auto"/>
              <w:rPr>
                <w:rFonts w:ascii="Calibri" w:eastAsia="Calibri" w:hAnsi="Calibri" w:cs="Times New Roman"/>
                <w:bCs/>
              </w:rPr>
            </w:pPr>
            <w:r w:rsidRPr="00C77027">
              <w:rPr>
                <w:rFonts w:ascii="Calibri" w:eastAsia="Calibri" w:hAnsi="Calibri" w:cs="Times New Roman"/>
                <w:bCs/>
              </w:rPr>
              <w:t>Supervisor Signature and Date</w:t>
            </w:r>
          </w:p>
        </w:tc>
      </w:tr>
      <w:tr w:rsidR="00C77027" w:rsidRPr="00C77027" w14:paraId="648282FD" w14:textId="77777777" w:rsidTr="00E72476">
        <w:tc>
          <w:tcPr>
            <w:tcW w:w="3402" w:type="dxa"/>
            <w:shd w:val="clear" w:color="auto" w:fill="auto"/>
          </w:tcPr>
          <w:p w14:paraId="7B46F25F" w14:textId="77777777" w:rsidR="00C77027" w:rsidRPr="00C77027" w:rsidRDefault="00C77027" w:rsidP="00C77027">
            <w:pPr>
              <w:spacing w:after="0" w:line="240" w:lineRule="auto"/>
              <w:rPr>
                <w:rFonts w:ascii="Calibri" w:eastAsia="Calibri" w:hAnsi="Calibri" w:cs="Times New Roman"/>
                <w:bCs/>
              </w:rPr>
            </w:pPr>
            <w:r w:rsidRPr="00C77027">
              <w:rPr>
                <w:rFonts w:ascii="Calibri" w:eastAsia="Calibri" w:hAnsi="Calibri" w:cs="Times New Roman"/>
                <w:bCs/>
              </w:rPr>
              <w:t>Risk Assessment Complete</w:t>
            </w:r>
          </w:p>
        </w:tc>
        <w:tc>
          <w:tcPr>
            <w:tcW w:w="1531" w:type="dxa"/>
            <w:shd w:val="clear" w:color="auto" w:fill="auto"/>
          </w:tcPr>
          <w:p w14:paraId="6BCD2836" w14:textId="77777777" w:rsidR="00C77027" w:rsidRPr="00C77027" w:rsidRDefault="00C77027" w:rsidP="00C77027">
            <w:pPr>
              <w:spacing w:after="0" w:line="240" w:lineRule="auto"/>
              <w:rPr>
                <w:rFonts w:ascii="Calibri" w:eastAsia="Calibri" w:hAnsi="Calibri" w:cs="Times New Roman"/>
                <w:bCs/>
              </w:rPr>
            </w:pPr>
          </w:p>
        </w:tc>
        <w:tc>
          <w:tcPr>
            <w:tcW w:w="1531" w:type="dxa"/>
            <w:shd w:val="clear" w:color="auto" w:fill="auto"/>
          </w:tcPr>
          <w:p w14:paraId="388C89A4" w14:textId="77777777" w:rsidR="00C77027" w:rsidRPr="00C77027" w:rsidRDefault="00C77027" w:rsidP="00C77027">
            <w:pPr>
              <w:spacing w:after="0" w:line="240" w:lineRule="auto"/>
              <w:rPr>
                <w:rFonts w:ascii="Calibri" w:eastAsia="Calibri" w:hAnsi="Calibri" w:cs="Times New Roman"/>
                <w:bCs/>
              </w:rPr>
            </w:pPr>
          </w:p>
        </w:tc>
        <w:tc>
          <w:tcPr>
            <w:tcW w:w="3969" w:type="dxa"/>
            <w:shd w:val="clear" w:color="auto" w:fill="auto"/>
          </w:tcPr>
          <w:p w14:paraId="02893352" w14:textId="77777777" w:rsidR="00C77027" w:rsidRPr="00C77027" w:rsidRDefault="00C77027" w:rsidP="00C77027">
            <w:pPr>
              <w:spacing w:after="0" w:line="240" w:lineRule="auto"/>
              <w:rPr>
                <w:rFonts w:ascii="Calibri" w:eastAsia="Calibri" w:hAnsi="Calibri" w:cs="Times New Roman"/>
                <w:bCs/>
              </w:rPr>
            </w:pPr>
          </w:p>
        </w:tc>
      </w:tr>
      <w:tr w:rsidR="00C77027" w:rsidRPr="00C77027" w14:paraId="018A7EB1" w14:textId="77777777" w:rsidTr="00E72476">
        <w:tc>
          <w:tcPr>
            <w:tcW w:w="3402" w:type="dxa"/>
            <w:shd w:val="clear" w:color="auto" w:fill="auto"/>
          </w:tcPr>
          <w:p w14:paraId="7DE81893" w14:textId="77777777" w:rsidR="00C77027" w:rsidRPr="00C77027" w:rsidRDefault="00C77027" w:rsidP="00C77027">
            <w:pPr>
              <w:spacing w:after="0" w:line="240" w:lineRule="auto"/>
              <w:rPr>
                <w:rFonts w:ascii="Calibri" w:eastAsia="Calibri" w:hAnsi="Calibri" w:cs="Times New Roman"/>
                <w:bCs/>
              </w:rPr>
            </w:pPr>
            <w:r w:rsidRPr="00C77027">
              <w:rPr>
                <w:rFonts w:ascii="Calibri" w:eastAsia="Calibri" w:hAnsi="Calibri" w:cs="Times New Roman"/>
                <w:bCs/>
              </w:rPr>
              <w:t>Permission to run experiment</w:t>
            </w:r>
          </w:p>
        </w:tc>
        <w:tc>
          <w:tcPr>
            <w:tcW w:w="1531" w:type="dxa"/>
            <w:shd w:val="clear" w:color="auto" w:fill="auto"/>
          </w:tcPr>
          <w:p w14:paraId="4C03A920" w14:textId="77777777" w:rsidR="00C77027" w:rsidRPr="00C77027" w:rsidRDefault="00C77027" w:rsidP="00C77027">
            <w:pPr>
              <w:spacing w:after="0" w:line="240" w:lineRule="auto"/>
              <w:rPr>
                <w:rFonts w:ascii="Calibri" w:eastAsia="Calibri" w:hAnsi="Calibri" w:cs="Times New Roman"/>
                <w:bCs/>
              </w:rPr>
            </w:pPr>
          </w:p>
        </w:tc>
        <w:tc>
          <w:tcPr>
            <w:tcW w:w="1531" w:type="dxa"/>
            <w:shd w:val="clear" w:color="auto" w:fill="auto"/>
          </w:tcPr>
          <w:p w14:paraId="437C15DA" w14:textId="77777777" w:rsidR="00C77027" w:rsidRPr="00C77027" w:rsidRDefault="00C77027" w:rsidP="00C77027">
            <w:pPr>
              <w:spacing w:after="0" w:line="240" w:lineRule="auto"/>
              <w:rPr>
                <w:rFonts w:ascii="Calibri" w:eastAsia="Calibri" w:hAnsi="Calibri" w:cs="Times New Roman"/>
                <w:bCs/>
              </w:rPr>
            </w:pPr>
          </w:p>
        </w:tc>
        <w:tc>
          <w:tcPr>
            <w:tcW w:w="3969" w:type="dxa"/>
            <w:shd w:val="clear" w:color="auto" w:fill="auto"/>
          </w:tcPr>
          <w:p w14:paraId="0A5F3540" w14:textId="77777777" w:rsidR="00C77027" w:rsidRPr="00C77027" w:rsidRDefault="00C77027" w:rsidP="00C77027">
            <w:pPr>
              <w:spacing w:after="0" w:line="240" w:lineRule="auto"/>
              <w:rPr>
                <w:rFonts w:ascii="Calibri" w:eastAsia="Calibri" w:hAnsi="Calibri" w:cs="Times New Roman"/>
                <w:bCs/>
              </w:rPr>
            </w:pPr>
          </w:p>
        </w:tc>
      </w:tr>
      <w:tr w:rsidR="00C77027" w:rsidRPr="00C77027" w14:paraId="6E3BB7C0" w14:textId="77777777" w:rsidTr="00E72476">
        <w:tc>
          <w:tcPr>
            <w:tcW w:w="3402" w:type="dxa"/>
            <w:shd w:val="clear" w:color="auto" w:fill="auto"/>
          </w:tcPr>
          <w:p w14:paraId="392B06BF" w14:textId="77777777" w:rsidR="00C77027" w:rsidRPr="00C77027" w:rsidRDefault="00C77027" w:rsidP="00C77027">
            <w:pPr>
              <w:spacing w:after="0" w:line="240" w:lineRule="auto"/>
              <w:rPr>
                <w:rFonts w:ascii="Calibri" w:eastAsia="Calibri" w:hAnsi="Calibri" w:cs="Times New Roman"/>
                <w:bCs/>
              </w:rPr>
            </w:pPr>
            <w:r w:rsidRPr="00C77027">
              <w:rPr>
                <w:rFonts w:ascii="Calibri" w:eastAsia="Calibri" w:hAnsi="Calibri" w:cs="Times New Roman"/>
                <w:bCs/>
              </w:rPr>
              <w:t>Permission to work out of hours*</w:t>
            </w:r>
          </w:p>
        </w:tc>
        <w:tc>
          <w:tcPr>
            <w:tcW w:w="1531" w:type="dxa"/>
            <w:shd w:val="clear" w:color="auto" w:fill="auto"/>
          </w:tcPr>
          <w:p w14:paraId="42AE9AF0" w14:textId="77777777" w:rsidR="00C77027" w:rsidRPr="00C77027" w:rsidRDefault="00C77027" w:rsidP="00C77027">
            <w:pPr>
              <w:spacing w:after="0" w:line="240" w:lineRule="auto"/>
              <w:rPr>
                <w:rFonts w:ascii="Calibri" w:eastAsia="Calibri" w:hAnsi="Calibri" w:cs="Times New Roman"/>
                <w:bCs/>
              </w:rPr>
            </w:pPr>
          </w:p>
        </w:tc>
        <w:tc>
          <w:tcPr>
            <w:tcW w:w="1531" w:type="dxa"/>
            <w:shd w:val="clear" w:color="auto" w:fill="auto"/>
          </w:tcPr>
          <w:p w14:paraId="3F7ACE6A" w14:textId="77777777" w:rsidR="00C77027" w:rsidRPr="00C77027" w:rsidRDefault="00C77027" w:rsidP="00C77027">
            <w:pPr>
              <w:spacing w:after="0" w:line="240" w:lineRule="auto"/>
              <w:rPr>
                <w:rFonts w:ascii="Calibri" w:eastAsia="Calibri" w:hAnsi="Calibri" w:cs="Times New Roman"/>
                <w:bCs/>
              </w:rPr>
            </w:pPr>
          </w:p>
        </w:tc>
        <w:tc>
          <w:tcPr>
            <w:tcW w:w="3969" w:type="dxa"/>
            <w:shd w:val="clear" w:color="auto" w:fill="auto"/>
          </w:tcPr>
          <w:p w14:paraId="654DA18E" w14:textId="77777777" w:rsidR="00C77027" w:rsidRPr="00C77027" w:rsidRDefault="00C77027" w:rsidP="00C77027">
            <w:pPr>
              <w:spacing w:after="0" w:line="240" w:lineRule="auto"/>
              <w:rPr>
                <w:rFonts w:ascii="Calibri" w:eastAsia="Calibri" w:hAnsi="Calibri" w:cs="Times New Roman"/>
                <w:bCs/>
              </w:rPr>
            </w:pPr>
          </w:p>
        </w:tc>
      </w:tr>
    </w:tbl>
    <w:p w14:paraId="04052190" w14:textId="77777777" w:rsidR="00C77027" w:rsidRPr="00C77027" w:rsidRDefault="00C77027" w:rsidP="00C77027">
      <w:pPr>
        <w:rPr>
          <w:rFonts w:ascii="Calibri" w:eastAsia="Calibri" w:hAnsi="Calibri" w:cs="Times New Roman"/>
          <w:bCs/>
          <w:i/>
          <w:sz w:val="24"/>
          <w:szCs w:val="24"/>
        </w:rPr>
      </w:pPr>
      <w:r w:rsidRPr="00C77027">
        <w:rPr>
          <w:rFonts w:ascii="Calibri" w:eastAsia="Calibri" w:hAnsi="Calibri" w:cs="Times New Roman"/>
          <w:bCs/>
          <w:sz w:val="24"/>
          <w:szCs w:val="24"/>
        </w:rPr>
        <w:t>*</w:t>
      </w:r>
      <w:r w:rsidRPr="00C77027">
        <w:rPr>
          <w:rFonts w:ascii="Calibri" w:eastAsia="Calibri" w:hAnsi="Calibri" w:cs="Times New Roman"/>
          <w:bCs/>
          <w:i/>
          <w:sz w:val="20"/>
          <w:szCs w:val="20"/>
        </w:rPr>
        <w:t>define out of hours</w:t>
      </w:r>
    </w:p>
    <w:p w14:paraId="53E53880" w14:textId="77777777" w:rsidR="00C77027" w:rsidRPr="00C77027" w:rsidRDefault="00C77027" w:rsidP="00C77027">
      <w:pPr>
        <w:tabs>
          <w:tab w:val="left" w:pos="1785"/>
        </w:tabs>
        <w:spacing w:after="0" w:line="240" w:lineRule="auto"/>
        <w:rPr>
          <w:rFonts w:ascii="Calibri Light" w:eastAsia="Times New Roman" w:hAnsi="Calibri Light" w:cs="Times New Roman"/>
          <w:sz w:val="24"/>
          <w:szCs w:val="24"/>
        </w:rPr>
        <w:sectPr w:rsidR="00C77027" w:rsidRPr="00C77027" w:rsidSect="00FE5FEB">
          <w:headerReference w:type="default" r:id="rId6"/>
          <w:pgSz w:w="11907" w:h="16840" w:code="9"/>
          <w:pgMar w:top="720" w:right="720" w:bottom="720" w:left="720" w:header="227" w:footer="227" w:gutter="0"/>
          <w:cols w:space="708"/>
          <w:docGrid w:linePitch="360"/>
        </w:sectPr>
      </w:pPr>
    </w:p>
    <w:p w14:paraId="1BB56044" w14:textId="77777777" w:rsidR="00C77027" w:rsidRPr="00C77027" w:rsidRDefault="00C77027" w:rsidP="00C77027">
      <w:pPr>
        <w:tabs>
          <w:tab w:val="left" w:pos="1785"/>
        </w:tabs>
        <w:spacing w:after="0" w:line="240" w:lineRule="auto"/>
        <w:rPr>
          <w:rFonts w:ascii="Calibri Light" w:eastAsia="Times New Roman" w:hAnsi="Calibri Light" w:cs="Times New Roman"/>
          <w:sz w:val="24"/>
          <w:szCs w:val="24"/>
        </w:rPr>
      </w:pPr>
    </w:p>
    <w:p w14:paraId="183ADB69" w14:textId="77777777" w:rsidR="00C77027" w:rsidRPr="00C77027" w:rsidRDefault="00C77027" w:rsidP="00C77027">
      <w:pPr>
        <w:tabs>
          <w:tab w:val="left" w:pos="1785"/>
        </w:tabs>
        <w:spacing w:after="0" w:line="240" w:lineRule="auto"/>
        <w:rPr>
          <w:rFonts w:ascii="Calibri Light" w:eastAsia="Times New Roman" w:hAnsi="Calibri Light" w:cs="Arial"/>
          <w:b/>
        </w:rPr>
      </w:pPr>
      <w:r w:rsidRPr="00C77027">
        <w:rPr>
          <w:rFonts w:ascii="Calibri Light" w:eastAsia="Times New Roman" w:hAnsi="Calibri Light" w:cs="Arial"/>
          <w:b/>
          <w:sz w:val="24"/>
          <w:szCs w:val="24"/>
        </w:rPr>
        <w:t xml:space="preserve">Risk Assessment Guidance: </w:t>
      </w:r>
    </w:p>
    <w:p w14:paraId="2500024B" w14:textId="77777777" w:rsidR="00C77027" w:rsidRPr="00C77027" w:rsidRDefault="00C77027" w:rsidP="00C77027">
      <w:pPr>
        <w:tabs>
          <w:tab w:val="left" w:pos="1785"/>
        </w:tabs>
        <w:spacing w:after="0" w:line="240" w:lineRule="auto"/>
        <w:rPr>
          <w:rFonts w:ascii="Calibri" w:eastAsia="Times New Roman" w:hAnsi="Calibri" w:cs="Arial"/>
          <w:b/>
        </w:rPr>
      </w:pPr>
    </w:p>
    <w:p w14:paraId="0C64C51A" w14:textId="6CCB85BA" w:rsidR="00C77027" w:rsidRPr="00C77027" w:rsidRDefault="00C77027" w:rsidP="00C77027">
      <w:pPr>
        <w:tabs>
          <w:tab w:val="left" w:pos="1785"/>
        </w:tabs>
        <w:spacing w:after="0" w:line="240" w:lineRule="auto"/>
        <w:rPr>
          <w:rFonts w:ascii="Calibri" w:eastAsia="Times New Roman" w:hAnsi="Calibri" w:cs="Times New Roman"/>
        </w:rPr>
      </w:pPr>
      <w:r w:rsidRPr="00C77027">
        <w:rPr>
          <w:rFonts w:ascii="Calibri" w:eastAsia="Times New Roman" w:hAnsi="Calibri" w:cs="Times New Roman"/>
        </w:rPr>
        <w:t>The following is</w:t>
      </w:r>
      <w:r w:rsidR="003B6EFD">
        <w:rPr>
          <w:rFonts w:ascii="Calibri" w:eastAsia="Times New Roman" w:hAnsi="Calibri" w:cs="Times New Roman"/>
        </w:rPr>
        <w:t xml:space="preserve"> a</w:t>
      </w:r>
      <w:r w:rsidRPr="00C77027">
        <w:rPr>
          <w:rFonts w:ascii="Calibri" w:eastAsia="Times New Roman" w:hAnsi="Calibri" w:cs="Times New Roman"/>
        </w:rPr>
        <w:t xml:space="preserve"> list of items specifically related to unattended experiments that should be considered when producing risk assessments. These are in addition to the general considerations of the task itself and the list is not exhaustive.</w:t>
      </w:r>
    </w:p>
    <w:p w14:paraId="10EA1F5C" w14:textId="77777777" w:rsidR="00C77027" w:rsidRPr="00C77027" w:rsidRDefault="00C77027" w:rsidP="00C77027">
      <w:pPr>
        <w:tabs>
          <w:tab w:val="left" w:pos="1785"/>
        </w:tabs>
        <w:spacing w:after="0" w:line="240" w:lineRule="auto"/>
        <w:rPr>
          <w:rFonts w:ascii="Arial" w:eastAsia="Times New Roman" w:hAnsi="Arial" w:cs="Times New Roman"/>
        </w:rPr>
      </w:pPr>
    </w:p>
    <w:p w14:paraId="00C1C6A5" w14:textId="77777777" w:rsidR="00C77027" w:rsidRPr="00C77027" w:rsidRDefault="00C77027" w:rsidP="00C77027">
      <w:pPr>
        <w:spacing w:after="0" w:line="240" w:lineRule="auto"/>
        <w:rPr>
          <w:rFonts w:ascii="Calibri" w:eastAsia="Times New Roman" w:hAnsi="Calibri" w:cs="Times New Roman"/>
        </w:rPr>
      </w:pPr>
      <w:r w:rsidRPr="00C77027">
        <w:rPr>
          <w:rFonts w:ascii="Calibri" w:eastAsia="Times New Roman" w:hAnsi="Calibri" w:cs="Times New Roman"/>
        </w:rPr>
        <w:t xml:space="preserve">Although best avoided wherever possible, it is recognised that certain experimental work may require that various operations run unattended for periods of time, including overnight. A key principle is to design a system of work that ensures any failure of the equipment or services in use results in the apparatus shutting down safely (fail-to-safety mode). The following points must be considered when preparing experiments that will be left unattended: </w:t>
      </w:r>
    </w:p>
    <w:p w14:paraId="24EE6097" w14:textId="77777777" w:rsidR="00C77027" w:rsidRPr="00C77027" w:rsidRDefault="00C77027" w:rsidP="00C77027">
      <w:pPr>
        <w:spacing w:after="0" w:line="240" w:lineRule="auto"/>
        <w:rPr>
          <w:rFonts w:ascii="Calibri" w:eastAsia="Times New Roman" w:hAnsi="Calibri" w:cs="Times New Roman"/>
        </w:rPr>
      </w:pPr>
    </w:p>
    <w:p w14:paraId="67FC409E" w14:textId="33E9F7EA" w:rsidR="00C77027" w:rsidRPr="00C77027" w:rsidRDefault="00C77027" w:rsidP="00C77027">
      <w:pPr>
        <w:spacing w:after="0" w:line="240" w:lineRule="auto"/>
        <w:rPr>
          <w:rFonts w:ascii="Calibri" w:eastAsia="Times New Roman" w:hAnsi="Calibri" w:cs="Times New Roman"/>
        </w:rPr>
      </w:pPr>
      <w:r w:rsidRPr="00C77027">
        <w:rPr>
          <w:rFonts w:ascii="Calibri" w:eastAsia="Times New Roman" w:hAnsi="Calibri" w:cs="Times New Roman"/>
        </w:rPr>
        <w:t xml:space="preserve">The failure of equipment or services should result in a safe shut down, </w:t>
      </w:r>
      <w:r w:rsidR="003B6EFD" w:rsidRPr="00C77027">
        <w:rPr>
          <w:rFonts w:ascii="Calibri" w:eastAsia="Times New Roman" w:hAnsi="Calibri" w:cs="Times New Roman"/>
        </w:rPr>
        <w:t>i.e.,</w:t>
      </w:r>
      <w:r w:rsidRPr="00C77027">
        <w:rPr>
          <w:rFonts w:ascii="Calibri" w:eastAsia="Times New Roman" w:hAnsi="Calibri" w:cs="Times New Roman"/>
        </w:rPr>
        <w:t xml:space="preserve"> equipment should be designed to fail to a safe condition. This may mean failsafe devices are fitted which guard against the failure of services e.g. water, electricity or gas supplies.</w:t>
      </w:r>
    </w:p>
    <w:p w14:paraId="5347E8D8" w14:textId="77777777" w:rsidR="00C77027" w:rsidRPr="00C77027" w:rsidRDefault="00C77027" w:rsidP="00C77027">
      <w:pPr>
        <w:spacing w:after="0" w:line="240" w:lineRule="auto"/>
        <w:rPr>
          <w:rFonts w:ascii="Calibri" w:eastAsia="Times New Roman" w:hAnsi="Calibri" w:cs="Times New Roman"/>
        </w:rPr>
      </w:pPr>
    </w:p>
    <w:p w14:paraId="08BC76CC" w14:textId="3C0003BC" w:rsidR="00C77027" w:rsidRPr="00C77027" w:rsidRDefault="00C77027" w:rsidP="00C77027">
      <w:pPr>
        <w:spacing w:after="0" w:line="240" w:lineRule="auto"/>
        <w:rPr>
          <w:rFonts w:ascii="Calibri" w:eastAsia="Times New Roman" w:hAnsi="Calibri" w:cs="Times New Roman"/>
        </w:rPr>
      </w:pPr>
      <w:r w:rsidRPr="00C77027">
        <w:rPr>
          <w:rFonts w:ascii="Calibri" w:eastAsia="Times New Roman" w:hAnsi="Calibri" w:cs="Times New Roman"/>
        </w:rPr>
        <w:t xml:space="preserve">Procedures for isolating services safely should be described in the operational form attached to the equipment (so that isolation can be carried out safely, if </w:t>
      </w:r>
      <w:r w:rsidR="003B6EFD" w:rsidRPr="00C77027">
        <w:rPr>
          <w:rFonts w:ascii="Calibri" w:eastAsia="Times New Roman" w:hAnsi="Calibri" w:cs="Times New Roman"/>
        </w:rPr>
        <w:t>necessary,</w:t>
      </w:r>
      <w:r w:rsidRPr="00C77027">
        <w:rPr>
          <w:rFonts w:ascii="Calibri" w:eastAsia="Times New Roman" w:hAnsi="Calibri" w:cs="Times New Roman"/>
        </w:rPr>
        <w:t xml:space="preserve"> by Security or emergency services)</w:t>
      </w:r>
    </w:p>
    <w:p w14:paraId="412618CC" w14:textId="77777777" w:rsidR="00C77027" w:rsidRPr="00C77027" w:rsidRDefault="00C77027" w:rsidP="00C77027">
      <w:pPr>
        <w:spacing w:after="0" w:line="240" w:lineRule="auto"/>
        <w:rPr>
          <w:rFonts w:ascii="Calibri" w:eastAsia="Times New Roman" w:hAnsi="Calibri" w:cs="Times New Roman"/>
        </w:rPr>
      </w:pPr>
    </w:p>
    <w:p w14:paraId="6D9215C9" w14:textId="77777777" w:rsidR="00C77027" w:rsidRPr="00C77027" w:rsidRDefault="00C77027" w:rsidP="00C77027">
      <w:pPr>
        <w:spacing w:after="0" w:line="240" w:lineRule="auto"/>
        <w:rPr>
          <w:rFonts w:ascii="Calibri" w:eastAsia="Times New Roman" w:hAnsi="Calibri" w:cs="Times New Roman"/>
        </w:rPr>
      </w:pPr>
      <w:r w:rsidRPr="00C77027">
        <w:rPr>
          <w:rFonts w:ascii="Calibri" w:eastAsia="Times New Roman" w:hAnsi="Calibri" w:cs="Times New Roman"/>
        </w:rPr>
        <w:t>The effect of an adverse event on other experiments / equipment in the vicinity should be considered, which could lead to additional or different risks.</w:t>
      </w:r>
    </w:p>
    <w:p w14:paraId="185AAB65" w14:textId="77777777" w:rsidR="00C77027" w:rsidRPr="00C77027" w:rsidRDefault="00C77027" w:rsidP="00C77027">
      <w:pPr>
        <w:spacing w:after="0" w:line="240" w:lineRule="auto"/>
        <w:rPr>
          <w:rFonts w:ascii="Calibri" w:eastAsia="Times New Roman" w:hAnsi="Calibri" w:cs="Times New Roman"/>
        </w:rPr>
      </w:pPr>
    </w:p>
    <w:p w14:paraId="696E0067" w14:textId="77777777" w:rsidR="00C77027" w:rsidRPr="00C77027" w:rsidRDefault="00C77027" w:rsidP="00C77027">
      <w:pPr>
        <w:spacing w:after="0" w:line="240" w:lineRule="auto"/>
        <w:rPr>
          <w:rFonts w:ascii="Calibri" w:eastAsia="Times New Roman" w:hAnsi="Calibri" w:cs="Times New Roman"/>
        </w:rPr>
      </w:pPr>
      <w:r w:rsidRPr="00C77027">
        <w:rPr>
          <w:rFonts w:ascii="Calibri" w:eastAsia="Times New Roman" w:hAnsi="Calibri" w:cs="Times New Roman"/>
        </w:rPr>
        <w:t>The equipment should be observed for at least one hour under the exact conditions under which it will run before being left unattended.</w:t>
      </w:r>
    </w:p>
    <w:p w14:paraId="3C1270E5" w14:textId="77777777" w:rsidR="00C77027" w:rsidRPr="00C77027" w:rsidRDefault="00C77027" w:rsidP="00C77027">
      <w:pPr>
        <w:spacing w:after="0" w:line="240" w:lineRule="auto"/>
        <w:rPr>
          <w:rFonts w:ascii="Calibri" w:eastAsia="Times New Roman" w:hAnsi="Calibri" w:cs="Times New Roman"/>
        </w:rPr>
      </w:pPr>
    </w:p>
    <w:p w14:paraId="2A81D63D" w14:textId="77777777" w:rsidR="00C77027" w:rsidRPr="00C77027" w:rsidRDefault="00C77027" w:rsidP="00C77027">
      <w:pPr>
        <w:spacing w:after="0" w:line="240" w:lineRule="auto"/>
        <w:rPr>
          <w:rFonts w:ascii="Calibri" w:eastAsia="Times New Roman" w:hAnsi="Calibri" w:cs="Times New Roman"/>
        </w:rPr>
      </w:pPr>
      <w:r w:rsidRPr="00C77027">
        <w:rPr>
          <w:rFonts w:ascii="Calibri" w:eastAsia="Times New Roman" w:hAnsi="Calibri" w:cs="Times New Roman"/>
        </w:rPr>
        <w:t>Stocks of hazardous materials not actually in use should be either removed from the area where the work is to take place or kept within proper stores/cabinets in the area. This especially applies to flammables, gas cylinders and hazardous chemicals.</w:t>
      </w:r>
    </w:p>
    <w:p w14:paraId="52049BDB" w14:textId="77777777" w:rsidR="00C77027" w:rsidRPr="00C77027" w:rsidRDefault="00C77027" w:rsidP="00C77027">
      <w:pPr>
        <w:spacing w:after="0" w:line="240" w:lineRule="auto"/>
        <w:rPr>
          <w:rFonts w:ascii="Calibri" w:eastAsia="Times New Roman" w:hAnsi="Calibri" w:cs="Times New Roman"/>
        </w:rPr>
      </w:pPr>
    </w:p>
    <w:p w14:paraId="15DBF528" w14:textId="77777777" w:rsidR="00C77027" w:rsidRPr="00C77027" w:rsidRDefault="00C77027" w:rsidP="00C77027">
      <w:pPr>
        <w:spacing w:after="0" w:line="240" w:lineRule="auto"/>
        <w:rPr>
          <w:rFonts w:ascii="Calibri" w:eastAsia="Times New Roman" w:hAnsi="Calibri" w:cs="Times New Roman"/>
        </w:rPr>
      </w:pPr>
      <w:r w:rsidRPr="00C77027">
        <w:rPr>
          <w:rFonts w:ascii="Calibri" w:eastAsia="Times New Roman" w:hAnsi="Calibri" w:cs="Times New Roman"/>
        </w:rPr>
        <w:t xml:space="preserve">All electrical wiring must be sound, with no bare wires, and plugs fused at the correct rating. </w:t>
      </w:r>
    </w:p>
    <w:p w14:paraId="3258B5C8" w14:textId="77777777" w:rsidR="00C77027" w:rsidRPr="00C77027" w:rsidRDefault="00C77027" w:rsidP="00C77027">
      <w:pPr>
        <w:spacing w:after="0" w:line="240" w:lineRule="auto"/>
        <w:rPr>
          <w:rFonts w:ascii="Calibri" w:eastAsia="Times New Roman" w:hAnsi="Calibri" w:cs="Times New Roman"/>
        </w:rPr>
      </w:pPr>
    </w:p>
    <w:p w14:paraId="1042809E" w14:textId="77777777" w:rsidR="00C77027" w:rsidRPr="00C77027" w:rsidRDefault="00C77027" w:rsidP="00C77027">
      <w:pPr>
        <w:spacing w:after="0" w:line="240" w:lineRule="auto"/>
        <w:rPr>
          <w:rFonts w:ascii="Calibri" w:eastAsia="Times New Roman" w:hAnsi="Calibri" w:cs="Times New Roman"/>
        </w:rPr>
      </w:pPr>
      <w:r w:rsidRPr="00C77027">
        <w:rPr>
          <w:rFonts w:ascii="Calibri" w:eastAsia="Times New Roman" w:hAnsi="Calibri" w:cs="Times New Roman"/>
        </w:rPr>
        <w:t>Waste outlets should be checked at regular intervals to ensure they are clear of obstruction (frequency of checks will depend on the circumstances, and this should be stated in the risk assessment).</w:t>
      </w:r>
    </w:p>
    <w:p w14:paraId="624CE166" w14:textId="77777777" w:rsidR="00C77027" w:rsidRPr="00C77027" w:rsidRDefault="00C77027" w:rsidP="00C77027">
      <w:pPr>
        <w:spacing w:after="0" w:line="240" w:lineRule="auto"/>
        <w:rPr>
          <w:rFonts w:ascii="Calibri" w:eastAsia="Times New Roman" w:hAnsi="Calibri" w:cs="Times New Roman"/>
        </w:rPr>
      </w:pPr>
    </w:p>
    <w:p w14:paraId="3A6FE224" w14:textId="77777777" w:rsidR="00C77027" w:rsidRPr="00C77027" w:rsidRDefault="00C77027" w:rsidP="00C77027">
      <w:pPr>
        <w:spacing w:after="0" w:line="240" w:lineRule="auto"/>
        <w:rPr>
          <w:rFonts w:ascii="Calibri" w:eastAsia="Times New Roman" w:hAnsi="Calibri" w:cs="Times New Roman"/>
        </w:rPr>
      </w:pPr>
      <w:r w:rsidRPr="00C77027">
        <w:rPr>
          <w:rFonts w:ascii="Calibri" w:eastAsia="Times New Roman" w:hAnsi="Calibri" w:cs="Times New Roman"/>
        </w:rPr>
        <w:t xml:space="preserve">Water-cooling hoses must be sound new rubber or plastic, preferably reinforced, and wired securely to the apparatus, and to the tap, unless permanently plumbed in. Precautions should be taken to see that any cooling water flow does not stop or change. Avoid leaving water running unattended if not required, to reduce the risk of flooding. </w:t>
      </w:r>
    </w:p>
    <w:p w14:paraId="714361FB" w14:textId="77777777" w:rsidR="00C77027" w:rsidRPr="00C77027" w:rsidRDefault="00C77027" w:rsidP="00C77027">
      <w:pPr>
        <w:spacing w:after="0" w:line="240" w:lineRule="auto"/>
        <w:rPr>
          <w:rFonts w:ascii="Calibri" w:eastAsia="Times New Roman" w:hAnsi="Calibri" w:cs="Times New Roman"/>
        </w:rPr>
      </w:pPr>
    </w:p>
    <w:p w14:paraId="4112D165" w14:textId="77777777" w:rsidR="00C77027" w:rsidRPr="00C77027" w:rsidRDefault="00C77027" w:rsidP="00C77027">
      <w:pPr>
        <w:spacing w:after="0" w:line="240" w:lineRule="auto"/>
        <w:rPr>
          <w:rFonts w:ascii="Calibri" w:eastAsia="Times New Roman" w:hAnsi="Calibri" w:cs="Times New Roman"/>
        </w:rPr>
      </w:pPr>
      <w:r w:rsidRPr="00C77027">
        <w:rPr>
          <w:rFonts w:ascii="Calibri" w:eastAsia="Times New Roman" w:hAnsi="Calibri" w:cs="Times New Roman"/>
        </w:rPr>
        <w:t>Gas heating is not permitted. Any heating must be electrical. If a heating bath is used it must be a graphite bath or silicone oil bath (not liquid paraffin), in order to reduce the risk of fire.</w:t>
      </w:r>
    </w:p>
    <w:p w14:paraId="09F7E93C" w14:textId="77777777" w:rsidR="00C77027" w:rsidRPr="00C77027" w:rsidRDefault="00C77027" w:rsidP="00C77027">
      <w:pPr>
        <w:spacing w:after="0" w:line="240" w:lineRule="auto"/>
        <w:rPr>
          <w:rFonts w:ascii="Calibri" w:eastAsia="Times New Roman" w:hAnsi="Calibri" w:cs="Times New Roman"/>
          <w:sz w:val="24"/>
          <w:szCs w:val="24"/>
        </w:rPr>
      </w:pPr>
    </w:p>
    <w:p w14:paraId="06BB5899" w14:textId="77777777" w:rsidR="00C77027" w:rsidRPr="00C77027" w:rsidRDefault="00C77027" w:rsidP="00C77027">
      <w:pPr>
        <w:spacing w:after="0" w:line="240" w:lineRule="auto"/>
        <w:rPr>
          <w:rFonts w:ascii="Calibri" w:eastAsia="Times New Roman" w:hAnsi="Calibri" w:cs="Times New Roman"/>
        </w:rPr>
      </w:pPr>
      <w:r w:rsidRPr="00C77027">
        <w:rPr>
          <w:rFonts w:ascii="Calibri" w:eastAsia="Times New Roman" w:hAnsi="Calibri" w:cs="Times New Roman"/>
        </w:rPr>
        <w:t xml:space="preserve">All supports must be firm and securely fitted. </w:t>
      </w:r>
    </w:p>
    <w:p w14:paraId="5C42A917" w14:textId="77777777" w:rsidR="00C77027" w:rsidRPr="00C77027" w:rsidRDefault="00C77027" w:rsidP="00C77027">
      <w:pPr>
        <w:spacing w:after="0" w:line="240" w:lineRule="auto"/>
        <w:rPr>
          <w:rFonts w:ascii="Calibri" w:eastAsia="Times New Roman" w:hAnsi="Calibri" w:cs="Times New Roman"/>
        </w:rPr>
      </w:pPr>
    </w:p>
    <w:p w14:paraId="045DCA73" w14:textId="20F32EE2" w:rsidR="00C77027" w:rsidRPr="00C77027" w:rsidRDefault="00C77027" w:rsidP="00C77027">
      <w:pPr>
        <w:spacing w:after="0" w:line="240" w:lineRule="auto"/>
        <w:rPr>
          <w:rFonts w:ascii="Calibri" w:eastAsia="Times New Roman" w:hAnsi="Calibri" w:cs="Times New Roman"/>
        </w:rPr>
      </w:pPr>
      <w:r w:rsidRPr="00C77027">
        <w:rPr>
          <w:rFonts w:ascii="Calibri" w:eastAsia="Times New Roman" w:hAnsi="Calibri" w:cs="Times New Roman"/>
        </w:rPr>
        <w:t>Any gas cylinders used must be securely clamped</w:t>
      </w:r>
      <w:r w:rsidR="003B6EFD">
        <w:rPr>
          <w:rFonts w:ascii="Calibri" w:eastAsia="Times New Roman" w:hAnsi="Calibri" w:cs="Times New Roman"/>
        </w:rPr>
        <w:t xml:space="preserve"> individually</w:t>
      </w:r>
      <w:r w:rsidRPr="00C77027">
        <w:rPr>
          <w:rFonts w:ascii="Calibri" w:eastAsia="Times New Roman" w:hAnsi="Calibri" w:cs="Times New Roman"/>
        </w:rPr>
        <w:t xml:space="preserve"> to the bench or to a stand. Proper arrangements must be made to see that the gas flow remains </w:t>
      </w:r>
      <w:r w:rsidR="003B6EFD" w:rsidRPr="00C77027">
        <w:rPr>
          <w:rFonts w:ascii="Calibri" w:eastAsia="Times New Roman" w:hAnsi="Calibri" w:cs="Times New Roman"/>
        </w:rPr>
        <w:t>constant,</w:t>
      </w:r>
      <w:r w:rsidRPr="00C77027">
        <w:rPr>
          <w:rFonts w:ascii="Calibri" w:eastAsia="Times New Roman" w:hAnsi="Calibri" w:cs="Times New Roman"/>
        </w:rPr>
        <w:t xml:space="preserve"> and that waste gas is properly trapped or exhausted safely. </w:t>
      </w:r>
    </w:p>
    <w:p w14:paraId="1D2C5141" w14:textId="77777777" w:rsidR="00C77027" w:rsidRPr="00C77027" w:rsidRDefault="00C77027" w:rsidP="00C77027">
      <w:pPr>
        <w:spacing w:after="0" w:line="240" w:lineRule="auto"/>
        <w:rPr>
          <w:rFonts w:ascii="Calibri" w:eastAsia="Times New Roman" w:hAnsi="Calibri" w:cs="Times New Roman"/>
        </w:rPr>
      </w:pPr>
    </w:p>
    <w:p w14:paraId="4835FC49" w14:textId="77777777" w:rsidR="00C77027" w:rsidRPr="00C77027" w:rsidRDefault="00C77027" w:rsidP="00C77027">
      <w:pPr>
        <w:spacing w:after="0" w:line="240" w:lineRule="auto"/>
        <w:rPr>
          <w:rFonts w:ascii="Calibri" w:eastAsia="Times New Roman" w:hAnsi="Calibri" w:cs="Times New Roman"/>
        </w:rPr>
      </w:pPr>
      <w:r w:rsidRPr="00C77027">
        <w:rPr>
          <w:rFonts w:ascii="Calibri" w:eastAsia="Times New Roman" w:hAnsi="Calibri" w:cs="Times New Roman"/>
        </w:rPr>
        <w:t xml:space="preserve">Any vacuum required must be supplied from a rotary vacuum pump. The use of water pumps is not permitted, nor should the Departmental vacuum supply be used. </w:t>
      </w:r>
    </w:p>
    <w:p w14:paraId="5A1C55E8" w14:textId="77777777" w:rsidR="00C77027" w:rsidRPr="00C77027" w:rsidRDefault="00C77027" w:rsidP="00C77027">
      <w:pPr>
        <w:spacing w:after="0" w:line="240" w:lineRule="auto"/>
        <w:rPr>
          <w:rFonts w:ascii="Calibri" w:eastAsia="Times New Roman" w:hAnsi="Calibri" w:cs="Times New Roman"/>
        </w:rPr>
      </w:pPr>
    </w:p>
    <w:p w14:paraId="0C1899E0" w14:textId="7D04223F" w:rsidR="00C77027" w:rsidRPr="00C77027" w:rsidRDefault="00C77027" w:rsidP="00C77027">
      <w:pPr>
        <w:spacing w:after="0" w:line="240" w:lineRule="auto"/>
        <w:rPr>
          <w:rFonts w:ascii="Calibri" w:eastAsia="Times New Roman" w:hAnsi="Calibri" w:cs="Times New Roman"/>
        </w:rPr>
      </w:pPr>
      <w:r w:rsidRPr="00C77027">
        <w:rPr>
          <w:rFonts w:ascii="Calibri" w:eastAsia="Times New Roman" w:hAnsi="Calibri" w:cs="Times New Roman"/>
        </w:rPr>
        <w:t xml:space="preserve">Chemical reactions must be housed in a fume cupboard if possible. </w:t>
      </w:r>
    </w:p>
    <w:p w14:paraId="26D3CBC4" w14:textId="77777777" w:rsidR="00C77027" w:rsidRPr="00C77027" w:rsidRDefault="00C77027" w:rsidP="00C77027">
      <w:pPr>
        <w:spacing w:after="0" w:line="240" w:lineRule="auto"/>
        <w:rPr>
          <w:rFonts w:ascii="Calibri" w:eastAsia="Times New Roman" w:hAnsi="Calibri" w:cs="Times New Roman"/>
        </w:rPr>
      </w:pPr>
    </w:p>
    <w:p w14:paraId="263CEA2F" w14:textId="77777777" w:rsidR="00C77027" w:rsidRPr="00C77027" w:rsidRDefault="00C77027" w:rsidP="00C77027">
      <w:pPr>
        <w:spacing w:after="0" w:line="240" w:lineRule="auto"/>
        <w:rPr>
          <w:rFonts w:ascii="Calibri" w:eastAsia="Times New Roman" w:hAnsi="Calibri" w:cs="Times New Roman"/>
        </w:rPr>
      </w:pPr>
      <w:r w:rsidRPr="00C77027">
        <w:rPr>
          <w:rFonts w:ascii="Calibri" w:eastAsia="Times New Roman" w:hAnsi="Calibri" w:cs="Times New Roman"/>
        </w:rPr>
        <w:t xml:space="preserve">For experiments where a large amount of heat may be generated, potentially producing a risk of ignition, it should always be ensured that adequate precautions are taken to cool such apparatus for the entire time period. </w:t>
      </w:r>
    </w:p>
    <w:p w14:paraId="09F0C799" w14:textId="77777777" w:rsidR="00C77027" w:rsidRPr="00C77027" w:rsidRDefault="00C77027" w:rsidP="00C77027">
      <w:pPr>
        <w:spacing w:after="0" w:line="240" w:lineRule="auto"/>
        <w:rPr>
          <w:rFonts w:ascii="Calibri" w:eastAsia="Times New Roman" w:hAnsi="Calibri" w:cs="Times New Roman"/>
          <w:sz w:val="24"/>
          <w:szCs w:val="24"/>
        </w:rPr>
      </w:pPr>
    </w:p>
    <w:p w14:paraId="7525E6BC" w14:textId="77777777" w:rsidR="00C77027" w:rsidRPr="00C77027" w:rsidRDefault="00C77027" w:rsidP="00C77027">
      <w:pPr>
        <w:spacing w:after="0" w:line="240" w:lineRule="auto"/>
        <w:rPr>
          <w:rFonts w:ascii="Calibri" w:eastAsia="Times New Roman" w:hAnsi="Calibri" w:cs="Times New Roman"/>
        </w:rPr>
      </w:pPr>
      <w:r w:rsidRPr="00C77027">
        <w:rPr>
          <w:rFonts w:ascii="Calibri" w:eastAsia="Times New Roman" w:hAnsi="Calibri" w:cs="Times New Roman"/>
        </w:rPr>
        <w:lastRenderedPageBreak/>
        <w:t xml:space="preserve">Centrifuges and vacuum pumps are often left running for lengthy periods. Workers must ensure that such apparatus is in good working order (adequate coolant and/or oil present) before using them. </w:t>
      </w:r>
    </w:p>
    <w:p w14:paraId="4A11B64E" w14:textId="77777777" w:rsidR="00C77027" w:rsidRPr="00C77027" w:rsidRDefault="00C77027" w:rsidP="00C77027">
      <w:pPr>
        <w:spacing w:after="0" w:line="240" w:lineRule="auto"/>
        <w:rPr>
          <w:rFonts w:ascii="Calibri" w:eastAsia="Times New Roman" w:hAnsi="Calibri" w:cs="Times New Roman"/>
        </w:rPr>
      </w:pPr>
    </w:p>
    <w:p w14:paraId="248B997E" w14:textId="77777777" w:rsidR="00C77027" w:rsidRPr="00C77027" w:rsidRDefault="00C77027" w:rsidP="00C77027">
      <w:pPr>
        <w:spacing w:after="0" w:line="240" w:lineRule="auto"/>
        <w:rPr>
          <w:rFonts w:ascii="Calibri" w:eastAsia="Times New Roman" w:hAnsi="Calibri" w:cs="Times New Roman"/>
        </w:rPr>
      </w:pPr>
      <w:r w:rsidRPr="00C77027">
        <w:rPr>
          <w:rFonts w:ascii="Calibri" w:eastAsia="Times New Roman" w:hAnsi="Calibri" w:cs="Times New Roman"/>
        </w:rPr>
        <w:t>Samples left in centrifuges, vacuum evaporators, chromatography systems, scintillation counters, etc. must be clearly labelled so their content and owner is known to any other worker who may encounter them.</w:t>
      </w:r>
    </w:p>
    <w:p w14:paraId="1A8C315F" w14:textId="77777777" w:rsidR="00C77027" w:rsidRPr="00C77027" w:rsidRDefault="00C77027" w:rsidP="00C77027">
      <w:pPr>
        <w:spacing w:after="0" w:line="240" w:lineRule="auto"/>
        <w:rPr>
          <w:rFonts w:ascii="Calibri" w:eastAsia="Times New Roman" w:hAnsi="Calibri" w:cs="Times New Roman"/>
        </w:rPr>
      </w:pPr>
    </w:p>
    <w:p w14:paraId="0F4EBEA4" w14:textId="77777777" w:rsidR="00C77027" w:rsidRPr="00C77027" w:rsidRDefault="00C77027" w:rsidP="00C77027">
      <w:pPr>
        <w:spacing w:after="0" w:line="240" w:lineRule="auto"/>
        <w:rPr>
          <w:rFonts w:ascii="Calibri" w:eastAsia="Times New Roman" w:hAnsi="Calibri" w:cs="Times New Roman"/>
        </w:rPr>
      </w:pPr>
      <w:r w:rsidRPr="00C77027">
        <w:rPr>
          <w:rFonts w:ascii="Calibri" w:eastAsia="Times New Roman" w:hAnsi="Calibri" w:cs="Times New Roman"/>
        </w:rPr>
        <w:t>Arrangements must be made for regularly checking that the equipment is still operating safely over weekends, or during holiday periods when the University is shut down.</w:t>
      </w:r>
    </w:p>
    <w:p w14:paraId="5AF444BC" w14:textId="77777777" w:rsidR="00D978E5" w:rsidRDefault="00D978E5"/>
    <w:sectPr w:rsidR="00D978E5" w:rsidSect="00C770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F5A63" w14:textId="77777777" w:rsidR="000241B1" w:rsidRDefault="000241B1">
      <w:pPr>
        <w:spacing w:after="0" w:line="240" w:lineRule="auto"/>
      </w:pPr>
      <w:r>
        <w:separator/>
      </w:r>
    </w:p>
  </w:endnote>
  <w:endnote w:type="continuationSeparator" w:id="0">
    <w:p w14:paraId="160B540D" w14:textId="77777777" w:rsidR="000241B1" w:rsidRDefault="00024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B3415" w14:textId="77777777" w:rsidR="000241B1" w:rsidRDefault="000241B1">
      <w:pPr>
        <w:spacing w:after="0" w:line="240" w:lineRule="auto"/>
      </w:pPr>
      <w:r>
        <w:separator/>
      </w:r>
    </w:p>
  </w:footnote>
  <w:footnote w:type="continuationSeparator" w:id="0">
    <w:p w14:paraId="033F3D15" w14:textId="77777777" w:rsidR="000241B1" w:rsidRDefault="00024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141D" w14:textId="77777777" w:rsidR="001160F7" w:rsidRDefault="00C77027" w:rsidP="00DD0BBB">
    <w:pPr>
      <w:pStyle w:val="Header"/>
    </w:pPr>
    <w:r w:rsidRPr="00FE5FEB">
      <w:rPr>
        <w:rFonts w:ascii="Calibri Light" w:hAnsi="Calibri Light"/>
      </w:rPr>
      <w:t>Operational Form Example Format</w:t>
    </w:r>
  </w:p>
  <w:p w14:paraId="117B7434" w14:textId="77777777" w:rsidR="001160F7"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027"/>
    <w:rsid w:val="00023BC6"/>
    <w:rsid w:val="000241B1"/>
    <w:rsid w:val="003B6EFD"/>
    <w:rsid w:val="00583672"/>
    <w:rsid w:val="007A46F9"/>
    <w:rsid w:val="00C77027"/>
    <w:rsid w:val="00D97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82D5F"/>
  <w15:chartTrackingRefBased/>
  <w15:docId w15:val="{C76F6BD0-662F-482A-87A2-11B012DA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70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77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Robarts</dc:creator>
  <cp:keywords/>
  <dc:description/>
  <cp:lastModifiedBy>Katie Sproston</cp:lastModifiedBy>
  <cp:revision>2</cp:revision>
  <dcterms:created xsi:type="dcterms:W3CDTF">2023-07-12T12:48:00Z</dcterms:created>
  <dcterms:modified xsi:type="dcterms:W3CDTF">2023-07-12T12:48:00Z</dcterms:modified>
</cp:coreProperties>
</file>