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BEE5" w14:textId="77777777" w:rsidR="00EC4E14" w:rsidRDefault="00EC4E14" w:rsidP="00C21124">
      <w:pPr>
        <w:pStyle w:val="NoSpacing"/>
        <w:rPr>
          <w:rFonts w:ascii="Arial" w:hAnsi="Arial" w:cs="Arial"/>
          <w:b/>
          <w:sz w:val="24"/>
          <w:szCs w:val="24"/>
        </w:rPr>
      </w:pPr>
    </w:p>
    <w:p w14:paraId="62A72302" w14:textId="77777777" w:rsidR="00EC4E14" w:rsidRDefault="00EC4E14" w:rsidP="00C21124">
      <w:pPr>
        <w:pStyle w:val="NoSpacing"/>
        <w:rPr>
          <w:rFonts w:ascii="Arial" w:hAnsi="Arial" w:cs="Arial"/>
          <w:b/>
          <w:sz w:val="24"/>
          <w:szCs w:val="24"/>
        </w:rPr>
      </w:pPr>
    </w:p>
    <w:p w14:paraId="40F6EDC0" w14:textId="77777777" w:rsidR="00427ECE" w:rsidRPr="00427ECE" w:rsidRDefault="00427ECE" w:rsidP="00C21124">
      <w:pPr>
        <w:pStyle w:val="NoSpacing"/>
        <w:rPr>
          <w:rFonts w:ascii="Arial" w:hAnsi="Arial" w:cs="Arial"/>
          <w:b/>
          <w:sz w:val="24"/>
          <w:szCs w:val="24"/>
        </w:rPr>
      </w:pPr>
      <w:r>
        <w:rPr>
          <w:rFonts w:ascii="Arial" w:hAnsi="Arial" w:cs="Arial"/>
          <w:b/>
          <w:sz w:val="24"/>
          <w:szCs w:val="24"/>
        </w:rPr>
        <w:t xml:space="preserve">Safety Guidance Notes - </w:t>
      </w:r>
      <w:r w:rsidR="00B93460" w:rsidRPr="00427ECE">
        <w:rPr>
          <w:rFonts w:ascii="Arial" w:hAnsi="Arial" w:cs="Arial"/>
          <w:b/>
          <w:sz w:val="24"/>
          <w:szCs w:val="24"/>
        </w:rPr>
        <w:t>Personal Emergency Evacuation Plans (PEEPS)</w:t>
      </w:r>
    </w:p>
    <w:p w14:paraId="5C0BB969" w14:textId="77777777" w:rsidR="00B93460" w:rsidRPr="00427ECE" w:rsidRDefault="00B93460" w:rsidP="00C21124">
      <w:pPr>
        <w:pStyle w:val="NoSpacing"/>
        <w:rPr>
          <w:rFonts w:ascii="Arial" w:hAnsi="Arial" w:cs="Arial"/>
          <w:b/>
          <w:sz w:val="24"/>
          <w:szCs w:val="24"/>
        </w:rPr>
      </w:pPr>
    </w:p>
    <w:p w14:paraId="48D4E91B" w14:textId="77777777" w:rsidR="00B93460" w:rsidRPr="00427ECE" w:rsidRDefault="00B93460" w:rsidP="00C21124">
      <w:pPr>
        <w:pStyle w:val="NoSpacing"/>
        <w:rPr>
          <w:rFonts w:ascii="Arial" w:hAnsi="Arial" w:cs="Arial"/>
          <w:b/>
          <w:sz w:val="24"/>
          <w:szCs w:val="24"/>
        </w:rPr>
      </w:pPr>
      <w:r w:rsidRPr="00427ECE">
        <w:rPr>
          <w:rFonts w:ascii="Arial" w:hAnsi="Arial" w:cs="Arial"/>
          <w:b/>
          <w:sz w:val="24"/>
          <w:szCs w:val="24"/>
        </w:rPr>
        <w:t>Introduction</w:t>
      </w:r>
    </w:p>
    <w:p w14:paraId="2AFF833B" w14:textId="77777777" w:rsidR="00855B11" w:rsidRPr="00427ECE" w:rsidRDefault="00855B11" w:rsidP="00C21124">
      <w:pPr>
        <w:pStyle w:val="NoSpacing"/>
        <w:rPr>
          <w:rFonts w:ascii="Arial" w:hAnsi="Arial" w:cs="Arial"/>
          <w:sz w:val="24"/>
          <w:szCs w:val="24"/>
        </w:rPr>
      </w:pPr>
      <w:r w:rsidRPr="00427ECE">
        <w:rPr>
          <w:rFonts w:ascii="Arial" w:hAnsi="Arial" w:cs="Arial"/>
          <w:sz w:val="24"/>
          <w:szCs w:val="24"/>
        </w:rPr>
        <w:t>Owners’, occupiers and managers have a legal duty to make sure that all people who use or visit their buildings</w:t>
      </w:r>
      <w:r w:rsidR="00480D2F" w:rsidRPr="00427ECE">
        <w:rPr>
          <w:rFonts w:ascii="Arial" w:hAnsi="Arial" w:cs="Arial"/>
          <w:sz w:val="24"/>
          <w:szCs w:val="24"/>
        </w:rPr>
        <w:t xml:space="preserve"> can reach a</w:t>
      </w:r>
      <w:r w:rsidRPr="00427ECE">
        <w:rPr>
          <w:rFonts w:ascii="Arial" w:hAnsi="Arial" w:cs="Arial"/>
          <w:sz w:val="24"/>
          <w:szCs w:val="24"/>
        </w:rPr>
        <w:t xml:space="preserve"> “</w:t>
      </w:r>
      <w:r w:rsidRPr="00427ECE">
        <w:rPr>
          <w:rFonts w:ascii="Arial" w:hAnsi="Arial" w:cs="Arial"/>
          <w:i/>
          <w:sz w:val="24"/>
          <w:szCs w:val="24"/>
        </w:rPr>
        <w:t>Place of Total Safety”</w:t>
      </w:r>
      <w:r w:rsidRPr="00427ECE">
        <w:rPr>
          <w:rFonts w:ascii="Arial" w:hAnsi="Arial" w:cs="Arial"/>
          <w:sz w:val="24"/>
          <w:szCs w:val="24"/>
        </w:rPr>
        <w:t xml:space="preserve"> in the event of a fire safety eme</w:t>
      </w:r>
      <w:r w:rsidR="00480D2F" w:rsidRPr="00427ECE">
        <w:rPr>
          <w:rFonts w:ascii="Arial" w:hAnsi="Arial" w:cs="Arial"/>
          <w:sz w:val="24"/>
          <w:szCs w:val="24"/>
        </w:rPr>
        <w:t xml:space="preserve">rgency. Legislation describes a Total Place of Safety </w:t>
      </w:r>
      <w:r w:rsidRPr="00427ECE">
        <w:rPr>
          <w:rFonts w:ascii="Arial" w:hAnsi="Arial" w:cs="Arial"/>
          <w:sz w:val="24"/>
          <w:szCs w:val="24"/>
        </w:rPr>
        <w:t xml:space="preserve">as being “a place, away from the premises, in which people are at no immediate danger from the effects of a fire”. </w:t>
      </w:r>
    </w:p>
    <w:p w14:paraId="275A40C8" w14:textId="77777777" w:rsidR="00B93460" w:rsidRPr="00427ECE" w:rsidRDefault="00B93460" w:rsidP="00C21124">
      <w:pPr>
        <w:pStyle w:val="NoSpacing"/>
        <w:rPr>
          <w:rFonts w:ascii="Arial" w:hAnsi="Arial" w:cs="Arial"/>
          <w:sz w:val="24"/>
          <w:szCs w:val="24"/>
        </w:rPr>
      </w:pPr>
      <w:r w:rsidRPr="00427ECE">
        <w:rPr>
          <w:rFonts w:ascii="Arial" w:hAnsi="Arial" w:cs="Arial"/>
          <w:sz w:val="24"/>
          <w:szCs w:val="24"/>
        </w:rPr>
        <w:t xml:space="preserve">A Personal Emergency Evacuation Plan, or PEEP, is a bespoke “escape plan” for individuals who may have difficulties evacuating a building </w:t>
      </w:r>
      <w:r w:rsidR="00480D2F" w:rsidRPr="00427ECE">
        <w:rPr>
          <w:rFonts w:ascii="Arial" w:hAnsi="Arial" w:cs="Arial"/>
          <w:sz w:val="24"/>
          <w:szCs w:val="24"/>
        </w:rPr>
        <w:t xml:space="preserve">to a </w:t>
      </w:r>
      <w:r w:rsidR="00480D2F" w:rsidRPr="00427ECE">
        <w:rPr>
          <w:rFonts w:ascii="Arial" w:hAnsi="Arial" w:cs="Arial"/>
          <w:i/>
          <w:sz w:val="24"/>
          <w:szCs w:val="24"/>
        </w:rPr>
        <w:t xml:space="preserve">Total Place of </w:t>
      </w:r>
      <w:r w:rsidR="00855B11" w:rsidRPr="00427ECE">
        <w:rPr>
          <w:rFonts w:ascii="Arial" w:hAnsi="Arial" w:cs="Arial"/>
          <w:i/>
          <w:sz w:val="24"/>
          <w:szCs w:val="24"/>
        </w:rPr>
        <w:t>Safety</w:t>
      </w:r>
      <w:r w:rsidR="00855B11" w:rsidRPr="00427ECE">
        <w:rPr>
          <w:rFonts w:ascii="Arial" w:hAnsi="Arial" w:cs="Arial"/>
          <w:sz w:val="24"/>
          <w:szCs w:val="24"/>
        </w:rPr>
        <w:t xml:space="preserve"> </w:t>
      </w:r>
      <w:r w:rsidRPr="00427ECE">
        <w:rPr>
          <w:rFonts w:ascii="Arial" w:hAnsi="Arial" w:cs="Arial"/>
          <w:sz w:val="24"/>
          <w:szCs w:val="24"/>
        </w:rPr>
        <w:t xml:space="preserve">without support or </w:t>
      </w:r>
      <w:r w:rsidR="00855B11" w:rsidRPr="00427ECE">
        <w:rPr>
          <w:rFonts w:ascii="Arial" w:hAnsi="Arial" w:cs="Arial"/>
          <w:sz w:val="24"/>
          <w:szCs w:val="24"/>
        </w:rPr>
        <w:t>assistance from others</w:t>
      </w:r>
      <w:r w:rsidR="00480D2F" w:rsidRPr="00427ECE">
        <w:rPr>
          <w:rFonts w:ascii="Arial" w:hAnsi="Arial" w:cs="Arial"/>
          <w:sz w:val="24"/>
          <w:szCs w:val="24"/>
        </w:rPr>
        <w:t>.</w:t>
      </w:r>
    </w:p>
    <w:p w14:paraId="4C740409" w14:textId="77777777" w:rsidR="00480D2F" w:rsidRPr="00427ECE" w:rsidRDefault="00480D2F" w:rsidP="00C21124">
      <w:pPr>
        <w:pStyle w:val="NoSpacing"/>
        <w:rPr>
          <w:rFonts w:ascii="Arial" w:hAnsi="Arial" w:cs="Arial"/>
          <w:sz w:val="24"/>
          <w:szCs w:val="24"/>
        </w:rPr>
      </w:pPr>
    </w:p>
    <w:p w14:paraId="19CB9CC5" w14:textId="77777777" w:rsidR="00480D2F" w:rsidRPr="00427ECE" w:rsidRDefault="00480D2F" w:rsidP="00C21124">
      <w:pPr>
        <w:pStyle w:val="NoSpacing"/>
        <w:rPr>
          <w:rFonts w:ascii="Arial" w:hAnsi="Arial" w:cs="Arial"/>
          <w:b/>
          <w:sz w:val="24"/>
          <w:szCs w:val="24"/>
        </w:rPr>
      </w:pPr>
      <w:r w:rsidRPr="00427ECE">
        <w:rPr>
          <w:rFonts w:ascii="Arial" w:hAnsi="Arial" w:cs="Arial"/>
          <w:b/>
          <w:sz w:val="24"/>
          <w:szCs w:val="24"/>
        </w:rPr>
        <w:t>Who Needs a PEEP?</w:t>
      </w:r>
    </w:p>
    <w:p w14:paraId="334A00B1" w14:textId="77777777" w:rsidR="00480D2F" w:rsidRPr="00427ECE" w:rsidRDefault="00480D2F" w:rsidP="00C21124">
      <w:pPr>
        <w:pStyle w:val="NoSpacing"/>
        <w:rPr>
          <w:rFonts w:ascii="Arial" w:hAnsi="Arial" w:cs="Arial"/>
          <w:sz w:val="24"/>
          <w:szCs w:val="24"/>
        </w:rPr>
      </w:pPr>
      <w:r w:rsidRPr="00427ECE">
        <w:rPr>
          <w:rFonts w:ascii="Arial" w:hAnsi="Arial" w:cs="Arial"/>
          <w:sz w:val="24"/>
          <w:szCs w:val="24"/>
        </w:rPr>
        <w:t xml:space="preserve">PEEPs </w:t>
      </w:r>
      <w:r w:rsidRPr="00427ECE">
        <w:rPr>
          <w:rFonts w:ascii="Arial" w:hAnsi="Arial" w:cs="Arial"/>
          <w:sz w:val="24"/>
          <w:szCs w:val="24"/>
          <w:u w:val="single"/>
        </w:rPr>
        <w:t>may</w:t>
      </w:r>
      <w:r w:rsidRPr="00427ECE">
        <w:rPr>
          <w:rFonts w:ascii="Arial" w:hAnsi="Arial" w:cs="Arial"/>
          <w:sz w:val="24"/>
          <w:szCs w:val="24"/>
        </w:rPr>
        <w:t xml:space="preserve"> be required for any member of the University community (staff, students, visitors) that may have one or more of the following:</w:t>
      </w:r>
    </w:p>
    <w:p w14:paraId="390958F3" w14:textId="77777777" w:rsidR="0075530E" w:rsidRPr="00427ECE" w:rsidRDefault="0075530E" w:rsidP="00C21124">
      <w:pPr>
        <w:pStyle w:val="NoSpacing"/>
        <w:rPr>
          <w:rFonts w:ascii="Arial" w:hAnsi="Arial" w:cs="Arial"/>
          <w:sz w:val="24"/>
          <w:szCs w:val="24"/>
        </w:rPr>
      </w:pPr>
    </w:p>
    <w:p w14:paraId="36A6232B" w14:textId="77777777" w:rsidR="00480D2F" w:rsidRPr="00427ECE" w:rsidRDefault="00CB186B" w:rsidP="00C21124">
      <w:pPr>
        <w:pStyle w:val="NoSpacing"/>
        <w:numPr>
          <w:ilvl w:val="0"/>
          <w:numId w:val="3"/>
        </w:numPr>
        <w:rPr>
          <w:rFonts w:ascii="Arial" w:hAnsi="Arial" w:cs="Arial"/>
          <w:sz w:val="24"/>
          <w:szCs w:val="24"/>
        </w:rPr>
      </w:pPr>
      <w:r>
        <w:rPr>
          <w:rFonts w:ascii="Arial" w:hAnsi="Arial" w:cs="Arial"/>
          <w:sz w:val="24"/>
          <w:szCs w:val="24"/>
        </w:rPr>
        <w:t>Mobility conditions</w:t>
      </w:r>
    </w:p>
    <w:p w14:paraId="1E9FE7A3" w14:textId="77777777" w:rsidR="00480D2F" w:rsidRPr="00427ECE" w:rsidRDefault="00480D2F" w:rsidP="00C21124">
      <w:pPr>
        <w:pStyle w:val="NoSpacing"/>
        <w:numPr>
          <w:ilvl w:val="0"/>
          <w:numId w:val="3"/>
        </w:numPr>
        <w:rPr>
          <w:rFonts w:ascii="Arial" w:hAnsi="Arial" w:cs="Arial"/>
          <w:sz w:val="24"/>
          <w:szCs w:val="24"/>
        </w:rPr>
      </w:pPr>
      <w:r w:rsidRPr="00427ECE">
        <w:rPr>
          <w:rFonts w:ascii="Arial" w:hAnsi="Arial" w:cs="Arial"/>
          <w:sz w:val="24"/>
          <w:szCs w:val="24"/>
        </w:rPr>
        <w:t xml:space="preserve">Sight </w:t>
      </w:r>
      <w:r w:rsidR="00CB186B">
        <w:rPr>
          <w:rFonts w:ascii="Arial" w:hAnsi="Arial" w:cs="Arial"/>
          <w:sz w:val="24"/>
          <w:szCs w:val="24"/>
        </w:rPr>
        <w:t>condition</w:t>
      </w:r>
      <w:r w:rsidR="00CB186B" w:rsidRPr="00427ECE">
        <w:rPr>
          <w:rFonts w:ascii="Arial" w:hAnsi="Arial" w:cs="Arial"/>
          <w:sz w:val="24"/>
          <w:szCs w:val="24"/>
        </w:rPr>
        <w:t>s</w:t>
      </w:r>
    </w:p>
    <w:p w14:paraId="778628D6" w14:textId="77777777" w:rsidR="00480D2F" w:rsidRPr="00427ECE" w:rsidRDefault="00480D2F" w:rsidP="00C21124">
      <w:pPr>
        <w:pStyle w:val="NoSpacing"/>
        <w:numPr>
          <w:ilvl w:val="0"/>
          <w:numId w:val="3"/>
        </w:numPr>
        <w:rPr>
          <w:rFonts w:ascii="Arial" w:hAnsi="Arial" w:cs="Arial"/>
          <w:sz w:val="24"/>
          <w:szCs w:val="24"/>
        </w:rPr>
      </w:pPr>
      <w:r w:rsidRPr="00427ECE">
        <w:rPr>
          <w:rFonts w:ascii="Arial" w:hAnsi="Arial" w:cs="Arial"/>
          <w:sz w:val="24"/>
          <w:szCs w:val="24"/>
        </w:rPr>
        <w:t>Hearing</w:t>
      </w:r>
      <w:r w:rsidR="00CB186B" w:rsidRPr="00CB186B">
        <w:rPr>
          <w:rFonts w:ascii="Arial" w:hAnsi="Arial" w:cs="Arial"/>
          <w:sz w:val="24"/>
          <w:szCs w:val="24"/>
        </w:rPr>
        <w:t xml:space="preserve"> </w:t>
      </w:r>
      <w:r w:rsidR="00CB186B">
        <w:rPr>
          <w:rFonts w:ascii="Arial" w:hAnsi="Arial" w:cs="Arial"/>
          <w:sz w:val="24"/>
          <w:szCs w:val="24"/>
        </w:rPr>
        <w:t>condition</w:t>
      </w:r>
      <w:r w:rsidR="00CB186B" w:rsidRPr="00427ECE">
        <w:rPr>
          <w:rFonts w:ascii="Arial" w:hAnsi="Arial" w:cs="Arial"/>
          <w:sz w:val="24"/>
          <w:szCs w:val="24"/>
        </w:rPr>
        <w:t>s</w:t>
      </w:r>
    </w:p>
    <w:p w14:paraId="70D984AA" w14:textId="77777777" w:rsidR="00480D2F" w:rsidRPr="00427ECE" w:rsidRDefault="00CB186B" w:rsidP="00C21124">
      <w:pPr>
        <w:pStyle w:val="NoSpacing"/>
        <w:numPr>
          <w:ilvl w:val="0"/>
          <w:numId w:val="3"/>
        </w:numPr>
        <w:rPr>
          <w:rFonts w:ascii="Arial" w:hAnsi="Arial" w:cs="Arial"/>
          <w:sz w:val="24"/>
          <w:szCs w:val="24"/>
        </w:rPr>
      </w:pPr>
      <w:r>
        <w:rPr>
          <w:rFonts w:ascii="Arial" w:hAnsi="Arial" w:cs="Arial"/>
          <w:sz w:val="24"/>
          <w:szCs w:val="24"/>
        </w:rPr>
        <w:t>Neurodiverse or mental health conditions</w:t>
      </w:r>
    </w:p>
    <w:p w14:paraId="63C34F63" w14:textId="77777777" w:rsidR="00480D2F" w:rsidRPr="00427ECE" w:rsidRDefault="00480D2F" w:rsidP="00C21124">
      <w:pPr>
        <w:pStyle w:val="NoSpacing"/>
        <w:numPr>
          <w:ilvl w:val="0"/>
          <w:numId w:val="3"/>
        </w:numPr>
        <w:rPr>
          <w:rFonts w:ascii="Arial" w:hAnsi="Arial" w:cs="Arial"/>
          <w:sz w:val="24"/>
          <w:szCs w:val="24"/>
        </w:rPr>
      </w:pPr>
      <w:r w:rsidRPr="00427ECE">
        <w:rPr>
          <w:rFonts w:ascii="Arial" w:hAnsi="Arial" w:cs="Arial"/>
          <w:sz w:val="24"/>
          <w:szCs w:val="24"/>
        </w:rPr>
        <w:t>Other circumstances that may affect a person’s ability to evacuate (this could include people with underlying health conditions, or who are pregnant or who have a short-term injury, such as a broken leg).</w:t>
      </w:r>
    </w:p>
    <w:p w14:paraId="56C97CE1" w14:textId="77777777" w:rsidR="00C21124" w:rsidRPr="00427ECE" w:rsidRDefault="00C21124" w:rsidP="00C21124">
      <w:pPr>
        <w:pStyle w:val="NoSpacing"/>
        <w:rPr>
          <w:rFonts w:ascii="Arial" w:hAnsi="Arial" w:cs="Arial"/>
          <w:sz w:val="24"/>
          <w:szCs w:val="24"/>
        </w:rPr>
      </w:pPr>
    </w:p>
    <w:p w14:paraId="0AC89D82" w14:textId="77777777" w:rsidR="00480D2F" w:rsidRPr="00427ECE" w:rsidRDefault="00480D2F" w:rsidP="00C21124">
      <w:pPr>
        <w:pStyle w:val="NoSpacing"/>
        <w:rPr>
          <w:rFonts w:ascii="Arial" w:hAnsi="Arial" w:cs="Arial"/>
          <w:sz w:val="24"/>
          <w:szCs w:val="24"/>
        </w:rPr>
      </w:pPr>
      <w:r w:rsidRPr="00427ECE">
        <w:rPr>
          <w:rFonts w:ascii="Arial" w:hAnsi="Arial" w:cs="Arial"/>
          <w:sz w:val="24"/>
          <w:szCs w:val="24"/>
        </w:rPr>
        <w:t>The key question that determines whether a PEEP is required is “</w:t>
      </w:r>
      <w:r w:rsidRPr="00427ECE">
        <w:rPr>
          <w:rFonts w:ascii="Arial" w:hAnsi="Arial" w:cs="Arial"/>
          <w:i/>
          <w:sz w:val="24"/>
          <w:szCs w:val="24"/>
        </w:rPr>
        <w:t xml:space="preserve">Can you evacuate a building unaided in a reasonably prompt manner during an emergency situation?” </w:t>
      </w:r>
      <w:r w:rsidRPr="00427ECE">
        <w:rPr>
          <w:rFonts w:ascii="Arial" w:hAnsi="Arial" w:cs="Arial"/>
          <w:sz w:val="24"/>
          <w:szCs w:val="24"/>
        </w:rPr>
        <w:t>If the answer is “NO” then a PEEP is likely to be required.</w:t>
      </w:r>
    </w:p>
    <w:p w14:paraId="4D4F2891" w14:textId="77777777" w:rsidR="00C21124" w:rsidRPr="00427ECE" w:rsidRDefault="00C21124" w:rsidP="00C21124">
      <w:pPr>
        <w:pStyle w:val="NoSpacing"/>
        <w:rPr>
          <w:rFonts w:ascii="Arial" w:hAnsi="Arial" w:cs="Arial"/>
          <w:sz w:val="24"/>
          <w:szCs w:val="24"/>
        </w:rPr>
      </w:pPr>
    </w:p>
    <w:p w14:paraId="70D4202F" w14:textId="77777777" w:rsidR="00C443F5" w:rsidRPr="00427ECE" w:rsidRDefault="002F2C2F" w:rsidP="00C21124">
      <w:pPr>
        <w:pStyle w:val="NoSpacing"/>
        <w:rPr>
          <w:rFonts w:ascii="Arial" w:hAnsi="Arial" w:cs="Arial"/>
          <w:b/>
          <w:sz w:val="24"/>
          <w:szCs w:val="24"/>
        </w:rPr>
      </w:pPr>
      <w:r w:rsidRPr="00427ECE">
        <w:rPr>
          <w:rFonts w:ascii="Arial" w:hAnsi="Arial" w:cs="Arial"/>
          <w:b/>
          <w:sz w:val="24"/>
          <w:szCs w:val="24"/>
        </w:rPr>
        <w:t>How do I get a PEEP?</w:t>
      </w:r>
    </w:p>
    <w:p w14:paraId="14E39F4A" w14:textId="77777777" w:rsidR="00C21124" w:rsidRPr="00427ECE" w:rsidRDefault="00C21124" w:rsidP="00C21124">
      <w:pPr>
        <w:pStyle w:val="NoSpacing"/>
        <w:rPr>
          <w:rFonts w:ascii="Arial" w:hAnsi="Arial" w:cs="Arial"/>
          <w:sz w:val="24"/>
          <w:szCs w:val="24"/>
        </w:rPr>
      </w:pPr>
    </w:p>
    <w:p w14:paraId="7B62A93B" w14:textId="77777777" w:rsidR="00C443F5" w:rsidRPr="00427ECE" w:rsidRDefault="00C443F5" w:rsidP="00C21124">
      <w:pPr>
        <w:pStyle w:val="NoSpacing"/>
        <w:rPr>
          <w:rFonts w:ascii="Arial" w:hAnsi="Arial" w:cs="Arial"/>
          <w:sz w:val="24"/>
          <w:szCs w:val="24"/>
        </w:rPr>
      </w:pPr>
      <w:r w:rsidRPr="00427ECE">
        <w:rPr>
          <w:rFonts w:ascii="Arial" w:hAnsi="Arial" w:cs="Arial"/>
          <w:b/>
          <w:sz w:val="24"/>
          <w:szCs w:val="24"/>
        </w:rPr>
        <w:t>Members of Staff:</w:t>
      </w:r>
      <w:r w:rsidRPr="00427ECE">
        <w:rPr>
          <w:rFonts w:ascii="Arial" w:hAnsi="Arial" w:cs="Arial"/>
          <w:sz w:val="24"/>
          <w:szCs w:val="24"/>
        </w:rPr>
        <w:t xml:space="preserve"> If you need assistance evacuating a building, even if this is only on a temporary basis, then you need to bring this to the attention of your line manager. Your line manager is responsible for working with you to complete your PEEP. You do not need to reveal any personal medical information but we do ask that you tell us about anything that affects your ability to evacuate a building.</w:t>
      </w:r>
      <w:r w:rsidR="00114748" w:rsidRPr="00427ECE">
        <w:rPr>
          <w:rFonts w:ascii="Arial" w:hAnsi="Arial" w:cs="Arial"/>
          <w:sz w:val="24"/>
          <w:szCs w:val="24"/>
        </w:rPr>
        <w:t xml:space="preserve"> </w:t>
      </w:r>
    </w:p>
    <w:p w14:paraId="130323FD" w14:textId="77777777" w:rsidR="00C21124" w:rsidRPr="00427ECE" w:rsidRDefault="00C21124" w:rsidP="00C21124">
      <w:pPr>
        <w:pStyle w:val="NoSpacing"/>
        <w:rPr>
          <w:rFonts w:ascii="Arial" w:hAnsi="Arial" w:cs="Arial"/>
          <w:sz w:val="24"/>
          <w:szCs w:val="24"/>
        </w:rPr>
      </w:pPr>
    </w:p>
    <w:p w14:paraId="7A885595" w14:textId="13D8C58D" w:rsidR="00CB186B" w:rsidRDefault="00C21124" w:rsidP="00C21124">
      <w:pPr>
        <w:pStyle w:val="NoSpacing"/>
        <w:rPr>
          <w:rFonts w:ascii="Arial" w:hAnsi="Arial" w:cs="Arial"/>
          <w:sz w:val="24"/>
          <w:szCs w:val="24"/>
        </w:rPr>
      </w:pPr>
      <w:r w:rsidRPr="00427ECE">
        <w:rPr>
          <w:rFonts w:ascii="Arial" w:hAnsi="Arial" w:cs="Arial"/>
          <w:b/>
          <w:sz w:val="24"/>
          <w:szCs w:val="24"/>
        </w:rPr>
        <w:t xml:space="preserve">Prospective and </w:t>
      </w:r>
      <w:r w:rsidR="002F2C2F" w:rsidRPr="00427ECE">
        <w:rPr>
          <w:rFonts w:ascii="Arial" w:hAnsi="Arial" w:cs="Arial"/>
          <w:b/>
          <w:sz w:val="24"/>
          <w:szCs w:val="24"/>
        </w:rPr>
        <w:t xml:space="preserve">New </w:t>
      </w:r>
      <w:r w:rsidR="00C443F5" w:rsidRPr="00427ECE">
        <w:rPr>
          <w:rFonts w:ascii="Arial" w:hAnsi="Arial" w:cs="Arial"/>
          <w:b/>
          <w:sz w:val="24"/>
          <w:szCs w:val="24"/>
        </w:rPr>
        <w:t>Students:</w:t>
      </w:r>
      <w:r w:rsidR="00C443F5" w:rsidRPr="00427ECE">
        <w:rPr>
          <w:rFonts w:ascii="Arial" w:hAnsi="Arial" w:cs="Arial"/>
          <w:sz w:val="24"/>
          <w:szCs w:val="24"/>
        </w:rPr>
        <w:t xml:space="preserve"> We encourage prospective students to </w:t>
      </w:r>
      <w:r w:rsidR="00C443F5" w:rsidRPr="00DA1A53">
        <w:rPr>
          <w:rFonts w:ascii="Arial" w:hAnsi="Arial" w:cs="Arial"/>
          <w:sz w:val="24"/>
          <w:szCs w:val="24"/>
        </w:rPr>
        <w:t>disclose any disabilities or health conditions as pa</w:t>
      </w:r>
      <w:r w:rsidR="002F2C2F" w:rsidRPr="00DA1A53">
        <w:rPr>
          <w:rFonts w:ascii="Arial" w:hAnsi="Arial" w:cs="Arial"/>
          <w:sz w:val="24"/>
          <w:szCs w:val="24"/>
        </w:rPr>
        <w:t xml:space="preserve">rt of the application process. The Student </w:t>
      </w:r>
      <w:r w:rsidR="00600DAA" w:rsidRPr="00DA1A53">
        <w:rPr>
          <w:rFonts w:ascii="Arial" w:hAnsi="Arial" w:cs="Arial"/>
          <w:sz w:val="24"/>
          <w:szCs w:val="24"/>
        </w:rPr>
        <w:t xml:space="preserve">Support </w:t>
      </w:r>
      <w:r w:rsidR="002F2C2F" w:rsidRPr="00DA1A53">
        <w:rPr>
          <w:rFonts w:ascii="Arial" w:hAnsi="Arial" w:cs="Arial"/>
          <w:sz w:val="24"/>
          <w:szCs w:val="24"/>
        </w:rPr>
        <w:t>Disability Team is responsible for identifying where the University needs to put specific arrangements in place to support new students. These arrangements are recorded as a Disability Access Plan</w:t>
      </w:r>
      <w:r w:rsidR="00600DAA" w:rsidRPr="00DA1A53">
        <w:rPr>
          <w:rFonts w:ascii="Arial" w:hAnsi="Arial" w:cs="Arial"/>
          <w:sz w:val="24"/>
          <w:szCs w:val="24"/>
        </w:rPr>
        <w:t xml:space="preserve"> (DAP)</w:t>
      </w:r>
      <w:r w:rsidR="002F2C2F" w:rsidRPr="00DA1A53">
        <w:rPr>
          <w:rFonts w:ascii="Arial" w:hAnsi="Arial" w:cs="Arial"/>
          <w:sz w:val="24"/>
          <w:szCs w:val="24"/>
        </w:rPr>
        <w:t xml:space="preserve">. As part of this process, Student </w:t>
      </w:r>
      <w:r w:rsidR="008D0806" w:rsidRPr="00DA1A53">
        <w:rPr>
          <w:rFonts w:ascii="Arial" w:hAnsi="Arial" w:cs="Arial"/>
          <w:sz w:val="24"/>
          <w:szCs w:val="24"/>
        </w:rPr>
        <w:t>Support</w:t>
      </w:r>
      <w:r w:rsidR="002F2C2F" w:rsidRPr="00427ECE">
        <w:rPr>
          <w:rFonts w:ascii="Arial" w:hAnsi="Arial" w:cs="Arial"/>
          <w:sz w:val="24"/>
          <w:szCs w:val="24"/>
        </w:rPr>
        <w:t xml:space="preserve"> will also identify whether a PEE</w:t>
      </w:r>
      <w:r w:rsidR="007011F2" w:rsidRPr="00427ECE">
        <w:rPr>
          <w:rFonts w:ascii="Arial" w:hAnsi="Arial" w:cs="Arial"/>
          <w:sz w:val="24"/>
          <w:szCs w:val="24"/>
        </w:rPr>
        <w:t xml:space="preserve">P is likely to be required. We will share relevant information with your </w:t>
      </w:r>
      <w:r w:rsidR="002F2C2F" w:rsidRPr="00427ECE">
        <w:rPr>
          <w:rFonts w:ascii="Arial" w:hAnsi="Arial" w:cs="Arial"/>
          <w:sz w:val="24"/>
          <w:szCs w:val="24"/>
        </w:rPr>
        <w:t>academic department</w:t>
      </w:r>
      <w:r w:rsidR="007011F2" w:rsidRPr="00427ECE">
        <w:rPr>
          <w:rFonts w:ascii="Arial" w:hAnsi="Arial" w:cs="Arial"/>
          <w:sz w:val="24"/>
          <w:szCs w:val="24"/>
        </w:rPr>
        <w:t xml:space="preserve">. This will not include any private or personal medical details unless you specifically consent to this information being disclosed. </w:t>
      </w:r>
      <w:r w:rsidR="00702C1A" w:rsidRPr="00427ECE">
        <w:rPr>
          <w:rFonts w:ascii="Arial" w:hAnsi="Arial" w:cs="Arial"/>
          <w:sz w:val="24"/>
          <w:szCs w:val="24"/>
        </w:rPr>
        <w:t>Heads of Department are responsible for ensuring that DAPs and PEEPs are written and implemented</w:t>
      </w:r>
      <w:r w:rsidR="00114748" w:rsidRPr="00427ECE">
        <w:rPr>
          <w:rFonts w:ascii="Arial" w:hAnsi="Arial" w:cs="Arial"/>
          <w:sz w:val="24"/>
          <w:szCs w:val="24"/>
        </w:rPr>
        <w:t xml:space="preserve"> for students within their department</w:t>
      </w:r>
      <w:r w:rsidR="00702C1A" w:rsidRPr="00427ECE">
        <w:rPr>
          <w:rFonts w:ascii="Arial" w:hAnsi="Arial" w:cs="Arial"/>
          <w:sz w:val="24"/>
          <w:szCs w:val="24"/>
        </w:rPr>
        <w:t>.</w:t>
      </w:r>
      <w:r w:rsidR="00114748" w:rsidRPr="00427ECE">
        <w:rPr>
          <w:rFonts w:ascii="Arial" w:hAnsi="Arial" w:cs="Arial"/>
          <w:sz w:val="24"/>
          <w:szCs w:val="24"/>
        </w:rPr>
        <w:t xml:space="preserve"> </w:t>
      </w:r>
      <w:proofErr w:type="spellStart"/>
      <w:r w:rsidR="00114748" w:rsidRPr="00427ECE">
        <w:rPr>
          <w:rFonts w:ascii="Arial" w:hAnsi="Arial" w:cs="Arial"/>
          <w:sz w:val="24"/>
          <w:szCs w:val="24"/>
        </w:rPr>
        <w:t>HoDs</w:t>
      </w:r>
      <w:proofErr w:type="spellEnd"/>
      <w:r w:rsidR="00114748" w:rsidRPr="00427ECE">
        <w:rPr>
          <w:rFonts w:ascii="Arial" w:hAnsi="Arial" w:cs="Arial"/>
          <w:sz w:val="24"/>
          <w:szCs w:val="24"/>
        </w:rPr>
        <w:t xml:space="preserve"> can fulfil this responsibility by delegating this task to one or more members of the department. However, they remain accountable for the completion of this task.</w:t>
      </w:r>
    </w:p>
    <w:p w14:paraId="5B482991" w14:textId="77777777" w:rsidR="00CB186B" w:rsidRDefault="00CB186B" w:rsidP="00C21124">
      <w:pPr>
        <w:pStyle w:val="NoSpacing"/>
        <w:rPr>
          <w:rFonts w:ascii="Arial" w:hAnsi="Arial" w:cs="Arial"/>
          <w:sz w:val="24"/>
          <w:szCs w:val="24"/>
        </w:rPr>
      </w:pPr>
    </w:p>
    <w:p w14:paraId="7A6F8400" w14:textId="142D5338" w:rsidR="00702C1A" w:rsidRPr="00427ECE" w:rsidRDefault="00CB186B" w:rsidP="00C21124">
      <w:pPr>
        <w:pStyle w:val="NoSpacing"/>
        <w:rPr>
          <w:rFonts w:ascii="Arial" w:hAnsi="Arial" w:cs="Arial"/>
          <w:sz w:val="24"/>
          <w:szCs w:val="24"/>
        </w:rPr>
      </w:pPr>
      <w:r w:rsidRPr="00DA1A53">
        <w:rPr>
          <w:rFonts w:ascii="Arial" w:hAnsi="Arial" w:cs="Arial"/>
          <w:sz w:val="24"/>
          <w:szCs w:val="24"/>
        </w:rPr>
        <w:t xml:space="preserve">Student </w:t>
      </w:r>
      <w:r w:rsidR="00600DAA" w:rsidRPr="00DA1A53">
        <w:rPr>
          <w:rFonts w:ascii="Arial" w:hAnsi="Arial" w:cs="Arial"/>
          <w:sz w:val="24"/>
          <w:szCs w:val="24"/>
        </w:rPr>
        <w:t xml:space="preserve">Support </w:t>
      </w:r>
      <w:r w:rsidRPr="00DA1A53">
        <w:rPr>
          <w:rFonts w:ascii="Arial" w:hAnsi="Arial" w:cs="Arial"/>
          <w:sz w:val="24"/>
          <w:szCs w:val="24"/>
        </w:rPr>
        <w:t>Disability Service will monitor that PEEPs have b</w:t>
      </w:r>
      <w:r>
        <w:rPr>
          <w:rFonts w:ascii="Arial" w:hAnsi="Arial" w:cs="Arial"/>
          <w:sz w:val="24"/>
          <w:szCs w:val="24"/>
        </w:rPr>
        <w:t>een completed as part of the overall DAP monitoring process.</w:t>
      </w:r>
      <w:r w:rsidR="00114748" w:rsidRPr="00427ECE">
        <w:rPr>
          <w:rFonts w:ascii="Arial" w:hAnsi="Arial" w:cs="Arial"/>
          <w:sz w:val="24"/>
          <w:szCs w:val="24"/>
        </w:rPr>
        <w:t xml:space="preserve"> </w:t>
      </w:r>
      <w:r w:rsidR="00702C1A" w:rsidRPr="00427ECE">
        <w:rPr>
          <w:rFonts w:ascii="Arial" w:hAnsi="Arial" w:cs="Arial"/>
          <w:sz w:val="24"/>
          <w:szCs w:val="24"/>
        </w:rPr>
        <w:t xml:space="preserve"> </w:t>
      </w:r>
    </w:p>
    <w:p w14:paraId="2327FC85" w14:textId="77777777" w:rsidR="00702C1A" w:rsidRPr="00427ECE" w:rsidRDefault="00702C1A" w:rsidP="00C21124">
      <w:pPr>
        <w:pStyle w:val="NoSpacing"/>
        <w:rPr>
          <w:rFonts w:ascii="Arial" w:hAnsi="Arial" w:cs="Arial"/>
          <w:sz w:val="24"/>
          <w:szCs w:val="24"/>
        </w:rPr>
      </w:pPr>
    </w:p>
    <w:p w14:paraId="500F525B" w14:textId="75F16F7F" w:rsidR="002F2C2F" w:rsidRPr="00427ECE" w:rsidRDefault="002F2C2F" w:rsidP="00C21124">
      <w:pPr>
        <w:pStyle w:val="NoSpacing"/>
        <w:rPr>
          <w:rFonts w:ascii="Arial" w:hAnsi="Arial" w:cs="Arial"/>
          <w:sz w:val="24"/>
          <w:szCs w:val="24"/>
        </w:rPr>
      </w:pPr>
      <w:r w:rsidRPr="00427ECE">
        <w:rPr>
          <w:rFonts w:ascii="Arial" w:hAnsi="Arial" w:cs="Arial"/>
          <w:b/>
          <w:sz w:val="24"/>
          <w:szCs w:val="24"/>
        </w:rPr>
        <w:t>Students Living in University Accommodation:</w:t>
      </w:r>
      <w:r w:rsidRPr="00427ECE">
        <w:rPr>
          <w:rFonts w:ascii="Arial" w:hAnsi="Arial" w:cs="Arial"/>
          <w:sz w:val="24"/>
          <w:szCs w:val="24"/>
        </w:rPr>
        <w:t xml:space="preserve"> We have a range of accessible accommodation across campus and at our off-site residences. Students applying for University accommodation are encouraged to disclose any</w:t>
      </w:r>
      <w:r w:rsidR="00CB186B">
        <w:rPr>
          <w:rFonts w:ascii="Arial" w:hAnsi="Arial" w:cs="Arial"/>
          <w:sz w:val="24"/>
          <w:szCs w:val="24"/>
        </w:rPr>
        <w:t xml:space="preserve"> health </w:t>
      </w:r>
      <w:r w:rsidR="00CB186B" w:rsidRPr="00DA1A53">
        <w:rPr>
          <w:rFonts w:ascii="Arial" w:hAnsi="Arial" w:cs="Arial"/>
          <w:sz w:val="24"/>
          <w:szCs w:val="24"/>
        </w:rPr>
        <w:t>conditions or di</w:t>
      </w:r>
      <w:r w:rsidRPr="00DA1A53">
        <w:rPr>
          <w:rFonts w:ascii="Arial" w:hAnsi="Arial" w:cs="Arial"/>
          <w:sz w:val="24"/>
          <w:szCs w:val="24"/>
        </w:rPr>
        <w:t>s</w:t>
      </w:r>
      <w:r w:rsidR="00CB186B" w:rsidRPr="00DA1A53">
        <w:rPr>
          <w:rFonts w:ascii="Arial" w:hAnsi="Arial" w:cs="Arial"/>
          <w:sz w:val="24"/>
          <w:szCs w:val="24"/>
        </w:rPr>
        <w:t>abilities</w:t>
      </w:r>
      <w:r w:rsidRPr="00DA1A53">
        <w:rPr>
          <w:rFonts w:ascii="Arial" w:hAnsi="Arial" w:cs="Arial"/>
          <w:sz w:val="24"/>
          <w:szCs w:val="24"/>
        </w:rPr>
        <w:t xml:space="preserve"> as part of the application process so that we can best meet your residential needs whilst you are studying at the University. </w:t>
      </w:r>
      <w:r w:rsidR="00114748" w:rsidRPr="00DA1A53">
        <w:rPr>
          <w:rFonts w:ascii="Arial" w:hAnsi="Arial" w:cs="Arial"/>
          <w:sz w:val="24"/>
          <w:szCs w:val="24"/>
        </w:rPr>
        <w:t>Student S</w:t>
      </w:r>
      <w:r w:rsidR="00FF1B9E" w:rsidRPr="00DA1A53">
        <w:rPr>
          <w:rFonts w:ascii="Arial" w:hAnsi="Arial" w:cs="Arial"/>
          <w:sz w:val="24"/>
          <w:szCs w:val="24"/>
        </w:rPr>
        <w:t>upport</w:t>
      </w:r>
      <w:r w:rsidR="00114748" w:rsidRPr="00DA1A53">
        <w:rPr>
          <w:rFonts w:ascii="Arial" w:hAnsi="Arial" w:cs="Arial"/>
          <w:sz w:val="24"/>
          <w:szCs w:val="24"/>
        </w:rPr>
        <w:t xml:space="preserve"> will inform </w:t>
      </w:r>
      <w:r w:rsidRPr="00DA1A53">
        <w:rPr>
          <w:rFonts w:ascii="Arial" w:hAnsi="Arial" w:cs="Arial"/>
          <w:sz w:val="24"/>
          <w:szCs w:val="24"/>
        </w:rPr>
        <w:t xml:space="preserve">Accommodation and Hospitality Services </w:t>
      </w:r>
      <w:r w:rsidR="00114748" w:rsidRPr="00DA1A53">
        <w:rPr>
          <w:rFonts w:ascii="Arial" w:hAnsi="Arial" w:cs="Arial"/>
          <w:sz w:val="24"/>
          <w:szCs w:val="24"/>
        </w:rPr>
        <w:t>(</w:t>
      </w:r>
      <w:proofErr w:type="spellStart"/>
      <w:r w:rsidR="00114748" w:rsidRPr="00DA1A53">
        <w:rPr>
          <w:rFonts w:ascii="Arial" w:hAnsi="Arial" w:cs="Arial"/>
          <w:sz w:val="24"/>
          <w:szCs w:val="24"/>
        </w:rPr>
        <w:t>ahs</w:t>
      </w:r>
      <w:proofErr w:type="spellEnd"/>
      <w:r w:rsidR="00114748" w:rsidRPr="00DA1A53">
        <w:rPr>
          <w:rFonts w:ascii="Arial" w:hAnsi="Arial" w:cs="Arial"/>
          <w:sz w:val="24"/>
          <w:szCs w:val="24"/>
        </w:rPr>
        <w:t>) where students</w:t>
      </w:r>
      <w:r w:rsidR="00114748" w:rsidRPr="00427ECE">
        <w:rPr>
          <w:rFonts w:ascii="Arial" w:hAnsi="Arial" w:cs="Arial"/>
          <w:sz w:val="24"/>
          <w:szCs w:val="24"/>
        </w:rPr>
        <w:t xml:space="preserve"> have disclosed a health condition or disability that is likely to require a PEEP. </w:t>
      </w:r>
      <w:proofErr w:type="spellStart"/>
      <w:r w:rsidR="00114748" w:rsidRPr="00427ECE">
        <w:rPr>
          <w:rFonts w:ascii="Arial" w:hAnsi="Arial" w:cs="Arial"/>
          <w:sz w:val="24"/>
          <w:szCs w:val="24"/>
        </w:rPr>
        <w:t>Ahs</w:t>
      </w:r>
      <w:proofErr w:type="spellEnd"/>
      <w:r w:rsidR="00114748" w:rsidRPr="00427ECE">
        <w:rPr>
          <w:rFonts w:ascii="Arial" w:hAnsi="Arial" w:cs="Arial"/>
          <w:sz w:val="24"/>
          <w:szCs w:val="24"/>
        </w:rPr>
        <w:t xml:space="preserve"> </w:t>
      </w:r>
      <w:r w:rsidR="007011F2" w:rsidRPr="00427ECE">
        <w:rPr>
          <w:rFonts w:ascii="Arial" w:hAnsi="Arial" w:cs="Arial"/>
          <w:sz w:val="24"/>
          <w:szCs w:val="24"/>
        </w:rPr>
        <w:t>is</w:t>
      </w:r>
      <w:r w:rsidRPr="00427ECE">
        <w:rPr>
          <w:rFonts w:ascii="Arial" w:hAnsi="Arial" w:cs="Arial"/>
          <w:sz w:val="24"/>
          <w:szCs w:val="24"/>
        </w:rPr>
        <w:t xml:space="preserve"> responsible for making sure that all students declaring </w:t>
      </w:r>
      <w:r w:rsidR="007011F2" w:rsidRPr="00427ECE">
        <w:rPr>
          <w:rFonts w:ascii="Arial" w:hAnsi="Arial" w:cs="Arial"/>
          <w:sz w:val="24"/>
          <w:szCs w:val="24"/>
        </w:rPr>
        <w:t>a health condition or disability are provided with a PEEP covering their residential accommodation.</w:t>
      </w:r>
    </w:p>
    <w:p w14:paraId="76D7574E" w14:textId="77777777" w:rsidR="00C21124" w:rsidRPr="00427ECE" w:rsidRDefault="00C21124" w:rsidP="00C21124">
      <w:pPr>
        <w:pStyle w:val="NoSpacing"/>
        <w:rPr>
          <w:rFonts w:ascii="Arial" w:hAnsi="Arial" w:cs="Arial"/>
          <w:sz w:val="24"/>
          <w:szCs w:val="24"/>
        </w:rPr>
      </w:pPr>
    </w:p>
    <w:p w14:paraId="3E3D3AE8" w14:textId="26511B82" w:rsidR="002F2C2F" w:rsidRPr="00427ECE" w:rsidRDefault="007011F2" w:rsidP="00C21124">
      <w:pPr>
        <w:pStyle w:val="NoSpacing"/>
        <w:rPr>
          <w:rFonts w:ascii="Arial" w:hAnsi="Arial" w:cs="Arial"/>
          <w:sz w:val="24"/>
          <w:szCs w:val="24"/>
        </w:rPr>
      </w:pPr>
      <w:r w:rsidRPr="00DA1A53">
        <w:rPr>
          <w:rFonts w:ascii="Arial" w:hAnsi="Arial" w:cs="Arial"/>
          <w:b/>
          <w:sz w:val="24"/>
          <w:szCs w:val="24"/>
        </w:rPr>
        <w:t>Existing Students:</w:t>
      </w:r>
      <w:r w:rsidRPr="00DA1A53">
        <w:rPr>
          <w:rFonts w:ascii="Arial" w:hAnsi="Arial" w:cs="Arial"/>
          <w:sz w:val="24"/>
          <w:szCs w:val="24"/>
        </w:rPr>
        <w:t xml:space="preserve"> </w:t>
      </w:r>
      <w:r w:rsidR="002F2C2F" w:rsidRPr="00DA1A53">
        <w:rPr>
          <w:rFonts w:ascii="Arial" w:hAnsi="Arial" w:cs="Arial"/>
          <w:sz w:val="24"/>
          <w:szCs w:val="24"/>
        </w:rPr>
        <w:t>Existing students can di</w:t>
      </w:r>
      <w:r w:rsidR="00CB186B" w:rsidRPr="00DA1A53">
        <w:rPr>
          <w:rFonts w:ascii="Arial" w:hAnsi="Arial" w:cs="Arial"/>
          <w:sz w:val="24"/>
          <w:szCs w:val="24"/>
        </w:rPr>
        <w:t>sclose disabilities</w:t>
      </w:r>
      <w:r w:rsidR="002F2C2F" w:rsidRPr="00DA1A53">
        <w:rPr>
          <w:rFonts w:ascii="Arial" w:hAnsi="Arial" w:cs="Arial"/>
          <w:sz w:val="24"/>
          <w:szCs w:val="24"/>
        </w:rPr>
        <w:t xml:space="preserve"> or health conditions at any time to Student</w:t>
      </w:r>
      <w:r w:rsidRPr="00DA1A53">
        <w:rPr>
          <w:rFonts w:ascii="Arial" w:hAnsi="Arial" w:cs="Arial"/>
          <w:sz w:val="24"/>
          <w:szCs w:val="24"/>
        </w:rPr>
        <w:t xml:space="preserve"> S</w:t>
      </w:r>
      <w:r w:rsidR="008D0806" w:rsidRPr="00DA1A53">
        <w:rPr>
          <w:rFonts w:ascii="Arial" w:hAnsi="Arial" w:cs="Arial"/>
          <w:sz w:val="24"/>
          <w:szCs w:val="24"/>
        </w:rPr>
        <w:t>upport</w:t>
      </w:r>
      <w:r w:rsidRPr="00DA1A53">
        <w:rPr>
          <w:rFonts w:ascii="Arial" w:hAnsi="Arial" w:cs="Arial"/>
          <w:sz w:val="24"/>
          <w:szCs w:val="24"/>
        </w:rPr>
        <w:t xml:space="preserve"> or to a member of their academic department, such as thei</w:t>
      </w:r>
      <w:r w:rsidR="00823778" w:rsidRPr="00DA1A53">
        <w:rPr>
          <w:rFonts w:ascii="Arial" w:hAnsi="Arial" w:cs="Arial"/>
          <w:sz w:val="24"/>
          <w:szCs w:val="24"/>
        </w:rPr>
        <w:t xml:space="preserve">r Personal Tutor or Supervisor. They will then </w:t>
      </w:r>
      <w:r w:rsidR="00114748" w:rsidRPr="00DA1A53">
        <w:rPr>
          <w:rFonts w:ascii="Arial" w:hAnsi="Arial" w:cs="Arial"/>
          <w:sz w:val="24"/>
          <w:szCs w:val="24"/>
        </w:rPr>
        <w:t xml:space="preserve">work within the agreed departmental arrangements to </w:t>
      </w:r>
      <w:r w:rsidR="00823778" w:rsidRPr="00DA1A53">
        <w:rPr>
          <w:rFonts w:ascii="Arial" w:hAnsi="Arial" w:cs="Arial"/>
          <w:sz w:val="24"/>
          <w:szCs w:val="24"/>
        </w:rPr>
        <w:t>liaise with you and Student S</w:t>
      </w:r>
      <w:r w:rsidR="008D0806" w:rsidRPr="00DA1A53">
        <w:rPr>
          <w:rFonts w:ascii="Arial" w:hAnsi="Arial" w:cs="Arial"/>
          <w:sz w:val="24"/>
          <w:szCs w:val="24"/>
        </w:rPr>
        <w:t>upport</w:t>
      </w:r>
      <w:r w:rsidR="00823778" w:rsidRPr="00DA1A53">
        <w:rPr>
          <w:rFonts w:ascii="Arial" w:hAnsi="Arial" w:cs="Arial"/>
          <w:sz w:val="24"/>
          <w:szCs w:val="24"/>
        </w:rPr>
        <w:t xml:space="preserve"> to enable</w:t>
      </w:r>
      <w:r w:rsidR="00823778" w:rsidRPr="00427ECE">
        <w:rPr>
          <w:rFonts w:ascii="Arial" w:hAnsi="Arial" w:cs="Arial"/>
          <w:sz w:val="24"/>
          <w:szCs w:val="24"/>
        </w:rPr>
        <w:t xml:space="preserve"> the development of a DAP and/or PEEP.</w:t>
      </w:r>
    </w:p>
    <w:p w14:paraId="4E099B97" w14:textId="77777777" w:rsidR="00823778" w:rsidRPr="00427ECE" w:rsidRDefault="00823778" w:rsidP="00C21124">
      <w:pPr>
        <w:pStyle w:val="NoSpacing"/>
        <w:rPr>
          <w:rFonts w:ascii="Arial" w:hAnsi="Arial" w:cs="Arial"/>
          <w:sz w:val="24"/>
          <w:szCs w:val="24"/>
        </w:rPr>
      </w:pPr>
    </w:p>
    <w:p w14:paraId="61A2CA5E" w14:textId="77777777" w:rsidR="002C513C" w:rsidRDefault="00702C1A" w:rsidP="00C21124">
      <w:pPr>
        <w:pStyle w:val="NoSpacing"/>
        <w:rPr>
          <w:rFonts w:ascii="Arial" w:hAnsi="Arial" w:cs="Arial"/>
          <w:sz w:val="24"/>
          <w:szCs w:val="24"/>
        </w:rPr>
      </w:pPr>
      <w:r w:rsidRPr="00427ECE">
        <w:rPr>
          <w:rFonts w:ascii="Arial" w:hAnsi="Arial" w:cs="Arial"/>
          <w:b/>
          <w:sz w:val="24"/>
          <w:szCs w:val="24"/>
        </w:rPr>
        <w:t xml:space="preserve">Long-Term </w:t>
      </w:r>
      <w:r w:rsidR="00823778" w:rsidRPr="00427ECE">
        <w:rPr>
          <w:rFonts w:ascii="Arial" w:hAnsi="Arial" w:cs="Arial"/>
          <w:b/>
          <w:sz w:val="24"/>
          <w:szCs w:val="24"/>
        </w:rPr>
        <w:t>Visitors:</w:t>
      </w:r>
      <w:r w:rsidR="00823778" w:rsidRPr="00427ECE">
        <w:rPr>
          <w:rFonts w:ascii="Arial" w:hAnsi="Arial" w:cs="Arial"/>
          <w:sz w:val="24"/>
          <w:szCs w:val="24"/>
        </w:rPr>
        <w:t xml:space="preserve"> Long-term visitors, such as visiti</w:t>
      </w:r>
      <w:r w:rsidRPr="00427ECE">
        <w:rPr>
          <w:rFonts w:ascii="Arial" w:hAnsi="Arial" w:cs="Arial"/>
          <w:sz w:val="24"/>
          <w:szCs w:val="24"/>
        </w:rPr>
        <w:t xml:space="preserve">ng academics, disclosing a health condition or disability, may require a PEEP. </w:t>
      </w:r>
      <w:r w:rsidR="00823778" w:rsidRPr="00427ECE">
        <w:rPr>
          <w:rFonts w:ascii="Arial" w:hAnsi="Arial" w:cs="Arial"/>
          <w:sz w:val="24"/>
          <w:szCs w:val="24"/>
        </w:rPr>
        <w:t>The</w:t>
      </w:r>
      <w:r w:rsidRPr="00427ECE">
        <w:rPr>
          <w:rFonts w:ascii="Arial" w:hAnsi="Arial" w:cs="Arial"/>
          <w:sz w:val="24"/>
          <w:szCs w:val="24"/>
        </w:rPr>
        <w:t>ir</w:t>
      </w:r>
      <w:r w:rsidR="00823778" w:rsidRPr="00427ECE">
        <w:rPr>
          <w:rFonts w:ascii="Arial" w:hAnsi="Arial" w:cs="Arial"/>
          <w:sz w:val="24"/>
          <w:szCs w:val="24"/>
        </w:rPr>
        <w:t xml:space="preserve"> </w:t>
      </w:r>
      <w:r w:rsidRPr="00427ECE">
        <w:rPr>
          <w:rFonts w:ascii="Arial" w:hAnsi="Arial" w:cs="Arial"/>
          <w:sz w:val="24"/>
          <w:szCs w:val="24"/>
        </w:rPr>
        <w:t xml:space="preserve">University </w:t>
      </w:r>
      <w:r w:rsidR="00823778" w:rsidRPr="00427ECE">
        <w:rPr>
          <w:rFonts w:ascii="Arial" w:hAnsi="Arial" w:cs="Arial"/>
          <w:sz w:val="24"/>
          <w:szCs w:val="24"/>
        </w:rPr>
        <w:t>contact</w:t>
      </w:r>
      <w:r w:rsidRPr="00427ECE">
        <w:rPr>
          <w:rFonts w:ascii="Arial" w:hAnsi="Arial" w:cs="Arial"/>
          <w:sz w:val="24"/>
          <w:szCs w:val="24"/>
        </w:rPr>
        <w:t xml:space="preserve"> will take on the role of the line manager and will be responsible for working with the visitor to determine whether a PEEP is required. The PEEP process for staff and students should be followed.</w:t>
      </w:r>
    </w:p>
    <w:p w14:paraId="3D3A622C" w14:textId="77777777" w:rsidR="002C513C" w:rsidRDefault="002C513C" w:rsidP="00C21124">
      <w:pPr>
        <w:pStyle w:val="NoSpacing"/>
        <w:rPr>
          <w:rFonts w:ascii="Arial" w:hAnsi="Arial" w:cs="Arial"/>
          <w:sz w:val="24"/>
          <w:szCs w:val="24"/>
        </w:rPr>
      </w:pPr>
    </w:p>
    <w:p w14:paraId="03D50CA7" w14:textId="77777777" w:rsidR="00702C1A" w:rsidRPr="00427ECE" w:rsidRDefault="00702C1A" w:rsidP="00C21124">
      <w:pPr>
        <w:pStyle w:val="NoSpacing"/>
        <w:rPr>
          <w:rFonts w:ascii="Arial" w:hAnsi="Arial" w:cs="Arial"/>
          <w:sz w:val="24"/>
          <w:szCs w:val="24"/>
        </w:rPr>
      </w:pPr>
      <w:r w:rsidRPr="00427ECE">
        <w:rPr>
          <w:rFonts w:ascii="Arial" w:hAnsi="Arial" w:cs="Arial"/>
          <w:sz w:val="24"/>
          <w:szCs w:val="24"/>
        </w:rPr>
        <w:t xml:space="preserve">All PEEPs are recorded on a standard form (see appendix 1). </w:t>
      </w:r>
    </w:p>
    <w:p w14:paraId="1F530DE7" w14:textId="77777777" w:rsidR="00702C1A" w:rsidRPr="00427ECE" w:rsidRDefault="00702C1A" w:rsidP="00C21124">
      <w:pPr>
        <w:pStyle w:val="NoSpacing"/>
        <w:rPr>
          <w:rFonts w:ascii="Arial" w:hAnsi="Arial" w:cs="Arial"/>
          <w:sz w:val="24"/>
          <w:szCs w:val="24"/>
        </w:rPr>
      </w:pPr>
    </w:p>
    <w:p w14:paraId="50492957" w14:textId="77777777" w:rsidR="00D549E0" w:rsidRDefault="00D549E0" w:rsidP="00D549E0">
      <w:pPr>
        <w:pStyle w:val="NoSpacing"/>
        <w:rPr>
          <w:rFonts w:ascii="Arial" w:hAnsi="Arial" w:cs="Arial"/>
          <w:b/>
          <w:sz w:val="24"/>
          <w:szCs w:val="24"/>
        </w:rPr>
      </w:pPr>
      <w:r w:rsidRPr="002C513C">
        <w:rPr>
          <w:rFonts w:ascii="Arial" w:hAnsi="Arial" w:cs="Arial"/>
          <w:b/>
          <w:sz w:val="24"/>
          <w:szCs w:val="24"/>
        </w:rPr>
        <w:t>Members of the Public Routinely U</w:t>
      </w:r>
      <w:r>
        <w:rPr>
          <w:rFonts w:ascii="Arial" w:hAnsi="Arial" w:cs="Arial"/>
          <w:b/>
          <w:sz w:val="24"/>
          <w:szCs w:val="24"/>
        </w:rPr>
        <w:t>sing University P</w:t>
      </w:r>
      <w:r w:rsidRPr="002C513C">
        <w:rPr>
          <w:rFonts w:ascii="Arial" w:hAnsi="Arial" w:cs="Arial"/>
          <w:b/>
          <w:sz w:val="24"/>
          <w:szCs w:val="24"/>
        </w:rPr>
        <w:t>remises</w:t>
      </w:r>
      <w:r w:rsidRPr="002C513C">
        <w:rPr>
          <w:rFonts w:ascii="Arial" w:hAnsi="Arial" w:cs="Arial"/>
          <w:sz w:val="24"/>
          <w:szCs w:val="24"/>
        </w:rPr>
        <w:t xml:space="preserve"> </w:t>
      </w:r>
      <w:r>
        <w:rPr>
          <w:rFonts w:ascii="Arial" w:hAnsi="Arial" w:cs="Arial"/>
          <w:sz w:val="24"/>
          <w:szCs w:val="24"/>
        </w:rPr>
        <w:t>In the case of members of the public who are known to make regular use of University facilities, such as members of the public routinely using sports facilities at the STV, the relevant department will agree a PEEP with the individual in question using the standard form provided in Appendix 1.</w:t>
      </w:r>
    </w:p>
    <w:p w14:paraId="21C3C0F4" w14:textId="77777777" w:rsidR="00D549E0" w:rsidRPr="002C513C" w:rsidRDefault="00D549E0" w:rsidP="00D549E0">
      <w:pPr>
        <w:pStyle w:val="NoSpacing"/>
        <w:rPr>
          <w:rFonts w:ascii="Arial" w:hAnsi="Arial" w:cs="Arial"/>
          <w:b/>
          <w:sz w:val="24"/>
          <w:szCs w:val="24"/>
        </w:rPr>
      </w:pPr>
    </w:p>
    <w:p w14:paraId="6DCE1C04" w14:textId="77777777" w:rsidR="00823778" w:rsidRDefault="00702C1A" w:rsidP="00C21124">
      <w:pPr>
        <w:pStyle w:val="NoSpacing"/>
        <w:rPr>
          <w:rFonts w:ascii="Arial" w:hAnsi="Arial" w:cs="Arial"/>
          <w:sz w:val="24"/>
          <w:szCs w:val="24"/>
        </w:rPr>
      </w:pPr>
      <w:r w:rsidRPr="00427ECE">
        <w:rPr>
          <w:rFonts w:ascii="Arial" w:hAnsi="Arial" w:cs="Arial"/>
          <w:b/>
          <w:sz w:val="24"/>
          <w:szCs w:val="24"/>
        </w:rPr>
        <w:t>Short-Term Visitors:</w:t>
      </w:r>
      <w:r w:rsidRPr="00427ECE">
        <w:rPr>
          <w:rFonts w:ascii="Arial" w:hAnsi="Arial" w:cs="Arial"/>
          <w:sz w:val="24"/>
          <w:szCs w:val="24"/>
        </w:rPr>
        <w:t xml:space="preserve"> For short-term visitors, such as guest lecturers or attendees at University events, such as open days, </w:t>
      </w:r>
      <w:r w:rsidR="00D549E0">
        <w:rPr>
          <w:rFonts w:ascii="Arial" w:hAnsi="Arial" w:cs="Arial"/>
          <w:sz w:val="24"/>
          <w:szCs w:val="24"/>
        </w:rPr>
        <w:t xml:space="preserve">or occasional users of the STV, </w:t>
      </w:r>
      <w:r w:rsidRPr="00427ECE">
        <w:rPr>
          <w:rFonts w:ascii="Arial" w:hAnsi="Arial" w:cs="Arial"/>
          <w:sz w:val="24"/>
          <w:szCs w:val="24"/>
        </w:rPr>
        <w:t xml:space="preserve">it is not practical to put in place individual PEEPs. The University is developing a series of “General Emergency </w:t>
      </w:r>
      <w:r w:rsidR="00C21124" w:rsidRPr="00427ECE">
        <w:rPr>
          <w:rFonts w:ascii="Arial" w:hAnsi="Arial" w:cs="Arial"/>
          <w:sz w:val="24"/>
          <w:szCs w:val="24"/>
        </w:rPr>
        <w:t xml:space="preserve">Evacuation Procedures (GEEPs)” </w:t>
      </w:r>
      <w:r w:rsidRPr="00427ECE">
        <w:rPr>
          <w:rFonts w:ascii="Arial" w:hAnsi="Arial" w:cs="Arial"/>
          <w:sz w:val="24"/>
          <w:szCs w:val="24"/>
        </w:rPr>
        <w:t>to cover the most fre</w:t>
      </w:r>
      <w:r w:rsidR="00427ECE" w:rsidRPr="00427ECE">
        <w:rPr>
          <w:rFonts w:ascii="Arial" w:hAnsi="Arial" w:cs="Arial"/>
          <w:sz w:val="24"/>
          <w:szCs w:val="24"/>
        </w:rPr>
        <w:t>quently visited buildings. General Emergency Evacuation arrangements for university buildings</w:t>
      </w:r>
      <w:r w:rsidRPr="00427ECE">
        <w:rPr>
          <w:rFonts w:ascii="Arial" w:hAnsi="Arial" w:cs="Arial"/>
          <w:sz w:val="24"/>
          <w:szCs w:val="24"/>
        </w:rPr>
        <w:t xml:space="preserve"> are listed in Appendix 2.</w:t>
      </w:r>
    </w:p>
    <w:p w14:paraId="1715BB51" w14:textId="77777777" w:rsidR="002C513C" w:rsidRDefault="002C513C" w:rsidP="00C21124">
      <w:pPr>
        <w:pStyle w:val="NoSpacing"/>
        <w:rPr>
          <w:rFonts w:ascii="Arial" w:hAnsi="Arial" w:cs="Arial"/>
          <w:sz w:val="24"/>
          <w:szCs w:val="24"/>
        </w:rPr>
      </w:pPr>
    </w:p>
    <w:p w14:paraId="37BFE1A0" w14:textId="77777777" w:rsidR="00823778" w:rsidRPr="00427ECE" w:rsidRDefault="00823778" w:rsidP="00C21124">
      <w:pPr>
        <w:pStyle w:val="NoSpacing"/>
        <w:rPr>
          <w:rFonts w:ascii="Arial" w:hAnsi="Arial" w:cs="Arial"/>
          <w:sz w:val="24"/>
          <w:szCs w:val="24"/>
        </w:rPr>
      </w:pPr>
    </w:p>
    <w:p w14:paraId="573F90BD" w14:textId="77777777" w:rsidR="00823778" w:rsidRPr="00427ECE" w:rsidRDefault="00823778" w:rsidP="00C21124">
      <w:pPr>
        <w:pStyle w:val="NoSpacing"/>
        <w:rPr>
          <w:rFonts w:ascii="Arial" w:hAnsi="Arial" w:cs="Arial"/>
          <w:b/>
          <w:sz w:val="24"/>
          <w:szCs w:val="24"/>
        </w:rPr>
      </w:pPr>
      <w:r w:rsidRPr="00427ECE">
        <w:rPr>
          <w:rFonts w:ascii="Arial" w:hAnsi="Arial" w:cs="Arial"/>
          <w:b/>
          <w:sz w:val="24"/>
          <w:szCs w:val="24"/>
        </w:rPr>
        <w:t>The PEEP Process</w:t>
      </w:r>
    </w:p>
    <w:p w14:paraId="3CA085CA" w14:textId="77777777" w:rsidR="00114748" w:rsidRPr="00427ECE" w:rsidRDefault="00702C1A" w:rsidP="00C21124">
      <w:pPr>
        <w:pStyle w:val="NoSpacing"/>
        <w:rPr>
          <w:rFonts w:ascii="Arial" w:hAnsi="Arial" w:cs="Arial"/>
          <w:sz w:val="24"/>
          <w:szCs w:val="24"/>
        </w:rPr>
      </w:pPr>
      <w:r w:rsidRPr="00427ECE">
        <w:rPr>
          <w:rFonts w:ascii="Arial" w:hAnsi="Arial" w:cs="Arial"/>
          <w:sz w:val="24"/>
          <w:szCs w:val="24"/>
        </w:rPr>
        <w:t xml:space="preserve">Once a </w:t>
      </w:r>
      <w:r w:rsidR="00114748" w:rsidRPr="00427ECE">
        <w:rPr>
          <w:rFonts w:ascii="Arial" w:hAnsi="Arial" w:cs="Arial"/>
          <w:sz w:val="24"/>
          <w:szCs w:val="24"/>
        </w:rPr>
        <w:t xml:space="preserve">potential </w:t>
      </w:r>
      <w:r w:rsidRPr="00427ECE">
        <w:rPr>
          <w:rFonts w:ascii="Arial" w:hAnsi="Arial" w:cs="Arial"/>
          <w:sz w:val="24"/>
          <w:szCs w:val="24"/>
        </w:rPr>
        <w:t>need for a PEEP is identified, the</w:t>
      </w:r>
      <w:r w:rsidR="00114748" w:rsidRPr="00427ECE">
        <w:rPr>
          <w:rFonts w:ascii="Arial" w:hAnsi="Arial" w:cs="Arial"/>
          <w:sz w:val="24"/>
          <w:szCs w:val="24"/>
        </w:rPr>
        <w:t>n your</w:t>
      </w:r>
      <w:r w:rsidRPr="00427ECE">
        <w:rPr>
          <w:rFonts w:ascii="Arial" w:hAnsi="Arial" w:cs="Arial"/>
          <w:sz w:val="24"/>
          <w:szCs w:val="24"/>
        </w:rPr>
        <w:t xml:space="preserve"> </w:t>
      </w:r>
      <w:r w:rsidR="002F2C2F" w:rsidRPr="00427ECE">
        <w:rPr>
          <w:rFonts w:ascii="Arial" w:hAnsi="Arial" w:cs="Arial"/>
          <w:sz w:val="24"/>
          <w:szCs w:val="24"/>
        </w:rPr>
        <w:t>line manager</w:t>
      </w:r>
      <w:r w:rsidR="00114748" w:rsidRPr="00427ECE">
        <w:rPr>
          <w:rFonts w:ascii="Arial" w:hAnsi="Arial" w:cs="Arial"/>
          <w:sz w:val="24"/>
          <w:szCs w:val="24"/>
        </w:rPr>
        <w:t xml:space="preserve"> (employees)</w:t>
      </w:r>
      <w:r w:rsidRPr="00427ECE">
        <w:rPr>
          <w:rFonts w:ascii="Arial" w:hAnsi="Arial" w:cs="Arial"/>
          <w:sz w:val="24"/>
          <w:szCs w:val="24"/>
        </w:rPr>
        <w:t>,</w:t>
      </w:r>
      <w:r w:rsidR="00114748" w:rsidRPr="00427ECE">
        <w:rPr>
          <w:rFonts w:ascii="Arial" w:hAnsi="Arial" w:cs="Arial"/>
          <w:sz w:val="24"/>
          <w:szCs w:val="24"/>
        </w:rPr>
        <w:t xml:space="preserve"> Head of Department (Students) or</w:t>
      </w:r>
      <w:r w:rsidRPr="00427ECE">
        <w:rPr>
          <w:rFonts w:ascii="Arial" w:hAnsi="Arial" w:cs="Arial"/>
          <w:sz w:val="24"/>
          <w:szCs w:val="24"/>
        </w:rPr>
        <w:t xml:space="preserve"> </w:t>
      </w:r>
      <w:r w:rsidR="00114748" w:rsidRPr="00427ECE">
        <w:rPr>
          <w:rFonts w:ascii="Arial" w:hAnsi="Arial" w:cs="Arial"/>
          <w:sz w:val="24"/>
          <w:szCs w:val="24"/>
        </w:rPr>
        <w:t xml:space="preserve">University Contact (long-term visitors) will </w:t>
      </w:r>
      <w:r w:rsidR="002F2C2F" w:rsidRPr="00427ECE">
        <w:rPr>
          <w:rFonts w:ascii="Arial" w:hAnsi="Arial" w:cs="Arial"/>
          <w:sz w:val="24"/>
          <w:szCs w:val="24"/>
        </w:rPr>
        <w:t>work with you to complete the PEEP standard form.</w:t>
      </w:r>
    </w:p>
    <w:p w14:paraId="75397C22" w14:textId="77777777" w:rsidR="00C21124" w:rsidRPr="00427ECE" w:rsidRDefault="00C21124" w:rsidP="00C21124">
      <w:pPr>
        <w:pStyle w:val="NoSpacing"/>
        <w:rPr>
          <w:rFonts w:ascii="Arial" w:hAnsi="Arial" w:cs="Arial"/>
          <w:sz w:val="24"/>
          <w:szCs w:val="24"/>
        </w:rPr>
      </w:pPr>
    </w:p>
    <w:p w14:paraId="395C17D1" w14:textId="77777777" w:rsidR="00114748" w:rsidRPr="00427ECE" w:rsidRDefault="00114748" w:rsidP="00C21124">
      <w:pPr>
        <w:pStyle w:val="NoSpacing"/>
        <w:rPr>
          <w:rFonts w:ascii="Arial" w:hAnsi="Arial" w:cs="Arial"/>
          <w:sz w:val="24"/>
          <w:szCs w:val="24"/>
        </w:rPr>
      </w:pPr>
      <w:r w:rsidRPr="00427ECE">
        <w:rPr>
          <w:rFonts w:ascii="Arial" w:hAnsi="Arial" w:cs="Arial"/>
          <w:sz w:val="24"/>
          <w:szCs w:val="24"/>
        </w:rPr>
        <w:t xml:space="preserve">In the first instance, you will be asked to identify </w:t>
      </w:r>
      <w:r w:rsidR="00C21124" w:rsidRPr="00427ECE">
        <w:rPr>
          <w:rFonts w:ascii="Arial" w:hAnsi="Arial" w:cs="Arial"/>
          <w:sz w:val="24"/>
          <w:szCs w:val="24"/>
        </w:rPr>
        <w:t xml:space="preserve">if </w:t>
      </w:r>
      <w:r w:rsidRPr="00427ECE">
        <w:rPr>
          <w:rFonts w:ascii="Arial" w:hAnsi="Arial" w:cs="Arial"/>
          <w:sz w:val="24"/>
          <w:szCs w:val="24"/>
        </w:rPr>
        <w:t xml:space="preserve">you have any health conditions, disabilities or other concerns that will affect your ability to get to a Total Place of Safety in the event of an emergency. If you answer “NO” to each of these questions </w:t>
      </w:r>
      <w:r w:rsidRPr="00427ECE">
        <w:rPr>
          <w:rFonts w:ascii="Arial" w:hAnsi="Arial" w:cs="Arial"/>
          <w:sz w:val="24"/>
          <w:szCs w:val="24"/>
        </w:rPr>
        <w:lastRenderedPageBreak/>
        <w:t>then no further action is required. This will be recorded on your PEEP form and the record will be placed on file.</w:t>
      </w:r>
      <w:r w:rsidR="00C21124" w:rsidRPr="00427ECE">
        <w:rPr>
          <w:rFonts w:ascii="Arial" w:hAnsi="Arial" w:cs="Arial"/>
          <w:sz w:val="24"/>
          <w:szCs w:val="24"/>
        </w:rPr>
        <w:t xml:space="preserve"> </w:t>
      </w:r>
    </w:p>
    <w:p w14:paraId="1D0A8352" w14:textId="77777777" w:rsidR="00114748" w:rsidRPr="00427ECE" w:rsidRDefault="00114748" w:rsidP="00C21124">
      <w:pPr>
        <w:pStyle w:val="NoSpacing"/>
        <w:rPr>
          <w:rFonts w:ascii="Arial" w:hAnsi="Arial" w:cs="Arial"/>
          <w:sz w:val="24"/>
          <w:szCs w:val="24"/>
        </w:rPr>
      </w:pPr>
    </w:p>
    <w:p w14:paraId="375CA4D3" w14:textId="77777777" w:rsidR="00114748" w:rsidRPr="00427ECE" w:rsidRDefault="00114748" w:rsidP="00C21124">
      <w:pPr>
        <w:pStyle w:val="NoSpacing"/>
        <w:rPr>
          <w:rFonts w:ascii="Arial" w:hAnsi="Arial" w:cs="Arial"/>
          <w:sz w:val="24"/>
          <w:szCs w:val="24"/>
        </w:rPr>
      </w:pPr>
      <w:r w:rsidRPr="00427ECE">
        <w:rPr>
          <w:rFonts w:ascii="Arial" w:hAnsi="Arial" w:cs="Arial"/>
          <w:sz w:val="24"/>
          <w:szCs w:val="24"/>
        </w:rPr>
        <w:t>If you answer “Yes” to one or more categories then</w:t>
      </w:r>
      <w:r w:rsidR="00E4626A" w:rsidRPr="00427ECE">
        <w:rPr>
          <w:rFonts w:ascii="Arial" w:hAnsi="Arial" w:cs="Arial"/>
          <w:sz w:val="24"/>
          <w:szCs w:val="24"/>
        </w:rPr>
        <w:t xml:space="preserve"> </w:t>
      </w:r>
      <w:r w:rsidRPr="00427ECE">
        <w:rPr>
          <w:rFonts w:ascii="Arial" w:hAnsi="Arial" w:cs="Arial"/>
          <w:sz w:val="24"/>
          <w:szCs w:val="24"/>
        </w:rPr>
        <w:t>you will be asked to complete the relevant sections of the form</w:t>
      </w:r>
      <w:r w:rsidR="00E4626A" w:rsidRPr="00427ECE">
        <w:rPr>
          <w:rFonts w:ascii="Arial" w:hAnsi="Arial" w:cs="Arial"/>
          <w:sz w:val="24"/>
          <w:szCs w:val="24"/>
        </w:rPr>
        <w:t>, as follows</w:t>
      </w:r>
      <w:r w:rsidRPr="00427ECE">
        <w:rPr>
          <w:rFonts w:ascii="Arial" w:hAnsi="Arial" w:cs="Arial"/>
          <w:sz w:val="24"/>
          <w:szCs w:val="24"/>
        </w:rPr>
        <w:t>.</w:t>
      </w:r>
      <w:r w:rsidR="00C21124" w:rsidRPr="00427ECE">
        <w:rPr>
          <w:rFonts w:ascii="Arial" w:hAnsi="Arial" w:cs="Arial"/>
          <w:sz w:val="24"/>
          <w:szCs w:val="24"/>
        </w:rPr>
        <w:t xml:space="preserve"> You do not need to provide any private or confidential information to identify any specific medical conditions or disabilities; we are only interested in identifying what support you require.</w:t>
      </w:r>
    </w:p>
    <w:p w14:paraId="782C09CA" w14:textId="77777777" w:rsidR="00E4626A" w:rsidRPr="00427ECE" w:rsidRDefault="00E4626A" w:rsidP="00C21124">
      <w:pPr>
        <w:pStyle w:val="NoSpacing"/>
        <w:rPr>
          <w:rFonts w:ascii="Arial" w:hAnsi="Arial" w:cs="Arial"/>
          <w:sz w:val="24"/>
          <w:szCs w:val="24"/>
        </w:rPr>
      </w:pPr>
    </w:p>
    <w:p w14:paraId="4C80941A" w14:textId="77777777" w:rsidR="00E4626A" w:rsidRPr="00427ECE" w:rsidRDefault="00E4626A" w:rsidP="00C21124">
      <w:pPr>
        <w:pStyle w:val="NoSpacing"/>
        <w:rPr>
          <w:rFonts w:ascii="Arial" w:hAnsi="Arial" w:cs="Arial"/>
          <w:b/>
          <w:sz w:val="24"/>
          <w:szCs w:val="24"/>
        </w:rPr>
      </w:pPr>
      <w:r w:rsidRPr="00427ECE">
        <w:rPr>
          <w:rFonts w:ascii="Arial" w:hAnsi="Arial" w:cs="Arial"/>
          <w:b/>
          <w:sz w:val="24"/>
          <w:szCs w:val="24"/>
        </w:rPr>
        <w:t>Which Buildings do You Most Regularly Use?</w:t>
      </w:r>
    </w:p>
    <w:p w14:paraId="7BBE7DE3" w14:textId="77777777" w:rsidR="00C21124" w:rsidRPr="00427ECE" w:rsidRDefault="00E4626A" w:rsidP="00C21124">
      <w:pPr>
        <w:pStyle w:val="NoSpacing"/>
        <w:rPr>
          <w:rFonts w:ascii="Arial" w:hAnsi="Arial" w:cs="Arial"/>
          <w:sz w:val="24"/>
          <w:szCs w:val="24"/>
        </w:rPr>
      </w:pPr>
      <w:r w:rsidRPr="00427ECE">
        <w:rPr>
          <w:rFonts w:ascii="Arial" w:hAnsi="Arial" w:cs="Arial"/>
          <w:sz w:val="24"/>
          <w:szCs w:val="24"/>
        </w:rPr>
        <w:t xml:space="preserve">The PEEP needs to cover those buildings that you will be regularly using whilst on site. For employees and Long-Term visitors, this will include your office accommodation and any buildings that you are regularly required to visit to attend meetings, or to teach or to carry out other substantive parts of your role. Student PEEPs will need to cover all areas regularly accessed for study and/or research. </w:t>
      </w:r>
      <w:r w:rsidR="00427ECE" w:rsidRPr="00427ECE">
        <w:rPr>
          <w:rFonts w:ascii="Arial" w:hAnsi="Arial" w:cs="Arial"/>
          <w:sz w:val="24"/>
          <w:szCs w:val="24"/>
        </w:rPr>
        <w:t xml:space="preserve">The General Emergency Evacuation arrangements are listed in Appendix 2 will provide information on what is available in our buildings. </w:t>
      </w:r>
      <w:r w:rsidRPr="00427ECE">
        <w:rPr>
          <w:rFonts w:ascii="Arial" w:hAnsi="Arial" w:cs="Arial"/>
          <w:sz w:val="24"/>
          <w:szCs w:val="24"/>
        </w:rPr>
        <w:t xml:space="preserve">A generic PEEP has been written for the library (see Appendix 3); this can be incorporated into a specific PEEPs where relevant. </w:t>
      </w:r>
    </w:p>
    <w:p w14:paraId="55F06280" w14:textId="77777777" w:rsidR="00C21124" w:rsidRPr="00427ECE" w:rsidRDefault="00C21124" w:rsidP="00C21124">
      <w:pPr>
        <w:pStyle w:val="NoSpacing"/>
        <w:rPr>
          <w:rFonts w:ascii="Arial" w:hAnsi="Arial" w:cs="Arial"/>
          <w:sz w:val="24"/>
          <w:szCs w:val="24"/>
        </w:rPr>
      </w:pPr>
    </w:p>
    <w:p w14:paraId="01FFBE37" w14:textId="77777777" w:rsidR="00E4626A" w:rsidRPr="00427ECE" w:rsidRDefault="00E4626A" w:rsidP="00C21124">
      <w:pPr>
        <w:pStyle w:val="NoSpacing"/>
        <w:rPr>
          <w:rFonts w:ascii="Arial" w:hAnsi="Arial" w:cs="Arial"/>
          <w:sz w:val="24"/>
          <w:szCs w:val="24"/>
        </w:rPr>
      </w:pPr>
      <w:r w:rsidRPr="00427ECE">
        <w:rPr>
          <w:rFonts w:ascii="Arial" w:hAnsi="Arial" w:cs="Arial"/>
          <w:sz w:val="24"/>
          <w:szCs w:val="24"/>
        </w:rPr>
        <w:t>There are a number of “public” buildings, such as the Fresh Shop, where</w:t>
      </w:r>
      <w:r w:rsidR="002813AC" w:rsidRPr="00427ECE">
        <w:rPr>
          <w:rFonts w:ascii="Arial" w:hAnsi="Arial" w:cs="Arial"/>
          <w:sz w:val="24"/>
          <w:szCs w:val="24"/>
        </w:rPr>
        <w:t xml:space="preserve"> there is level access and emergency needs are covered by local fire wardens. A full list of locations is covered in Appendix 4. These do not need to be covered in PEEPs. </w:t>
      </w:r>
    </w:p>
    <w:p w14:paraId="4B31052B" w14:textId="77777777" w:rsidR="00C21124" w:rsidRPr="00427ECE" w:rsidRDefault="00C21124" w:rsidP="00C21124">
      <w:pPr>
        <w:pStyle w:val="NoSpacing"/>
        <w:rPr>
          <w:rFonts w:ascii="Arial" w:hAnsi="Arial" w:cs="Arial"/>
          <w:sz w:val="24"/>
          <w:szCs w:val="24"/>
        </w:rPr>
      </w:pPr>
    </w:p>
    <w:p w14:paraId="32A01D83" w14:textId="77777777" w:rsidR="00907238" w:rsidRPr="00427ECE" w:rsidRDefault="00907238" w:rsidP="00C21124">
      <w:pPr>
        <w:pStyle w:val="NoSpacing"/>
        <w:rPr>
          <w:rFonts w:ascii="Arial" w:hAnsi="Arial" w:cs="Arial"/>
          <w:b/>
          <w:sz w:val="24"/>
          <w:szCs w:val="24"/>
        </w:rPr>
      </w:pPr>
    </w:p>
    <w:p w14:paraId="439901BB" w14:textId="77777777" w:rsidR="00907238" w:rsidRPr="00427ECE" w:rsidRDefault="00907238" w:rsidP="00C21124">
      <w:pPr>
        <w:pStyle w:val="NoSpacing"/>
        <w:rPr>
          <w:rFonts w:ascii="Arial" w:hAnsi="Arial" w:cs="Arial"/>
          <w:b/>
          <w:sz w:val="24"/>
          <w:szCs w:val="24"/>
        </w:rPr>
      </w:pPr>
    </w:p>
    <w:p w14:paraId="5FE44649" w14:textId="77777777" w:rsidR="00C21124" w:rsidRPr="00427ECE" w:rsidRDefault="00C21124" w:rsidP="00C21124">
      <w:pPr>
        <w:pStyle w:val="NoSpacing"/>
        <w:rPr>
          <w:rFonts w:ascii="Arial" w:hAnsi="Arial" w:cs="Arial"/>
          <w:b/>
          <w:sz w:val="24"/>
          <w:szCs w:val="24"/>
        </w:rPr>
      </w:pPr>
      <w:r w:rsidRPr="00427ECE">
        <w:rPr>
          <w:rFonts w:ascii="Arial" w:hAnsi="Arial" w:cs="Arial"/>
          <w:b/>
          <w:sz w:val="24"/>
          <w:szCs w:val="24"/>
        </w:rPr>
        <w:t>Support for Issues Identified within the PEEP:</w:t>
      </w:r>
    </w:p>
    <w:p w14:paraId="5369592D" w14:textId="77777777" w:rsidR="00C21124" w:rsidRPr="00427ECE" w:rsidRDefault="00C21124" w:rsidP="00C21124">
      <w:pPr>
        <w:pStyle w:val="NoSpacing"/>
        <w:rPr>
          <w:rFonts w:ascii="Arial" w:hAnsi="Arial" w:cs="Arial"/>
          <w:b/>
          <w:sz w:val="24"/>
          <w:szCs w:val="24"/>
        </w:rPr>
      </w:pPr>
      <w:r w:rsidRPr="00427ECE">
        <w:rPr>
          <w:rFonts w:ascii="Arial" w:hAnsi="Arial" w:cs="Arial"/>
          <w:b/>
          <w:sz w:val="24"/>
          <w:szCs w:val="24"/>
        </w:rPr>
        <w:t xml:space="preserve"> </w:t>
      </w:r>
    </w:p>
    <w:p w14:paraId="0B8EFA74" w14:textId="77777777" w:rsidR="00C21124" w:rsidRPr="00427ECE" w:rsidRDefault="00C21124" w:rsidP="00C21124">
      <w:pPr>
        <w:pStyle w:val="NoSpacing"/>
        <w:numPr>
          <w:ilvl w:val="0"/>
          <w:numId w:val="4"/>
        </w:numPr>
        <w:ind w:hanging="720"/>
        <w:rPr>
          <w:rFonts w:ascii="Arial" w:hAnsi="Arial" w:cs="Arial"/>
          <w:b/>
          <w:sz w:val="24"/>
          <w:szCs w:val="24"/>
        </w:rPr>
      </w:pPr>
      <w:r w:rsidRPr="00427ECE">
        <w:rPr>
          <w:rFonts w:ascii="Arial" w:hAnsi="Arial" w:cs="Arial"/>
          <w:b/>
          <w:sz w:val="24"/>
          <w:szCs w:val="24"/>
        </w:rPr>
        <w:t>Supporting people who are unable to hear the fire alarm</w:t>
      </w:r>
      <w:r w:rsidR="00E4626A" w:rsidRPr="00427ECE">
        <w:rPr>
          <w:rFonts w:ascii="Arial" w:hAnsi="Arial" w:cs="Arial"/>
          <w:b/>
          <w:sz w:val="24"/>
          <w:szCs w:val="24"/>
        </w:rPr>
        <w:t>:</w:t>
      </w:r>
      <w:r w:rsidR="002813AC" w:rsidRPr="00427ECE">
        <w:rPr>
          <w:rFonts w:ascii="Arial" w:hAnsi="Arial" w:cs="Arial"/>
          <w:b/>
          <w:sz w:val="24"/>
          <w:szCs w:val="24"/>
        </w:rPr>
        <w:t xml:space="preserve"> </w:t>
      </w:r>
    </w:p>
    <w:p w14:paraId="072AE539" w14:textId="77777777" w:rsidR="00C21124" w:rsidRPr="00427ECE" w:rsidRDefault="00C21124" w:rsidP="00C21124">
      <w:pPr>
        <w:pStyle w:val="NoSpacing"/>
        <w:rPr>
          <w:rFonts w:ascii="Arial" w:hAnsi="Arial" w:cs="Arial"/>
          <w:sz w:val="24"/>
          <w:szCs w:val="24"/>
        </w:rPr>
      </w:pPr>
      <w:r w:rsidRPr="00427ECE">
        <w:rPr>
          <w:rFonts w:ascii="Arial" w:hAnsi="Arial" w:cs="Arial"/>
          <w:sz w:val="24"/>
          <w:szCs w:val="24"/>
        </w:rPr>
        <w:t xml:space="preserve">The University campus has a deaf </w:t>
      </w:r>
      <w:proofErr w:type="spellStart"/>
      <w:r w:rsidRPr="00427ECE">
        <w:rPr>
          <w:rFonts w:ascii="Arial" w:hAnsi="Arial" w:cs="Arial"/>
          <w:sz w:val="24"/>
          <w:szCs w:val="24"/>
        </w:rPr>
        <w:t>alerter</w:t>
      </w:r>
      <w:proofErr w:type="spellEnd"/>
      <w:r w:rsidRPr="00427ECE">
        <w:rPr>
          <w:rFonts w:ascii="Arial" w:hAnsi="Arial" w:cs="Arial"/>
          <w:sz w:val="24"/>
          <w:szCs w:val="24"/>
        </w:rPr>
        <w:t xml:space="preserve"> system for informing people who are deaf or have impaired hearing of fire alarms. This system is available for staff, students and visitors who require it.</w:t>
      </w:r>
    </w:p>
    <w:p w14:paraId="13A86E36" w14:textId="77777777" w:rsidR="00C21124" w:rsidRPr="00427ECE" w:rsidRDefault="00C21124" w:rsidP="00C21124">
      <w:pPr>
        <w:pStyle w:val="NoSpacing"/>
        <w:rPr>
          <w:rFonts w:ascii="Arial" w:hAnsi="Arial" w:cs="Arial"/>
          <w:sz w:val="24"/>
          <w:szCs w:val="24"/>
        </w:rPr>
      </w:pPr>
    </w:p>
    <w:p w14:paraId="3F98D16D" w14:textId="77777777" w:rsidR="00C21124" w:rsidRPr="00427ECE" w:rsidRDefault="00C21124" w:rsidP="00C21124">
      <w:pPr>
        <w:pStyle w:val="NoSpacing"/>
        <w:rPr>
          <w:rFonts w:ascii="Arial" w:hAnsi="Arial" w:cs="Arial"/>
          <w:sz w:val="24"/>
          <w:szCs w:val="24"/>
        </w:rPr>
      </w:pPr>
      <w:r w:rsidRPr="00427ECE">
        <w:rPr>
          <w:rFonts w:ascii="Arial" w:hAnsi="Arial" w:cs="Arial"/>
          <w:sz w:val="24"/>
          <w:szCs w:val="24"/>
        </w:rPr>
        <w:t>In the event of a fire alarm being activated, the system will alert you using a vibrating pager. The system relies on transmitters connected to individual fire panels in the campus buildings. When activated, they will send a text message to your pager stating which building the fire alarm is in.</w:t>
      </w:r>
    </w:p>
    <w:p w14:paraId="64A72B32" w14:textId="77777777" w:rsidR="00C21124" w:rsidRPr="00427ECE" w:rsidRDefault="00C21124" w:rsidP="00C21124">
      <w:pPr>
        <w:pStyle w:val="NoSpacing"/>
        <w:rPr>
          <w:rFonts w:ascii="Arial" w:hAnsi="Arial" w:cs="Arial"/>
          <w:sz w:val="24"/>
          <w:szCs w:val="24"/>
        </w:rPr>
      </w:pPr>
      <w:r w:rsidRPr="00427ECE">
        <w:rPr>
          <w:rFonts w:ascii="Arial" w:hAnsi="Arial" w:cs="Arial"/>
          <w:sz w:val="24"/>
          <w:szCs w:val="24"/>
        </w:rPr>
        <w:t>This could be a building that you are occupying or a neighbouring building to ensure people with hearing difficulties are aware of the situation. The pager will only send alerts for buildings if the individual is inside or nearby, not for all buildings on campus.</w:t>
      </w:r>
    </w:p>
    <w:p w14:paraId="7C310CE1" w14:textId="77777777" w:rsidR="00C21124" w:rsidRPr="00427ECE" w:rsidRDefault="00C21124" w:rsidP="00C21124">
      <w:pPr>
        <w:pStyle w:val="NoSpacing"/>
        <w:rPr>
          <w:rFonts w:ascii="Arial" w:hAnsi="Arial" w:cs="Arial"/>
          <w:sz w:val="24"/>
          <w:szCs w:val="24"/>
        </w:rPr>
      </w:pPr>
    </w:p>
    <w:p w14:paraId="00C80D47" w14:textId="77777777" w:rsidR="00C21124" w:rsidRPr="00427ECE" w:rsidRDefault="0075530E" w:rsidP="00C21124">
      <w:pPr>
        <w:pStyle w:val="NoSpacing"/>
        <w:rPr>
          <w:rFonts w:ascii="Arial" w:hAnsi="Arial" w:cs="Arial"/>
          <w:sz w:val="24"/>
          <w:szCs w:val="24"/>
        </w:rPr>
      </w:pPr>
      <w:r w:rsidRPr="00427ECE">
        <w:rPr>
          <w:rFonts w:ascii="Arial" w:hAnsi="Arial" w:cs="Arial"/>
          <w:sz w:val="24"/>
          <w:szCs w:val="24"/>
        </w:rPr>
        <w:t xml:space="preserve">Pagers are installed and maintained by Estates. </w:t>
      </w:r>
      <w:r w:rsidR="00C21124" w:rsidRPr="00427ECE">
        <w:rPr>
          <w:rFonts w:ascii="Arial" w:hAnsi="Arial" w:cs="Arial"/>
          <w:sz w:val="24"/>
          <w:szCs w:val="24"/>
        </w:rPr>
        <w:t xml:space="preserve">Information on this system and how to access it is available at: </w:t>
      </w:r>
      <w:hyperlink r:id="rId8" w:history="1">
        <w:r w:rsidR="00C21124" w:rsidRPr="00427ECE">
          <w:rPr>
            <w:rStyle w:val="Hyperlink"/>
            <w:rFonts w:ascii="Arial" w:hAnsi="Arial" w:cs="Arial"/>
            <w:sz w:val="24"/>
            <w:szCs w:val="24"/>
          </w:rPr>
          <w:t>http://www.bath.ac.uk/estates/about/accessibility/deaf-alerter-system/</w:t>
        </w:r>
      </w:hyperlink>
    </w:p>
    <w:p w14:paraId="15B201E3" w14:textId="77777777" w:rsidR="00C21124" w:rsidRPr="00427ECE" w:rsidRDefault="00C21124" w:rsidP="00C21124">
      <w:pPr>
        <w:pStyle w:val="NoSpacing"/>
        <w:rPr>
          <w:rFonts w:ascii="Arial" w:hAnsi="Arial" w:cs="Arial"/>
          <w:sz w:val="24"/>
          <w:szCs w:val="24"/>
        </w:rPr>
      </w:pPr>
    </w:p>
    <w:p w14:paraId="68FF1191" w14:textId="10991CE0" w:rsidR="00C21124" w:rsidRDefault="0075530E" w:rsidP="00C21124">
      <w:pPr>
        <w:pStyle w:val="NoSpacing"/>
        <w:rPr>
          <w:rFonts w:ascii="Arial" w:hAnsi="Arial" w:cs="Arial"/>
          <w:sz w:val="24"/>
          <w:szCs w:val="24"/>
        </w:rPr>
      </w:pPr>
      <w:r w:rsidRPr="00427ECE">
        <w:rPr>
          <w:rFonts w:ascii="Arial" w:hAnsi="Arial" w:cs="Arial"/>
          <w:sz w:val="24"/>
          <w:szCs w:val="24"/>
        </w:rPr>
        <w:t xml:space="preserve">There are additional devices, such as vibrating pillows, that can be used in University residences. Requirements for these devices will be picked up within the </w:t>
      </w:r>
      <w:proofErr w:type="spellStart"/>
      <w:r w:rsidRPr="00427ECE">
        <w:rPr>
          <w:rFonts w:ascii="Arial" w:hAnsi="Arial" w:cs="Arial"/>
          <w:sz w:val="24"/>
          <w:szCs w:val="24"/>
        </w:rPr>
        <w:t>ahs</w:t>
      </w:r>
      <w:proofErr w:type="spellEnd"/>
      <w:r w:rsidRPr="00427ECE">
        <w:rPr>
          <w:rFonts w:ascii="Arial" w:hAnsi="Arial" w:cs="Arial"/>
          <w:sz w:val="24"/>
          <w:szCs w:val="24"/>
        </w:rPr>
        <w:t xml:space="preserve"> PEEPs.</w:t>
      </w:r>
    </w:p>
    <w:p w14:paraId="5CF57E43" w14:textId="50F9B5B8" w:rsidR="008D0806" w:rsidRDefault="008D0806" w:rsidP="00C21124">
      <w:pPr>
        <w:pStyle w:val="NoSpacing"/>
        <w:rPr>
          <w:rFonts w:ascii="Arial" w:hAnsi="Arial" w:cs="Arial"/>
          <w:sz w:val="24"/>
          <w:szCs w:val="24"/>
        </w:rPr>
      </w:pPr>
    </w:p>
    <w:p w14:paraId="16BD2478" w14:textId="77777777" w:rsidR="008D0806" w:rsidRPr="00427ECE" w:rsidRDefault="008D0806" w:rsidP="00C21124">
      <w:pPr>
        <w:pStyle w:val="NoSpacing"/>
        <w:rPr>
          <w:rFonts w:ascii="Arial" w:hAnsi="Arial" w:cs="Arial"/>
          <w:sz w:val="24"/>
          <w:szCs w:val="24"/>
        </w:rPr>
      </w:pPr>
    </w:p>
    <w:p w14:paraId="1C51E48C" w14:textId="712CD427" w:rsidR="0075530E" w:rsidRDefault="0075530E" w:rsidP="00C21124">
      <w:pPr>
        <w:pStyle w:val="NoSpacing"/>
        <w:rPr>
          <w:rFonts w:ascii="Arial" w:hAnsi="Arial" w:cs="Arial"/>
          <w:sz w:val="24"/>
          <w:szCs w:val="24"/>
        </w:rPr>
      </w:pPr>
    </w:p>
    <w:p w14:paraId="5FD3BDB9" w14:textId="77777777" w:rsidR="008D0806" w:rsidRPr="00427ECE" w:rsidRDefault="008D0806" w:rsidP="00C21124">
      <w:pPr>
        <w:pStyle w:val="NoSpacing"/>
        <w:rPr>
          <w:rFonts w:ascii="Arial" w:hAnsi="Arial" w:cs="Arial"/>
          <w:sz w:val="24"/>
          <w:szCs w:val="24"/>
        </w:rPr>
      </w:pPr>
    </w:p>
    <w:p w14:paraId="0CB98A35" w14:textId="77777777" w:rsidR="0075530E" w:rsidRPr="00427ECE" w:rsidRDefault="0075530E" w:rsidP="0075530E">
      <w:pPr>
        <w:pStyle w:val="NoSpacing"/>
        <w:numPr>
          <w:ilvl w:val="0"/>
          <w:numId w:val="4"/>
        </w:numPr>
        <w:ind w:hanging="720"/>
        <w:rPr>
          <w:rFonts w:ascii="Arial" w:hAnsi="Arial" w:cs="Arial"/>
          <w:b/>
          <w:sz w:val="24"/>
          <w:szCs w:val="24"/>
        </w:rPr>
      </w:pPr>
      <w:r w:rsidRPr="00427ECE">
        <w:rPr>
          <w:rFonts w:ascii="Arial" w:hAnsi="Arial" w:cs="Arial"/>
          <w:b/>
          <w:sz w:val="24"/>
          <w:szCs w:val="24"/>
        </w:rPr>
        <w:t>Supportin</w:t>
      </w:r>
      <w:r w:rsidR="00CB186B">
        <w:rPr>
          <w:rFonts w:ascii="Arial" w:hAnsi="Arial" w:cs="Arial"/>
          <w:b/>
          <w:sz w:val="24"/>
          <w:szCs w:val="24"/>
        </w:rPr>
        <w:t>g people with visual conditions</w:t>
      </w:r>
    </w:p>
    <w:p w14:paraId="44F7C156" w14:textId="77777777" w:rsidR="00C21124" w:rsidRPr="00DA1A53" w:rsidRDefault="0075530E" w:rsidP="00C21124">
      <w:pPr>
        <w:pStyle w:val="NoSpacing"/>
        <w:rPr>
          <w:rFonts w:ascii="Arial" w:hAnsi="Arial" w:cs="Arial"/>
          <w:sz w:val="24"/>
          <w:szCs w:val="24"/>
        </w:rPr>
      </w:pPr>
      <w:r w:rsidRPr="00427ECE">
        <w:rPr>
          <w:rFonts w:ascii="Arial" w:hAnsi="Arial" w:cs="Arial"/>
          <w:sz w:val="24"/>
          <w:szCs w:val="24"/>
        </w:rPr>
        <w:t>The amount of support th</w:t>
      </w:r>
      <w:r w:rsidR="00CB186B">
        <w:rPr>
          <w:rFonts w:ascii="Arial" w:hAnsi="Arial" w:cs="Arial"/>
          <w:sz w:val="24"/>
          <w:szCs w:val="24"/>
        </w:rPr>
        <w:t>at people with visual condition</w:t>
      </w:r>
      <w:r w:rsidRPr="00427ECE">
        <w:rPr>
          <w:rFonts w:ascii="Arial" w:hAnsi="Arial" w:cs="Arial"/>
          <w:sz w:val="24"/>
          <w:szCs w:val="24"/>
        </w:rPr>
        <w:t xml:space="preserve">s might require will depend on the severity of the impairment. Consideration needs to be given as to the best means for providing fire safety information. This could include providing fire safety notices in large print, braille or some other format. The person that the PEEP is being written for will generally know what works best for them and they will be </w:t>
      </w:r>
      <w:r w:rsidRPr="00DA1A53">
        <w:rPr>
          <w:rFonts w:ascii="Arial" w:hAnsi="Arial" w:cs="Arial"/>
          <w:sz w:val="24"/>
          <w:szCs w:val="24"/>
        </w:rPr>
        <w:t>able to guide you.</w:t>
      </w:r>
    </w:p>
    <w:p w14:paraId="6FC0CEEA" w14:textId="77777777" w:rsidR="0075530E" w:rsidRPr="00DA1A53" w:rsidRDefault="0075530E" w:rsidP="00C21124">
      <w:pPr>
        <w:pStyle w:val="NoSpacing"/>
        <w:rPr>
          <w:rFonts w:ascii="Arial" w:hAnsi="Arial" w:cs="Arial"/>
          <w:sz w:val="24"/>
          <w:szCs w:val="24"/>
        </w:rPr>
      </w:pPr>
    </w:p>
    <w:p w14:paraId="52CEDC92" w14:textId="012BD43E" w:rsidR="00300A40" w:rsidRPr="00427ECE" w:rsidRDefault="0075530E" w:rsidP="00C21124">
      <w:pPr>
        <w:pStyle w:val="NoSpacing"/>
        <w:rPr>
          <w:rFonts w:ascii="Arial" w:hAnsi="Arial" w:cs="Arial"/>
          <w:sz w:val="24"/>
          <w:szCs w:val="24"/>
        </w:rPr>
      </w:pPr>
      <w:r w:rsidRPr="00DA1A53">
        <w:rPr>
          <w:rFonts w:ascii="Arial" w:hAnsi="Arial" w:cs="Arial"/>
          <w:sz w:val="24"/>
          <w:szCs w:val="24"/>
        </w:rPr>
        <w:t>Where students require information in dif</w:t>
      </w:r>
      <w:r w:rsidR="00300A40" w:rsidRPr="00DA1A53">
        <w:rPr>
          <w:rFonts w:ascii="Arial" w:hAnsi="Arial" w:cs="Arial"/>
          <w:sz w:val="24"/>
          <w:szCs w:val="24"/>
        </w:rPr>
        <w:t xml:space="preserve">ferent formats then contact Student </w:t>
      </w:r>
      <w:r w:rsidR="00600DAA" w:rsidRPr="00DA1A53">
        <w:rPr>
          <w:rFonts w:ascii="Arial" w:hAnsi="Arial" w:cs="Arial"/>
          <w:sz w:val="24"/>
          <w:szCs w:val="24"/>
        </w:rPr>
        <w:t xml:space="preserve">Support </w:t>
      </w:r>
      <w:r w:rsidR="00FF1B9E" w:rsidRPr="00DA1A53">
        <w:rPr>
          <w:rFonts w:ascii="Arial" w:hAnsi="Arial" w:cs="Arial"/>
          <w:sz w:val="24"/>
          <w:szCs w:val="24"/>
        </w:rPr>
        <w:t>D</w:t>
      </w:r>
      <w:r w:rsidR="00300A40" w:rsidRPr="00DA1A53">
        <w:rPr>
          <w:rFonts w:ascii="Arial" w:hAnsi="Arial" w:cs="Arial"/>
          <w:sz w:val="24"/>
          <w:szCs w:val="24"/>
        </w:rPr>
        <w:t>isability Service and they will arrange appropriate support. Where staff require bespoke information then contact the University’s Safety</w:t>
      </w:r>
      <w:r w:rsidR="008D0806" w:rsidRPr="00DA1A53">
        <w:rPr>
          <w:rFonts w:ascii="Arial" w:hAnsi="Arial" w:cs="Arial"/>
          <w:sz w:val="24"/>
          <w:szCs w:val="24"/>
        </w:rPr>
        <w:t>, Health</w:t>
      </w:r>
      <w:r w:rsidR="00300A40" w:rsidRPr="00DA1A53">
        <w:rPr>
          <w:rFonts w:ascii="Arial" w:hAnsi="Arial" w:cs="Arial"/>
          <w:sz w:val="24"/>
          <w:szCs w:val="24"/>
        </w:rPr>
        <w:t xml:space="preserve"> and </w:t>
      </w:r>
      <w:r w:rsidR="008D0806" w:rsidRPr="00DA1A53">
        <w:rPr>
          <w:rFonts w:ascii="Arial" w:hAnsi="Arial" w:cs="Arial"/>
          <w:sz w:val="24"/>
          <w:szCs w:val="24"/>
        </w:rPr>
        <w:t>Employee Wellbeing Service</w:t>
      </w:r>
      <w:r w:rsidR="00600DAA" w:rsidRPr="00DA1A53">
        <w:rPr>
          <w:rFonts w:ascii="Arial" w:hAnsi="Arial" w:cs="Arial"/>
          <w:sz w:val="24"/>
          <w:szCs w:val="24"/>
        </w:rPr>
        <w:t xml:space="preserve"> (SHEW)</w:t>
      </w:r>
      <w:r w:rsidR="00300A40" w:rsidRPr="00DA1A53">
        <w:rPr>
          <w:rFonts w:ascii="Arial" w:hAnsi="Arial" w:cs="Arial"/>
          <w:sz w:val="24"/>
          <w:szCs w:val="24"/>
        </w:rPr>
        <w:t xml:space="preserve"> and they will provide advice on the potential options and availability of funding.</w:t>
      </w:r>
    </w:p>
    <w:p w14:paraId="64F0A6BA" w14:textId="77777777" w:rsidR="00300A40" w:rsidRPr="00427ECE" w:rsidRDefault="00300A40" w:rsidP="00C21124">
      <w:pPr>
        <w:pStyle w:val="NoSpacing"/>
        <w:rPr>
          <w:rFonts w:ascii="Arial" w:hAnsi="Arial" w:cs="Arial"/>
          <w:sz w:val="24"/>
          <w:szCs w:val="24"/>
        </w:rPr>
      </w:pPr>
    </w:p>
    <w:p w14:paraId="7F3917AA" w14:textId="77777777" w:rsidR="00877DE7" w:rsidRPr="00427ECE" w:rsidRDefault="00300A40" w:rsidP="00C21124">
      <w:pPr>
        <w:pStyle w:val="NoSpacing"/>
        <w:rPr>
          <w:rFonts w:ascii="Arial" w:hAnsi="Arial" w:cs="Arial"/>
          <w:sz w:val="24"/>
          <w:szCs w:val="24"/>
        </w:rPr>
      </w:pPr>
      <w:r w:rsidRPr="00427ECE">
        <w:rPr>
          <w:rFonts w:ascii="Arial" w:hAnsi="Arial" w:cs="Arial"/>
          <w:sz w:val="24"/>
          <w:szCs w:val="24"/>
        </w:rPr>
        <w:t>So</w:t>
      </w:r>
      <w:r w:rsidR="00CB186B">
        <w:rPr>
          <w:rFonts w:ascii="Arial" w:hAnsi="Arial" w:cs="Arial"/>
          <w:sz w:val="24"/>
          <w:szCs w:val="24"/>
        </w:rPr>
        <w:t>me people with visual condition</w:t>
      </w:r>
      <w:r w:rsidRPr="00427ECE">
        <w:rPr>
          <w:rFonts w:ascii="Arial" w:hAnsi="Arial" w:cs="Arial"/>
          <w:sz w:val="24"/>
          <w:szCs w:val="24"/>
        </w:rPr>
        <w:t>s will have sufficient vision to see fire escape signs and to make their way independently to fire exits. People wi</w:t>
      </w:r>
      <w:r w:rsidR="00CB186B">
        <w:rPr>
          <w:rFonts w:ascii="Arial" w:hAnsi="Arial" w:cs="Arial"/>
          <w:sz w:val="24"/>
          <w:szCs w:val="24"/>
        </w:rPr>
        <w:t>th more severe visual condition</w:t>
      </w:r>
      <w:r w:rsidRPr="00427ECE">
        <w:rPr>
          <w:rFonts w:ascii="Arial" w:hAnsi="Arial" w:cs="Arial"/>
          <w:sz w:val="24"/>
          <w:szCs w:val="24"/>
        </w:rPr>
        <w:t xml:space="preserve">s may require support to find their way to evacuation routes. It may be necessary to assign one or more </w:t>
      </w:r>
      <w:r w:rsidR="00877DE7" w:rsidRPr="00427ECE">
        <w:rPr>
          <w:rFonts w:ascii="Arial" w:hAnsi="Arial" w:cs="Arial"/>
          <w:sz w:val="24"/>
          <w:szCs w:val="24"/>
        </w:rPr>
        <w:t>people (or “</w:t>
      </w:r>
      <w:r w:rsidRPr="00427ECE">
        <w:rPr>
          <w:rFonts w:ascii="Arial" w:hAnsi="Arial" w:cs="Arial"/>
          <w:sz w:val="24"/>
          <w:szCs w:val="24"/>
        </w:rPr>
        <w:t>buddies</w:t>
      </w:r>
      <w:r w:rsidR="00877DE7" w:rsidRPr="00427ECE">
        <w:rPr>
          <w:rFonts w:ascii="Arial" w:hAnsi="Arial" w:cs="Arial"/>
          <w:sz w:val="24"/>
          <w:szCs w:val="24"/>
        </w:rPr>
        <w:t>”)</w:t>
      </w:r>
      <w:r w:rsidRPr="00427ECE">
        <w:rPr>
          <w:rFonts w:ascii="Arial" w:hAnsi="Arial" w:cs="Arial"/>
          <w:sz w:val="24"/>
          <w:szCs w:val="24"/>
        </w:rPr>
        <w:t xml:space="preserve"> to </w:t>
      </w:r>
      <w:r w:rsidR="00877DE7" w:rsidRPr="00427ECE">
        <w:rPr>
          <w:rFonts w:ascii="Arial" w:hAnsi="Arial" w:cs="Arial"/>
          <w:sz w:val="24"/>
          <w:szCs w:val="24"/>
        </w:rPr>
        <w:t xml:space="preserve">provide this support. Buddies could be fellow students or </w:t>
      </w:r>
      <w:r w:rsidRPr="00427ECE">
        <w:rPr>
          <w:rFonts w:ascii="Arial" w:hAnsi="Arial" w:cs="Arial"/>
          <w:sz w:val="24"/>
          <w:szCs w:val="24"/>
        </w:rPr>
        <w:t xml:space="preserve">co-workers. If a person has a dedicate carer then they may provide this assistance. </w:t>
      </w:r>
      <w:r w:rsidR="00877DE7" w:rsidRPr="00427ECE">
        <w:rPr>
          <w:rFonts w:ascii="Arial" w:hAnsi="Arial" w:cs="Arial"/>
          <w:sz w:val="24"/>
          <w:szCs w:val="24"/>
        </w:rPr>
        <w:t xml:space="preserve">The role of a buddy is to </w:t>
      </w:r>
      <w:proofErr w:type="gramStart"/>
      <w:r w:rsidR="00877DE7" w:rsidRPr="00427ECE">
        <w:rPr>
          <w:rFonts w:ascii="Arial" w:hAnsi="Arial" w:cs="Arial"/>
          <w:sz w:val="24"/>
          <w:szCs w:val="24"/>
        </w:rPr>
        <w:t>provide assistance to</w:t>
      </w:r>
      <w:proofErr w:type="gramEnd"/>
      <w:r w:rsidR="00877DE7" w:rsidRPr="00427ECE">
        <w:rPr>
          <w:rFonts w:ascii="Arial" w:hAnsi="Arial" w:cs="Arial"/>
          <w:sz w:val="24"/>
          <w:szCs w:val="24"/>
        </w:rPr>
        <w:t xml:space="preserve"> navigate to a fire exit.</w:t>
      </w:r>
    </w:p>
    <w:p w14:paraId="4C4DDCC1" w14:textId="77777777" w:rsidR="00877DE7" w:rsidRPr="00427ECE" w:rsidRDefault="00877DE7" w:rsidP="00C21124">
      <w:pPr>
        <w:pStyle w:val="NoSpacing"/>
        <w:rPr>
          <w:rFonts w:ascii="Arial" w:hAnsi="Arial" w:cs="Arial"/>
          <w:sz w:val="24"/>
          <w:szCs w:val="24"/>
        </w:rPr>
      </w:pPr>
    </w:p>
    <w:p w14:paraId="621AA5AA" w14:textId="77777777" w:rsidR="00300A40" w:rsidRPr="00427ECE" w:rsidRDefault="00300A40" w:rsidP="00C21124">
      <w:pPr>
        <w:pStyle w:val="NoSpacing"/>
        <w:rPr>
          <w:rFonts w:ascii="Arial" w:hAnsi="Arial" w:cs="Arial"/>
          <w:sz w:val="24"/>
          <w:szCs w:val="24"/>
        </w:rPr>
      </w:pPr>
      <w:r w:rsidRPr="00427ECE">
        <w:rPr>
          <w:rFonts w:ascii="Arial" w:hAnsi="Arial" w:cs="Arial"/>
          <w:sz w:val="24"/>
          <w:szCs w:val="24"/>
        </w:rPr>
        <w:t xml:space="preserve">All non-residential buildings have appointed fire wardens. An integral part of their role is to “sweep” designated parts of their buildings to make sure these are clear before then exiting. They will </w:t>
      </w:r>
      <w:proofErr w:type="gramStart"/>
      <w:r w:rsidRPr="00427ECE">
        <w:rPr>
          <w:rFonts w:ascii="Arial" w:hAnsi="Arial" w:cs="Arial"/>
          <w:sz w:val="24"/>
          <w:szCs w:val="24"/>
        </w:rPr>
        <w:t>provide assistance to</w:t>
      </w:r>
      <w:proofErr w:type="gramEnd"/>
      <w:r w:rsidRPr="00427ECE">
        <w:rPr>
          <w:rFonts w:ascii="Arial" w:hAnsi="Arial" w:cs="Arial"/>
          <w:sz w:val="24"/>
          <w:szCs w:val="24"/>
        </w:rPr>
        <w:t xml:space="preserve"> anyone who may be having difficulty locating escape routes. However, PEEPs should not rely on this as the sole means of assisting people to find escape routes. This is especially important in office and teaching accommodation where fire wardens may only work during “normal office hours”.</w:t>
      </w:r>
    </w:p>
    <w:p w14:paraId="33524486" w14:textId="77777777" w:rsidR="00300A40" w:rsidRPr="00427ECE" w:rsidRDefault="00300A40" w:rsidP="00C21124">
      <w:pPr>
        <w:pStyle w:val="NoSpacing"/>
        <w:rPr>
          <w:rFonts w:ascii="Arial" w:hAnsi="Arial" w:cs="Arial"/>
          <w:sz w:val="24"/>
          <w:szCs w:val="24"/>
        </w:rPr>
      </w:pPr>
    </w:p>
    <w:p w14:paraId="761B9361" w14:textId="77777777" w:rsidR="00877DE7" w:rsidRPr="00427ECE" w:rsidRDefault="00877DE7" w:rsidP="00877DE7">
      <w:pPr>
        <w:pStyle w:val="NoSpacing"/>
        <w:numPr>
          <w:ilvl w:val="0"/>
          <w:numId w:val="4"/>
        </w:numPr>
        <w:ind w:hanging="720"/>
        <w:rPr>
          <w:rFonts w:ascii="Arial" w:hAnsi="Arial" w:cs="Arial"/>
          <w:b/>
          <w:sz w:val="24"/>
          <w:szCs w:val="24"/>
        </w:rPr>
      </w:pPr>
      <w:r w:rsidRPr="00427ECE">
        <w:rPr>
          <w:rFonts w:ascii="Arial" w:hAnsi="Arial" w:cs="Arial"/>
          <w:b/>
          <w:sz w:val="24"/>
          <w:szCs w:val="24"/>
        </w:rPr>
        <w:t>Supporting</w:t>
      </w:r>
      <w:r w:rsidR="00CB186B">
        <w:rPr>
          <w:rFonts w:ascii="Arial" w:hAnsi="Arial" w:cs="Arial"/>
          <w:b/>
          <w:sz w:val="24"/>
          <w:szCs w:val="24"/>
        </w:rPr>
        <w:t xml:space="preserve"> people with mobility condition</w:t>
      </w:r>
      <w:r w:rsidRPr="00427ECE">
        <w:rPr>
          <w:rFonts w:ascii="Arial" w:hAnsi="Arial" w:cs="Arial"/>
          <w:b/>
          <w:sz w:val="24"/>
          <w:szCs w:val="24"/>
        </w:rPr>
        <w:t>s (horizontal escape)</w:t>
      </w:r>
    </w:p>
    <w:p w14:paraId="1AF1F41D" w14:textId="77777777" w:rsidR="00620237" w:rsidRPr="00427ECE" w:rsidRDefault="00620237" w:rsidP="00620237">
      <w:pPr>
        <w:pStyle w:val="NoSpacing"/>
        <w:rPr>
          <w:rFonts w:ascii="Arial" w:hAnsi="Arial" w:cs="Arial"/>
          <w:sz w:val="24"/>
          <w:szCs w:val="24"/>
        </w:rPr>
      </w:pPr>
      <w:r w:rsidRPr="00427ECE">
        <w:rPr>
          <w:rFonts w:ascii="Arial" w:hAnsi="Arial" w:cs="Arial"/>
          <w:sz w:val="24"/>
          <w:szCs w:val="24"/>
        </w:rPr>
        <w:t>For many people, the challenges they face when moving around a building in an emergency are exactly the same as they will experience when generally moving about a building. This could include issues with opening doors so that they can move freely around a building. Where this type of issues is identified then Estates should be contacted so that they can look at solutions to improve access (</w:t>
      </w:r>
      <w:hyperlink r:id="rId9" w:history="1">
        <w:r w:rsidRPr="00427ECE">
          <w:rPr>
            <w:rStyle w:val="Hyperlink"/>
            <w:rFonts w:ascii="Arial" w:hAnsi="Arial" w:cs="Arial"/>
            <w:sz w:val="24"/>
            <w:szCs w:val="24"/>
          </w:rPr>
          <w:t>estates-accessibility-issues@bath.ac.uk</w:t>
        </w:r>
      </w:hyperlink>
      <w:r w:rsidRPr="00427ECE">
        <w:rPr>
          <w:rFonts w:ascii="Arial" w:hAnsi="Arial" w:cs="Arial"/>
          <w:sz w:val="24"/>
          <w:szCs w:val="24"/>
        </w:rPr>
        <w:t xml:space="preserve">). </w:t>
      </w:r>
    </w:p>
    <w:p w14:paraId="4F2ECA63" w14:textId="77777777" w:rsidR="00620237" w:rsidRPr="00427ECE" w:rsidRDefault="00620237" w:rsidP="00620237">
      <w:pPr>
        <w:pStyle w:val="NoSpacing"/>
        <w:rPr>
          <w:rFonts w:ascii="Arial" w:hAnsi="Arial" w:cs="Arial"/>
          <w:sz w:val="24"/>
          <w:szCs w:val="24"/>
        </w:rPr>
      </w:pPr>
    </w:p>
    <w:p w14:paraId="5117073D" w14:textId="1070A69D" w:rsidR="00620237" w:rsidRDefault="00620237" w:rsidP="00620237">
      <w:pPr>
        <w:pStyle w:val="NoSpacing"/>
        <w:rPr>
          <w:rFonts w:ascii="Arial" w:hAnsi="Arial" w:cs="Arial"/>
          <w:sz w:val="24"/>
          <w:szCs w:val="24"/>
        </w:rPr>
      </w:pPr>
      <w:r w:rsidRPr="00427ECE">
        <w:rPr>
          <w:rFonts w:ascii="Arial" w:hAnsi="Arial" w:cs="Arial"/>
          <w:sz w:val="24"/>
          <w:szCs w:val="24"/>
        </w:rPr>
        <w:t xml:space="preserve">Where people have temporary impairments, such as broken limbs, that impact their ability to move about the campus then </w:t>
      </w:r>
      <w:r w:rsidR="00143C50" w:rsidRPr="00427ECE">
        <w:rPr>
          <w:rFonts w:ascii="Arial" w:hAnsi="Arial" w:cs="Arial"/>
          <w:sz w:val="24"/>
          <w:szCs w:val="24"/>
        </w:rPr>
        <w:t>temporary arrangements may need to be considered to support their safe movement around a building. This could include identifying one or more buddies to physically support the person to get promptly to a fire exit. Ideally, mobi</w:t>
      </w:r>
      <w:r w:rsidR="004821DE" w:rsidRPr="00427ECE">
        <w:rPr>
          <w:rFonts w:ascii="Arial" w:hAnsi="Arial" w:cs="Arial"/>
          <w:sz w:val="24"/>
          <w:szCs w:val="24"/>
        </w:rPr>
        <w:t>lity-impaired people should evac</w:t>
      </w:r>
      <w:r w:rsidR="00143C50" w:rsidRPr="00427ECE">
        <w:rPr>
          <w:rFonts w:ascii="Arial" w:hAnsi="Arial" w:cs="Arial"/>
          <w:sz w:val="24"/>
          <w:szCs w:val="24"/>
        </w:rPr>
        <w:t>uate at the same time as all other people. However, it may be acceptable to consider waiting for corridors to clear before the persons makes their way (either with or without physical support) to an exit.</w:t>
      </w:r>
    </w:p>
    <w:p w14:paraId="4CB484FD" w14:textId="445EC157" w:rsidR="008D0806" w:rsidRDefault="008D0806" w:rsidP="00620237">
      <w:pPr>
        <w:pStyle w:val="NoSpacing"/>
        <w:rPr>
          <w:rFonts w:ascii="Arial" w:hAnsi="Arial" w:cs="Arial"/>
          <w:sz w:val="24"/>
          <w:szCs w:val="24"/>
        </w:rPr>
      </w:pPr>
    </w:p>
    <w:p w14:paraId="022C01DF" w14:textId="6D5084A0" w:rsidR="008D0806" w:rsidRDefault="008D0806" w:rsidP="00620237">
      <w:pPr>
        <w:pStyle w:val="NoSpacing"/>
        <w:rPr>
          <w:rFonts w:ascii="Arial" w:hAnsi="Arial" w:cs="Arial"/>
          <w:sz w:val="24"/>
          <w:szCs w:val="24"/>
        </w:rPr>
      </w:pPr>
    </w:p>
    <w:p w14:paraId="44FCEC4E" w14:textId="77777777" w:rsidR="008D0806" w:rsidRPr="00427ECE" w:rsidRDefault="008D0806" w:rsidP="00620237">
      <w:pPr>
        <w:pStyle w:val="NoSpacing"/>
        <w:rPr>
          <w:rFonts w:ascii="Arial" w:hAnsi="Arial" w:cs="Arial"/>
          <w:sz w:val="24"/>
          <w:szCs w:val="24"/>
        </w:rPr>
      </w:pPr>
    </w:p>
    <w:p w14:paraId="7B7D8FBD" w14:textId="77777777" w:rsidR="00877DE7" w:rsidRPr="00427ECE" w:rsidRDefault="00877DE7" w:rsidP="00877DE7">
      <w:pPr>
        <w:pStyle w:val="NoSpacing"/>
        <w:rPr>
          <w:rFonts w:ascii="Arial" w:hAnsi="Arial" w:cs="Arial"/>
          <w:b/>
          <w:sz w:val="24"/>
          <w:szCs w:val="24"/>
        </w:rPr>
      </w:pPr>
    </w:p>
    <w:p w14:paraId="1B004B09" w14:textId="77777777" w:rsidR="00877DE7" w:rsidRPr="00427ECE" w:rsidRDefault="00877DE7" w:rsidP="00877DE7">
      <w:pPr>
        <w:pStyle w:val="NoSpacing"/>
        <w:numPr>
          <w:ilvl w:val="0"/>
          <w:numId w:val="4"/>
        </w:numPr>
        <w:ind w:hanging="720"/>
        <w:rPr>
          <w:rFonts w:ascii="Arial" w:hAnsi="Arial" w:cs="Arial"/>
          <w:b/>
          <w:sz w:val="24"/>
          <w:szCs w:val="24"/>
        </w:rPr>
      </w:pPr>
      <w:r w:rsidRPr="00427ECE">
        <w:rPr>
          <w:rFonts w:ascii="Arial" w:hAnsi="Arial" w:cs="Arial"/>
          <w:b/>
          <w:sz w:val="24"/>
          <w:szCs w:val="24"/>
        </w:rPr>
        <w:t>Supporting people w</w:t>
      </w:r>
      <w:r w:rsidR="00143C50" w:rsidRPr="00427ECE">
        <w:rPr>
          <w:rFonts w:ascii="Arial" w:hAnsi="Arial" w:cs="Arial"/>
          <w:b/>
          <w:sz w:val="24"/>
          <w:szCs w:val="24"/>
        </w:rPr>
        <w:t>ho have difficulty using stairs.</w:t>
      </w:r>
    </w:p>
    <w:p w14:paraId="754B5808" w14:textId="77777777" w:rsidR="00DB2542" w:rsidRPr="00427ECE" w:rsidRDefault="00143C50" w:rsidP="00C21124">
      <w:pPr>
        <w:pStyle w:val="NoSpacing"/>
        <w:rPr>
          <w:rFonts w:ascii="Arial" w:hAnsi="Arial" w:cs="Arial"/>
          <w:sz w:val="24"/>
          <w:szCs w:val="24"/>
        </w:rPr>
      </w:pPr>
      <w:r w:rsidRPr="00427ECE">
        <w:rPr>
          <w:rFonts w:ascii="Arial" w:hAnsi="Arial" w:cs="Arial"/>
          <w:sz w:val="24"/>
          <w:szCs w:val="24"/>
        </w:rPr>
        <w:t xml:space="preserve">Many of our buildings have accessible areas in parts of buildings where there is no level means of egress; in these </w:t>
      </w:r>
      <w:proofErr w:type="gramStart"/>
      <w:r w:rsidRPr="00427ECE">
        <w:rPr>
          <w:rFonts w:ascii="Arial" w:hAnsi="Arial" w:cs="Arial"/>
          <w:sz w:val="24"/>
          <w:szCs w:val="24"/>
        </w:rPr>
        <w:t>cases</w:t>
      </w:r>
      <w:proofErr w:type="gramEnd"/>
      <w:r w:rsidRPr="00427ECE">
        <w:rPr>
          <w:rFonts w:ascii="Arial" w:hAnsi="Arial" w:cs="Arial"/>
          <w:sz w:val="24"/>
          <w:szCs w:val="24"/>
        </w:rPr>
        <w:t xml:space="preserve"> emergency evacuation requires people to either go up or down stairs in order to reach a Place of Total Safety. </w:t>
      </w:r>
    </w:p>
    <w:p w14:paraId="667D1AD9" w14:textId="77777777" w:rsidR="00DB2542" w:rsidRPr="00427ECE" w:rsidRDefault="00DB2542" w:rsidP="00C21124">
      <w:pPr>
        <w:pStyle w:val="NoSpacing"/>
        <w:rPr>
          <w:rFonts w:ascii="Arial" w:hAnsi="Arial" w:cs="Arial"/>
          <w:sz w:val="24"/>
          <w:szCs w:val="24"/>
        </w:rPr>
      </w:pPr>
    </w:p>
    <w:p w14:paraId="687BDF0E" w14:textId="77777777" w:rsidR="00143C50" w:rsidRPr="00427ECE" w:rsidRDefault="009E5098" w:rsidP="00C21124">
      <w:pPr>
        <w:pStyle w:val="NoSpacing"/>
        <w:rPr>
          <w:rFonts w:ascii="Arial" w:hAnsi="Arial" w:cs="Arial"/>
          <w:sz w:val="24"/>
          <w:szCs w:val="24"/>
        </w:rPr>
      </w:pPr>
      <w:r w:rsidRPr="00427ECE">
        <w:rPr>
          <w:rFonts w:ascii="Arial" w:hAnsi="Arial" w:cs="Arial"/>
          <w:sz w:val="24"/>
          <w:szCs w:val="24"/>
        </w:rPr>
        <w:t>The majority of fire escape staircases have associated safe refuges, either on the staircase landings or in lobbies immediately adjacent to the stai</w:t>
      </w:r>
      <w:r w:rsidR="004821DE" w:rsidRPr="00427ECE">
        <w:rPr>
          <w:rFonts w:ascii="Arial" w:hAnsi="Arial" w:cs="Arial"/>
          <w:sz w:val="24"/>
          <w:szCs w:val="24"/>
        </w:rPr>
        <w:t>rcase, that provide a “Place</w:t>
      </w:r>
      <w:r w:rsidRPr="00427ECE">
        <w:rPr>
          <w:rFonts w:ascii="Arial" w:hAnsi="Arial" w:cs="Arial"/>
          <w:sz w:val="24"/>
          <w:szCs w:val="24"/>
        </w:rPr>
        <w:t xml:space="preserve"> of </w:t>
      </w:r>
      <w:r w:rsidR="004821DE" w:rsidRPr="00427ECE">
        <w:rPr>
          <w:rFonts w:ascii="Arial" w:hAnsi="Arial" w:cs="Arial"/>
          <w:sz w:val="24"/>
          <w:szCs w:val="24"/>
        </w:rPr>
        <w:t>Relative S</w:t>
      </w:r>
      <w:r w:rsidRPr="00427ECE">
        <w:rPr>
          <w:rFonts w:ascii="Arial" w:hAnsi="Arial" w:cs="Arial"/>
          <w:sz w:val="24"/>
          <w:szCs w:val="24"/>
        </w:rPr>
        <w:t>afety” from which bespoke evacuation strategies can be implemented.</w:t>
      </w:r>
      <w:r w:rsidR="004821DE" w:rsidRPr="00427ECE">
        <w:rPr>
          <w:rFonts w:ascii="Arial" w:hAnsi="Arial" w:cs="Arial"/>
          <w:sz w:val="24"/>
          <w:szCs w:val="24"/>
        </w:rPr>
        <w:t xml:space="preserve"> A Place of Relative Safety will provide at least 30 minutes protection from fire and smoke.</w:t>
      </w:r>
    </w:p>
    <w:p w14:paraId="73290F53" w14:textId="77777777" w:rsidR="00143C50" w:rsidRPr="00427ECE" w:rsidRDefault="00143C50" w:rsidP="00C21124">
      <w:pPr>
        <w:pStyle w:val="NoSpacing"/>
        <w:rPr>
          <w:rFonts w:ascii="Arial" w:hAnsi="Arial" w:cs="Arial"/>
          <w:sz w:val="24"/>
          <w:szCs w:val="24"/>
        </w:rPr>
      </w:pPr>
    </w:p>
    <w:p w14:paraId="093DCAEF" w14:textId="77777777" w:rsidR="00DB2542" w:rsidRPr="00427ECE" w:rsidRDefault="009E5098" w:rsidP="00C21124">
      <w:pPr>
        <w:pStyle w:val="NoSpacing"/>
        <w:rPr>
          <w:rFonts w:ascii="Arial" w:hAnsi="Arial" w:cs="Arial"/>
          <w:sz w:val="24"/>
          <w:szCs w:val="24"/>
        </w:rPr>
      </w:pPr>
      <w:r w:rsidRPr="00427ECE">
        <w:rPr>
          <w:rFonts w:ascii="Arial" w:hAnsi="Arial" w:cs="Arial"/>
          <w:sz w:val="24"/>
          <w:szCs w:val="24"/>
        </w:rPr>
        <w:t>In so</w:t>
      </w:r>
      <w:r w:rsidR="00CB186B">
        <w:rPr>
          <w:rFonts w:ascii="Arial" w:hAnsi="Arial" w:cs="Arial"/>
          <w:sz w:val="24"/>
          <w:szCs w:val="24"/>
        </w:rPr>
        <w:t>me cases, people with mobility condition</w:t>
      </w:r>
      <w:r w:rsidRPr="00427ECE">
        <w:rPr>
          <w:rFonts w:ascii="Arial" w:hAnsi="Arial" w:cs="Arial"/>
          <w:sz w:val="24"/>
          <w:szCs w:val="24"/>
        </w:rPr>
        <w:t xml:space="preserve">s may be able to safely use stairs provided these are clear. This could include some wheelchair users who can walk short distances, or who can </w:t>
      </w:r>
      <w:r w:rsidR="004821DE" w:rsidRPr="00427ECE">
        <w:rPr>
          <w:rFonts w:ascii="Arial" w:hAnsi="Arial" w:cs="Arial"/>
          <w:sz w:val="24"/>
          <w:szCs w:val="24"/>
        </w:rPr>
        <w:t>come</w:t>
      </w:r>
      <w:r w:rsidRPr="00427ECE">
        <w:rPr>
          <w:rFonts w:ascii="Arial" w:hAnsi="Arial" w:cs="Arial"/>
          <w:sz w:val="24"/>
          <w:szCs w:val="24"/>
        </w:rPr>
        <w:t xml:space="preserve"> down the stairs on their bottom. </w:t>
      </w:r>
      <w:r w:rsidR="00DB2542" w:rsidRPr="00427ECE">
        <w:rPr>
          <w:rFonts w:ascii="Arial" w:hAnsi="Arial" w:cs="Arial"/>
          <w:sz w:val="24"/>
          <w:szCs w:val="24"/>
        </w:rPr>
        <w:t xml:space="preserve">Other people can walk unaided, or with limited support, but may require longer than other occupants in order to complete the travel distance. </w:t>
      </w:r>
      <w:r w:rsidRPr="00427ECE">
        <w:rPr>
          <w:rFonts w:ascii="Arial" w:hAnsi="Arial" w:cs="Arial"/>
          <w:sz w:val="24"/>
          <w:szCs w:val="24"/>
        </w:rPr>
        <w:t xml:space="preserve">In </w:t>
      </w:r>
      <w:r w:rsidR="00DB2542" w:rsidRPr="00427ECE">
        <w:rPr>
          <w:rFonts w:ascii="Arial" w:hAnsi="Arial" w:cs="Arial"/>
          <w:sz w:val="24"/>
          <w:szCs w:val="24"/>
        </w:rPr>
        <w:t xml:space="preserve">each of </w:t>
      </w:r>
      <w:r w:rsidRPr="00427ECE">
        <w:rPr>
          <w:rFonts w:ascii="Arial" w:hAnsi="Arial" w:cs="Arial"/>
          <w:sz w:val="24"/>
          <w:szCs w:val="24"/>
        </w:rPr>
        <w:t>these cases, an acceptable strategy may be for the person to wait in a safe place allowing other people to clear the stairways before they make their way down independently or with the support of a buddy.</w:t>
      </w:r>
    </w:p>
    <w:p w14:paraId="229ED5F8" w14:textId="77777777" w:rsidR="00DB2542" w:rsidRPr="00427ECE" w:rsidRDefault="00DB2542" w:rsidP="00C21124">
      <w:pPr>
        <w:pStyle w:val="NoSpacing"/>
        <w:rPr>
          <w:rFonts w:ascii="Arial" w:hAnsi="Arial" w:cs="Arial"/>
          <w:sz w:val="24"/>
          <w:szCs w:val="24"/>
        </w:rPr>
      </w:pPr>
    </w:p>
    <w:p w14:paraId="428345D6" w14:textId="77777777" w:rsidR="00DB2542" w:rsidRPr="00427ECE" w:rsidRDefault="00DB2542" w:rsidP="00C21124">
      <w:pPr>
        <w:pStyle w:val="NoSpacing"/>
        <w:rPr>
          <w:rFonts w:ascii="Arial" w:hAnsi="Arial" w:cs="Arial"/>
          <w:sz w:val="24"/>
          <w:szCs w:val="24"/>
        </w:rPr>
      </w:pPr>
      <w:r w:rsidRPr="00427ECE">
        <w:rPr>
          <w:rFonts w:ascii="Arial" w:hAnsi="Arial" w:cs="Arial"/>
          <w:sz w:val="24"/>
          <w:szCs w:val="24"/>
        </w:rPr>
        <w:t xml:space="preserve">Other people will be unable to use stairs. </w:t>
      </w:r>
      <w:r w:rsidR="00907238" w:rsidRPr="00427ECE">
        <w:rPr>
          <w:rFonts w:ascii="Arial" w:hAnsi="Arial" w:cs="Arial"/>
          <w:sz w:val="24"/>
          <w:szCs w:val="24"/>
        </w:rPr>
        <w:t>Normally, lifts should not be used for evacuation. However, s</w:t>
      </w:r>
      <w:r w:rsidRPr="00427ECE">
        <w:rPr>
          <w:rFonts w:ascii="Arial" w:hAnsi="Arial" w:cs="Arial"/>
          <w:sz w:val="24"/>
          <w:szCs w:val="24"/>
        </w:rPr>
        <w:t>ome of our buildings, particularly newer buildings, such as Chancell</w:t>
      </w:r>
      <w:r w:rsidR="004821DE" w:rsidRPr="00427ECE">
        <w:rPr>
          <w:rFonts w:ascii="Arial" w:hAnsi="Arial" w:cs="Arial"/>
          <w:sz w:val="24"/>
          <w:szCs w:val="24"/>
        </w:rPr>
        <w:t>ors building, 4 East South and 1</w:t>
      </w:r>
      <w:r w:rsidRPr="00427ECE">
        <w:rPr>
          <w:rFonts w:ascii="Arial" w:hAnsi="Arial" w:cs="Arial"/>
          <w:sz w:val="24"/>
          <w:szCs w:val="24"/>
        </w:rPr>
        <w:t>0 West, have evacuation lifts that can be used to safely evacuate people from the building. These lifts are fitted with special override facilities that allow Security to work these in the event of an emergency. Buildings with these facilities are identified in Appendix 2.</w:t>
      </w:r>
    </w:p>
    <w:p w14:paraId="411B0C2B" w14:textId="77777777" w:rsidR="00DB2542" w:rsidRPr="00427ECE" w:rsidRDefault="00DB2542" w:rsidP="00C21124">
      <w:pPr>
        <w:pStyle w:val="NoSpacing"/>
        <w:rPr>
          <w:rFonts w:ascii="Arial" w:hAnsi="Arial" w:cs="Arial"/>
          <w:sz w:val="24"/>
          <w:szCs w:val="24"/>
        </w:rPr>
      </w:pPr>
    </w:p>
    <w:p w14:paraId="45AE96E7" w14:textId="225C57F3" w:rsidR="00424B75" w:rsidRPr="00427ECE" w:rsidRDefault="00DB2542" w:rsidP="00C21124">
      <w:pPr>
        <w:pStyle w:val="NoSpacing"/>
        <w:rPr>
          <w:rFonts w:ascii="Arial" w:hAnsi="Arial" w:cs="Arial"/>
          <w:sz w:val="24"/>
          <w:szCs w:val="24"/>
        </w:rPr>
      </w:pPr>
      <w:r w:rsidRPr="00427ECE">
        <w:rPr>
          <w:rFonts w:ascii="Arial" w:hAnsi="Arial" w:cs="Arial"/>
          <w:sz w:val="24"/>
          <w:szCs w:val="24"/>
        </w:rPr>
        <w:t xml:space="preserve">Where evacuation lifts are not provided then the PEEP should establish whether the use of an evacuation chair is viable. Security </w:t>
      </w:r>
      <w:r w:rsidR="004821DE" w:rsidRPr="00427ECE">
        <w:rPr>
          <w:rFonts w:ascii="Arial" w:hAnsi="Arial" w:cs="Arial"/>
          <w:sz w:val="24"/>
          <w:szCs w:val="24"/>
        </w:rPr>
        <w:t xml:space="preserve">has </w:t>
      </w:r>
      <w:r w:rsidRPr="00427ECE">
        <w:rPr>
          <w:rFonts w:ascii="Arial" w:hAnsi="Arial" w:cs="Arial"/>
          <w:sz w:val="24"/>
          <w:szCs w:val="24"/>
        </w:rPr>
        <w:t xml:space="preserve">access to evacuation chairs that </w:t>
      </w:r>
      <w:r w:rsidR="004821DE" w:rsidRPr="00427ECE">
        <w:rPr>
          <w:rFonts w:ascii="Arial" w:hAnsi="Arial" w:cs="Arial"/>
          <w:sz w:val="24"/>
          <w:szCs w:val="24"/>
        </w:rPr>
        <w:t>can be used in all University buildings</w:t>
      </w:r>
      <w:r w:rsidRPr="00427ECE">
        <w:rPr>
          <w:rFonts w:ascii="Arial" w:hAnsi="Arial" w:cs="Arial"/>
          <w:sz w:val="24"/>
          <w:szCs w:val="24"/>
        </w:rPr>
        <w:t>.</w:t>
      </w:r>
      <w:r w:rsidR="00260D44" w:rsidRPr="00427ECE">
        <w:rPr>
          <w:rFonts w:ascii="Arial" w:hAnsi="Arial" w:cs="Arial"/>
          <w:sz w:val="24"/>
          <w:szCs w:val="24"/>
        </w:rPr>
        <w:t xml:space="preserve"> However, not a</w:t>
      </w:r>
      <w:r w:rsidR="004821DE" w:rsidRPr="00427ECE">
        <w:rPr>
          <w:rFonts w:ascii="Arial" w:hAnsi="Arial" w:cs="Arial"/>
          <w:sz w:val="24"/>
          <w:szCs w:val="24"/>
        </w:rPr>
        <w:t>ll wheelchair users or mobility-</w:t>
      </w:r>
      <w:r w:rsidR="00260D44" w:rsidRPr="00427ECE">
        <w:rPr>
          <w:rFonts w:ascii="Arial" w:hAnsi="Arial" w:cs="Arial"/>
          <w:sz w:val="24"/>
          <w:szCs w:val="24"/>
        </w:rPr>
        <w:t xml:space="preserve">impaired persons can safely use evacuation chairs; if this is identified as an issue in the PEEP and there are no other identified options, such as evacuation lifts, then advice should be sought from </w:t>
      </w:r>
      <w:r w:rsidR="008D0806">
        <w:rPr>
          <w:rFonts w:ascii="Arial" w:hAnsi="Arial" w:cs="Arial"/>
          <w:sz w:val="24"/>
          <w:szCs w:val="24"/>
        </w:rPr>
        <w:t>SHEW</w:t>
      </w:r>
      <w:r w:rsidR="002B3795" w:rsidRPr="00427ECE">
        <w:rPr>
          <w:rFonts w:ascii="Arial" w:hAnsi="Arial" w:cs="Arial"/>
          <w:sz w:val="24"/>
          <w:szCs w:val="24"/>
        </w:rPr>
        <w:t xml:space="preserve"> in the first instance</w:t>
      </w:r>
      <w:r w:rsidR="00260D44" w:rsidRPr="00427ECE">
        <w:rPr>
          <w:rFonts w:ascii="Arial" w:hAnsi="Arial" w:cs="Arial"/>
          <w:sz w:val="24"/>
          <w:szCs w:val="24"/>
        </w:rPr>
        <w:t xml:space="preserve">. </w:t>
      </w:r>
    </w:p>
    <w:p w14:paraId="55DFE81E" w14:textId="77777777" w:rsidR="00424B75" w:rsidRPr="00427ECE" w:rsidRDefault="00424B75" w:rsidP="00C21124">
      <w:pPr>
        <w:pStyle w:val="NoSpacing"/>
        <w:rPr>
          <w:rFonts w:ascii="Arial" w:hAnsi="Arial" w:cs="Arial"/>
          <w:sz w:val="24"/>
          <w:szCs w:val="24"/>
        </w:rPr>
      </w:pPr>
    </w:p>
    <w:p w14:paraId="09D8BCB0" w14:textId="77777777" w:rsidR="00424B75" w:rsidRPr="00427ECE" w:rsidRDefault="00424B75" w:rsidP="00C21124">
      <w:pPr>
        <w:pStyle w:val="NoSpacing"/>
        <w:rPr>
          <w:rFonts w:ascii="Arial" w:hAnsi="Arial" w:cs="Arial"/>
          <w:sz w:val="24"/>
          <w:szCs w:val="24"/>
        </w:rPr>
      </w:pPr>
      <w:r w:rsidRPr="00427ECE">
        <w:rPr>
          <w:rFonts w:ascii="Arial" w:hAnsi="Arial" w:cs="Arial"/>
          <w:sz w:val="24"/>
          <w:szCs w:val="24"/>
        </w:rPr>
        <w:t>A number of emergency refuges are fitted with Emergency Voice Communications (EVC’s) and there is a programme in place to install more of these around campus. These enable communication between the refuges and the fire control point in each building. The fire control point is where each building’s fire alarm panel is situated; security staff attend the fire alarm control point when the alarm is actuated and will be able to respond any requests for assistance. In buildings where EVC’s are not fitted then security should be contacted by telephone (</w:t>
      </w:r>
      <w:r w:rsidR="004821DE" w:rsidRPr="00427ECE">
        <w:rPr>
          <w:rFonts w:ascii="Arial" w:hAnsi="Arial" w:cs="Arial"/>
          <w:sz w:val="24"/>
          <w:szCs w:val="24"/>
        </w:rPr>
        <w:t>01225 383999)</w:t>
      </w:r>
      <w:r w:rsidRPr="00427ECE">
        <w:rPr>
          <w:rFonts w:ascii="Arial" w:hAnsi="Arial" w:cs="Arial"/>
          <w:color w:val="FF0000"/>
          <w:sz w:val="24"/>
          <w:szCs w:val="24"/>
        </w:rPr>
        <w:t xml:space="preserve"> </w:t>
      </w:r>
      <w:r w:rsidRPr="00427ECE">
        <w:rPr>
          <w:rFonts w:ascii="Arial" w:hAnsi="Arial" w:cs="Arial"/>
          <w:sz w:val="24"/>
          <w:szCs w:val="24"/>
        </w:rPr>
        <w:t>so that assistance can be sought.</w:t>
      </w:r>
      <w:r w:rsidR="00260D44" w:rsidRPr="00427ECE">
        <w:rPr>
          <w:rFonts w:ascii="Arial" w:hAnsi="Arial" w:cs="Arial"/>
          <w:sz w:val="24"/>
          <w:szCs w:val="24"/>
        </w:rPr>
        <w:t xml:space="preserve"> The means of communicating with security (where required) should be identified in the PEEP.</w:t>
      </w:r>
    </w:p>
    <w:p w14:paraId="5ACB7418" w14:textId="77777777" w:rsidR="00424B75" w:rsidRPr="00427ECE" w:rsidRDefault="00424B75" w:rsidP="00C21124">
      <w:pPr>
        <w:pStyle w:val="NoSpacing"/>
        <w:rPr>
          <w:rFonts w:ascii="Arial" w:hAnsi="Arial" w:cs="Arial"/>
          <w:sz w:val="24"/>
          <w:szCs w:val="24"/>
        </w:rPr>
      </w:pPr>
    </w:p>
    <w:p w14:paraId="4A31937C" w14:textId="77777777" w:rsidR="00424B75" w:rsidRPr="00427ECE" w:rsidRDefault="00424B75" w:rsidP="00C21124">
      <w:pPr>
        <w:pStyle w:val="NoSpacing"/>
        <w:rPr>
          <w:rFonts w:ascii="Arial" w:hAnsi="Arial" w:cs="Arial"/>
          <w:sz w:val="24"/>
          <w:szCs w:val="24"/>
        </w:rPr>
      </w:pPr>
      <w:r w:rsidRPr="00427ECE">
        <w:rPr>
          <w:rFonts w:ascii="Arial" w:hAnsi="Arial" w:cs="Arial"/>
          <w:sz w:val="24"/>
          <w:szCs w:val="24"/>
        </w:rPr>
        <w:t xml:space="preserve">Fire wardens are responsible for checking refuges within their designated area before evacuating a building. Where they identify that someone is awaiting </w:t>
      </w:r>
      <w:proofErr w:type="gramStart"/>
      <w:r w:rsidRPr="00427ECE">
        <w:rPr>
          <w:rFonts w:ascii="Arial" w:hAnsi="Arial" w:cs="Arial"/>
          <w:sz w:val="24"/>
          <w:szCs w:val="24"/>
        </w:rPr>
        <w:t>assistance</w:t>
      </w:r>
      <w:proofErr w:type="gramEnd"/>
      <w:r w:rsidRPr="00427ECE">
        <w:rPr>
          <w:rFonts w:ascii="Arial" w:hAnsi="Arial" w:cs="Arial"/>
          <w:sz w:val="24"/>
          <w:szCs w:val="24"/>
        </w:rPr>
        <w:t xml:space="preserve"> they will report to the Fire Control point and advise security where the person is and what assistance they require.</w:t>
      </w:r>
      <w:r w:rsidR="00260D44" w:rsidRPr="00427ECE">
        <w:rPr>
          <w:rFonts w:ascii="Arial" w:hAnsi="Arial" w:cs="Arial"/>
          <w:sz w:val="24"/>
          <w:szCs w:val="24"/>
        </w:rPr>
        <w:t xml:space="preserve"> This should not be relied upon as the sole means of alerting security that someone needs assistance.</w:t>
      </w:r>
    </w:p>
    <w:p w14:paraId="6AF3E2EC" w14:textId="77777777" w:rsidR="00424B75" w:rsidRPr="00427ECE" w:rsidRDefault="00424B75" w:rsidP="00C21124">
      <w:pPr>
        <w:pStyle w:val="NoSpacing"/>
        <w:rPr>
          <w:rFonts w:ascii="Arial" w:hAnsi="Arial" w:cs="Arial"/>
          <w:sz w:val="24"/>
          <w:szCs w:val="24"/>
        </w:rPr>
      </w:pPr>
    </w:p>
    <w:p w14:paraId="295560A3" w14:textId="77777777" w:rsidR="00424B75" w:rsidRPr="00427ECE" w:rsidRDefault="00260D44" w:rsidP="00C21124">
      <w:pPr>
        <w:pStyle w:val="NoSpacing"/>
        <w:rPr>
          <w:rFonts w:ascii="Arial" w:hAnsi="Arial" w:cs="Arial"/>
          <w:sz w:val="24"/>
          <w:szCs w:val="24"/>
        </w:rPr>
      </w:pPr>
      <w:r w:rsidRPr="00427ECE">
        <w:rPr>
          <w:rFonts w:ascii="Arial" w:hAnsi="Arial" w:cs="Arial"/>
          <w:sz w:val="24"/>
          <w:szCs w:val="24"/>
        </w:rPr>
        <w:t>For general access around site, there is a wheelchair accessible route provided from level 3 of 1 East all the way around the Parade through to level 3 of 2 West. People based on level 3 of any of these buildings can make use of this route to facilitate routine access. They can also use this route to move into a different building in the event of a fire alarm actuation in the building they are in. For example, in the event of a fire alarm in Wessex House, People on level 3 can evacuate to 4 West, 8</w:t>
      </w:r>
      <w:r w:rsidR="002B3795" w:rsidRPr="00427ECE">
        <w:rPr>
          <w:rFonts w:ascii="Arial" w:hAnsi="Arial" w:cs="Arial"/>
          <w:sz w:val="24"/>
          <w:szCs w:val="24"/>
        </w:rPr>
        <w:t xml:space="preserve"> West or 5 West.</w:t>
      </w:r>
      <w:r w:rsidR="00907238" w:rsidRPr="00427ECE">
        <w:rPr>
          <w:rFonts w:ascii="Arial" w:hAnsi="Arial" w:cs="Arial"/>
          <w:sz w:val="24"/>
          <w:szCs w:val="24"/>
        </w:rPr>
        <w:t xml:space="preserve"> Once in a different building, lifts can be safely used to evacuate to a Total Place of Safety.</w:t>
      </w:r>
    </w:p>
    <w:p w14:paraId="4B690C14" w14:textId="77777777" w:rsidR="002B3795" w:rsidRPr="00427ECE" w:rsidRDefault="002B3795" w:rsidP="00C21124">
      <w:pPr>
        <w:pStyle w:val="NoSpacing"/>
        <w:rPr>
          <w:rFonts w:ascii="Arial" w:hAnsi="Arial" w:cs="Arial"/>
          <w:sz w:val="24"/>
          <w:szCs w:val="24"/>
        </w:rPr>
      </w:pPr>
    </w:p>
    <w:p w14:paraId="18014451" w14:textId="77777777" w:rsidR="002B3795" w:rsidRPr="00427ECE" w:rsidRDefault="002B3795" w:rsidP="002B3795">
      <w:pPr>
        <w:pStyle w:val="NoSpacing"/>
        <w:numPr>
          <w:ilvl w:val="0"/>
          <w:numId w:val="4"/>
        </w:numPr>
        <w:ind w:hanging="720"/>
        <w:rPr>
          <w:rFonts w:ascii="Arial" w:hAnsi="Arial" w:cs="Arial"/>
          <w:b/>
          <w:sz w:val="24"/>
          <w:szCs w:val="24"/>
        </w:rPr>
      </w:pPr>
      <w:r w:rsidRPr="00427ECE">
        <w:rPr>
          <w:rFonts w:ascii="Arial" w:hAnsi="Arial" w:cs="Arial"/>
          <w:b/>
          <w:sz w:val="24"/>
          <w:szCs w:val="24"/>
        </w:rPr>
        <w:t>Supporting p</w:t>
      </w:r>
      <w:r w:rsidR="00CB186B">
        <w:rPr>
          <w:rFonts w:ascii="Arial" w:hAnsi="Arial" w:cs="Arial"/>
          <w:b/>
          <w:sz w:val="24"/>
          <w:szCs w:val="24"/>
        </w:rPr>
        <w:t>eople with neurodiverse / mental health conditions</w:t>
      </w:r>
    </w:p>
    <w:p w14:paraId="03A6A43B" w14:textId="16B8E02F" w:rsidR="00424B75" w:rsidRPr="00DA1A53" w:rsidRDefault="002B3795" w:rsidP="00C21124">
      <w:pPr>
        <w:pStyle w:val="NoSpacing"/>
        <w:rPr>
          <w:rFonts w:ascii="Arial" w:hAnsi="Arial" w:cs="Arial"/>
          <w:sz w:val="24"/>
          <w:szCs w:val="24"/>
        </w:rPr>
      </w:pPr>
      <w:r w:rsidRPr="00427ECE">
        <w:rPr>
          <w:rFonts w:ascii="Arial" w:hAnsi="Arial" w:cs="Arial"/>
          <w:sz w:val="24"/>
          <w:szCs w:val="24"/>
        </w:rPr>
        <w:t>Some people requiring PEEPs may</w:t>
      </w:r>
      <w:r w:rsidR="00CB186B">
        <w:rPr>
          <w:rFonts w:ascii="Arial" w:hAnsi="Arial" w:cs="Arial"/>
          <w:sz w:val="24"/>
          <w:szCs w:val="24"/>
        </w:rPr>
        <w:t xml:space="preserve"> have one or more conditions</w:t>
      </w:r>
      <w:r w:rsidRPr="00427ECE">
        <w:rPr>
          <w:rFonts w:ascii="Arial" w:hAnsi="Arial" w:cs="Arial"/>
          <w:sz w:val="24"/>
          <w:szCs w:val="24"/>
        </w:rPr>
        <w:t xml:space="preserve"> that will </w:t>
      </w:r>
      <w:r w:rsidRPr="00DA1A53">
        <w:rPr>
          <w:rFonts w:ascii="Arial" w:hAnsi="Arial" w:cs="Arial"/>
          <w:sz w:val="24"/>
          <w:szCs w:val="24"/>
        </w:rPr>
        <w:t xml:space="preserve">affect their ability to process evacuation cues or to react appropriately to those cues. Where an individual identifies that this is likely to be an issue then </w:t>
      </w:r>
      <w:r w:rsidR="008D0806" w:rsidRPr="00DA1A53">
        <w:rPr>
          <w:rFonts w:ascii="Arial" w:hAnsi="Arial" w:cs="Arial"/>
          <w:sz w:val="24"/>
          <w:szCs w:val="24"/>
        </w:rPr>
        <w:t>SHEW</w:t>
      </w:r>
      <w:r w:rsidRPr="00DA1A53">
        <w:rPr>
          <w:rFonts w:ascii="Arial" w:hAnsi="Arial" w:cs="Arial"/>
          <w:sz w:val="24"/>
          <w:szCs w:val="24"/>
        </w:rPr>
        <w:t xml:space="preserve"> (for employees and visitors) or the </w:t>
      </w:r>
      <w:r w:rsidR="00F72CC4" w:rsidRPr="00DA1A53">
        <w:rPr>
          <w:rFonts w:ascii="Arial" w:hAnsi="Arial" w:cs="Arial"/>
          <w:sz w:val="24"/>
          <w:szCs w:val="24"/>
        </w:rPr>
        <w:t xml:space="preserve">Student </w:t>
      </w:r>
      <w:r w:rsidR="002433C8" w:rsidRPr="00DA1A53">
        <w:rPr>
          <w:rFonts w:ascii="Arial" w:hAnsi="Arial" w:cs="Arial"/>
          <w:sz w:val="24"/>
          <w:szCs w:val="24"/>
        </w:rPr>
        <w:t xml:space="preserve">Support </w:t>
      </w:r>
      <w:r w:rsidRPr="00DA1A53">
        <w:rPr>
          <w:rFonts w:ascii="Arial" w:hAnsi="Arial" w:cs="Arial"/>
          <w:sz w:val="24"/>
          <w:szCs w:val="24"/>
        </w:rPr>
        <w:t>Disab</w:t>
      </w:r>
      <w:r w:rsidR="00F72CC4" w:rsidRPr="00DA1A53">
        <w:rPr>
          <w:rFonts w:ascii="Arial" w:hAnsi="Arial" w:cs="Arial"/>
          <w:sz w:val="24"/>
          <w:szCs w:val="24"/>
        </w:rPr>
        <w:t xml:space="preserve">ility Service </w:t>
      </w:r>
      <w:r w:rsidRPr="00DA1A53">
        <w:rPr>
          <w:rFonts w:ascii="Arial" w:hAnsi="Arial" w:cs="Arial"/>
          <w:sz w:val="24"/>
          <w:szCs w:val="24"/>
        </w:rPr>
        <w:t xml:space="preserve">(for students) should be contacted for advice. </w:t>
      </w:r>
    </w:p>
    <w:p w14:paraId="2AF725E1" w14:textId="77777777" w:rsidR="002B3795" w:rsidRPr="00DA1A53" w:rsidRDefault="002B3795" w:rsidP="00C21124">
      <w:pPr>
        <w:pStyle w:val="NoSpacing"/>
        <w:rPr>
          <w:rFonts w:ascii="Arial" w:hAnsi="Arial" w:cs="Arial"/>
          <w:sz w:val="24"/>
          <w:szCs w:val="24"/>
        </w:rPr>
      </w:pPr>
    </w:p>
    <w:p w14:paraId="6674F649" w14:textId="77777777" w:rsidR="00300A40" w:rsidRPr="00DA1A53" w:rsidRDefault="00260D44" w:rsidP="00C21124">
      <w:pPr>
        <w:pStyle w:val="NoSpacing"/>
        <w:rPr>
          <w:rFonts w:ascii="Arial" w:hAnsi="Arial" w:cs="Arial"/>
          <w:b/>
          <w:sz w:val="24"/>
          <w:szCs w:val="24"/>
        </w:rPr>
      </w:pPr>
      <w:r w:rsidRPr="00DA1A53">
        <w:rPr>
          <w:rFonts w:ascii="Arial" w:hAnsi="Arial" w:cs="Arial"/>
          <w:b/>
          <w:sz w:val="24"/>
          <w:szCs w:val="24"/>
        </w:rPr>
        <w:t>Rehearsal</w:t>
      </w:r>
    </w:p>
    <w:p w14:paraId="30194EA6" w14:textId="77777777" w:rsidR="009E5098" w:rsidRDefault="00260D44" w:rsidP="00C21124">
      <w:pPr>
        <w:pStyle w:val="NoSpacing"/>
        <w:rPr>
          <w:rFonts w:ascii="Arial" w:hAnsi="Arial" w:cs="Arial"/>
          <w:sz w:val="24"/>
          <w:szCs w:val="24"/>
        </w:rPr>
      </w:pPr>
      <w:r w:rsidRPr="00DA1A53">
        <w:rPr>
          <w:rFonts w:ascii="Arial" w:hAnsi="Arial" w:cs="Arial"/>
          <w:sz w:val="24"/>
          <w:szCs w:val="24"/>
        </w:rPr>
        <w:t>It is important that the PEEP arrangements are physically checked to ensure that</w:t>
      </w:r>
      <w:r w:rsidRPr="00427ECE">
        <w:rPr>
          <w:rFonts w:ascii="Arial" w:hAnsi="Arial" w:cs="Arial"/>
          <w:sz w:val="24"/>
          <w:szCs w:val="24"/>
        </w:rPr>
        <w:t xml:space="preserve"> they are appropriate and meet the needs of the individual </w:t>
      </w:r>
      <w:r w:rsidR="002B3795" w:rsidRPr="00427ECE">
        <w:rPr>
          <w:rFonts w:ascii="Arial" w:hAnsi="Arial" w:cs="Arial"/>
          <w:sz w:val="24"/>
          <w:szCs w:val="24"/>
        </w:rPr>
        <w:t xml:space="preserve">covered by the PEEP. A physical check, or rehearsal of evacuation should be carried out to ensure that arrangements are appropriate. Things that should be checked </w:t>
      </w:r>
      <w:proofErr w:type="gramStart"/>
      <w:r w:rsidR="002B3795" w:rsidRPr="00427ECE">
        <w:rPr>
          <w:rFonts w:ascii="Arial" w:hAnsi="Arial" w:cs="Arial"/>
          <w:sz w:val="24"/>
          <w:szCs w:val="24"/>
        </w:rPr>
        <w:t>include:</w:t>
      </w:r>
      <w:proofErr w:type="gramEnd"/>
      <w:r w:rsidR="002B3795" w:rsidRPr="00427ECE">
        <w:rPr>
          <w:rFonts w:ascii="Arial" w:hAnsi="Arial" w:cs="Arial"/>
          <w:sz w:val="24"/>
          <w:szCs w:val="24"/>
        </w:rPr>
        <w:t xml:space="preserve"> location of refuges; </w:t>
      </w:r>
      <w:r w:rsidR="004821DE" w:rsidRPr="00427ECE">
        <w:rPr>
          <w:rFonts w:ascii="Arial" w:hAnsi="Arial" w:cs="Arial"/>
          <w:sz w:val="24"/>
          <w:szCs w:val="24"/>
        </w:rPr>
        <w:t xml:space="preserve">availability of EVC’s; </w:t>
      </w:r>
      <w:r w:rsidR="002B3795" w:rsidRPr="00427ECE">
        <w:rPr>
          <w:rFonts w:ascii="Arial" w:hAnsi="Arial" w:cs="Arial"/>
          <w:sz w:val="24"/>
          <w:szCs w:val="24"/>
        </w:rPr>
        <w:t>mobile phone signal when this will be relied upon to contact security; physical features of the building do not pose unforeseen barriers to egress</w:t>
      </w:r>
      <w:r w:rsidR="00907238" w:rsidRPr="00427ECE">
        <w:rPr>
          <w:rFonts w:ascii="Arial" w:hAnsi="Arial" w:cs="Arial"/>
          <w:sz w:val="24"/>
          <w:szCs w:val="24"/>
        </w:rPr>
        <w:t xml:space="preserve"> and the location of any evacuation lifts</w:t>
      </w:r>
      <w:r w:rsidR="002B3795" w:rsidRPr="00427ECE">
        <w:rPr>
          <w:rFonts w:ascii="Arial" w:hAnsi="Arial" w:cs="Arial"/>
          <w:sz w:val="24"/>
          <w:szCs w:val="24"/>
        </w:rPr>
        <w:t xml:space="preserve">. </w:t>
      </w:r>
      <w:r w:rsidR="00907238" w:rsidRPr="00427ECE">
        <w:rPr>
          <w:rFonts w:ascii="Arial" w:hAnsi="Arial" w:cs="Arial"/>
          <w:sz w:val="24"/>
          <w:szCs w:val="24"/>
        </w:rPr>
        <w:t xml:space="preserve">The </w:t>
      </w:r>
      <w:r w:rsidR="00F72CC4" w:rsidRPr="00427ECE">
        <w:rPr>
          <w:rFonts w:ascii="Arial" w:hAnsi="Arial" w:cs="Arial"/>
          <w:sz w:val="24"/>
          <w:szCs w:val="24"/>
        </w:rPr>
        <w:t xml:space="preserve">PEEP should </w:t>
      </w:r>
      <w:r w:rsidR="00CB186B">
        <w:rPr>
          <w:rFonts w:ascii="Arial" w:hAnsi="Arial" w:cs="Arial"/>
          <w:sz w:val="24"/>
          <w:szCs w:val="24"/>
        </w:rPr>
        <w:t xml:space="preserve">only be finalised when it is </w:t>
      </w:r>
      <w:r w:rsidR="00907238" w:rsidRPr="00427ECE">
        <w:rPr>
          <w:rFonts w:ascii="Arial" w:hAnsi="Arial" w:cs="Arial"/>
          <w:sz w:val="24"/>
          <w:szCs w:val="24"/>
        </w:rPr>
        <w:t>confirmed that satisfactory arrangements are in place.</w:t>
      </w:r>
    </w:p>
    <w:p w14:paraId="55EB0102" w14:textId="77777777" w:rsidR="00CB186B" w:rsidRDefault="00CB186B" w:rsidP="00C21124">
      <w:pPr>
        <w:pStyle w:val="NoSpacing"/>
        <w:rPr>
          <w:rFonts w:ascii="Arial" w:hAnsi="Arial" w:cs="Arial"/>
          <w:sz w:val="24"/>
          <w:szCs w:val="24"/>
        </w:rPr>
      </w:pPr>
    </w:p>
    <w:p w14:paraId="3392873D" w14:textId="77777777" w:rsidR="00CB186B" w:rsidRDefault="00CB186B" w:rsidP="00C21124">
      <w:pPr>
        <w:pStyle w:val="NoSpacing"/>
        <w:rPr>
          <w:rFonts w:ascii="Arial" w:hAnsi="Arial" w:cs="Arial"/>
          <w:b/>
          <w:sz w:val="24"/>
          <w:szCs w:val="24"/>
        </w:rPr>
      </w:pPr>
      <w:r w:rsidRPr="00CB186B">
        <w:rPr>
          <w:rFonts w:ascii="Arial" w:hAnsi="Arial" w:cs="Arial"/>
          <w:b/>
          <w:sz w:val="24"/>
          <w:szCs w:val="24"/>
        </w:rPr>
        <w:t>Review</w:t>
      </w:r>
    </w:p>
    <w:p w14:paraId="175AFD03" w14:textId="77777777" w:rsidR="00CB186B" w:rsidRPr="00CB186B" w:rsidRDefault="00CB186B" w:rsidP="00C21124">
      <w:pPr>
        <w:pStyle w:val="NoSpacing"/>
        <w:rPr>
          <w:rFonts w:ascii="Arial" w:hAnsi="Arial" w:cs="Arial"/>
          <w:sz w:val="24"/>
          <w:szCs w:val="24"/>
        </w:rPr>
      </w:pPr>
      <w:r w:rsidRPr="00CB186B">
        <w:rPr>
          <w:rFonts w:ascii="Arial" w:hAnsi="Arial" w:cs="Arial"/>
          <w:sz w:val="24"/>
          <w:szCs w:val="24"/>
        </w:rPr>
        <w:t xml:space="preserve">PEEPs should be reviewed </w:t>
      </w:r>
      <w:r>
        <w:rPr>
          <w:rFonts w:ascii="Arial" w:hAnsi="Arial" w:cs="Arial"/>
          <w:sz w:val="24"/>
          <w:szCs w:val="24"/>
        </w:rPr>
        <w:t xml:space="preserve">at least </w:t>
      </w:r>
      <w:r w:rsidRPr="00CB186B">
        <w:rPr>
          <w:rFonts w:ascii="Arial" w:hAnsi="Arial" w:cs="Arial"/>
          <w:sz w:val="24"/>
          <w:szCs w:val="24"/>
        </w:rPr>
        <w:t xml:space="preserve">annually. </w:t>
      </w:r>
      <w:r>
        <w:rPr>
          <w:rFonts w:ascii="Arial" w:hAnsi="Arial" w:cs="Arial"/>
          <w:sz w:val="24"/>
          <w:szCs w:val="24"/>
        </w:rPr>
        <w:t xml:space="preserve">More frequent reviews will be required if a person’s conditions change. Where this results in a significant change to a PEEP then a fresh rehearsal should be carried out. Reviews should also be carried out if there is reason to believe that changes are required, for example as a result of a fire drill. </w:t>
      </w:r>
    </w:p>
    <w:p w14:paraId="18A92B5E" w14:textId="77777777" w:rsidR="00300A40" w:rsidRPr="00427ECE" w:rsidRDefault="00300A40" w:rsidP="00C21124">
      <w:pPr>
        <w:pStyle w:val="NoSpacing"/>
        <w:rPr>
          <w:rFonts w:ascii="Arial" w:hAnsi="Arial" w:cs="Arial"/>
          <w:sz w:val="24"/>
          <w:szCs w:val="24"/>
        </w:rPr>
      </w:pPr>
    </w:p>
    <w:p w14:paraId="2CF16F5F" w14:textId="77777777" w:rsidR="00F72CC4" w:rsidRPr="00427ECE" w:rsidRDefault="00CF667C" w:rsidP="00C21124">
      <w:pPr>
        <w:pStyle w:val="NoSpacing"/>
        <w:rPr>
          <w:rFonts w:ascii="Arial" w:hAnsi="Arial" w:cs="Arial"/>
          <w:b/>
          <w:sz w:val="24"/>
          <w:szCs w:val="24"/>
        </w:rPr>
      </w:pPr>
      <w:r w:rsidRPr="00427ECE">
        <w:rPr>
          <w:rFonts w:ascii="Arial" w:hAnsi="Arial" w:cs="Arial"/>
          <w:b/>
          <w:sz w:val="24"/>
          <w:szCs w:val="24"/>
        </w:rPr>
        <w:t>Who Should be Provided With</w:t>
      </w:r>
      <w:r w:rsidR="00F72CC4" w:rsidRPr="00427ECE">
        <w:rPr>
          <w:rFonts w:ascii="Arial" w:hAnsi="Arial" w:cs="Arial"/>
          <w:b/>
          <w:sz w:val="24"/>
          <w:szCs w:val="24"/>
        </w:rPr>
        <w:t xml:space="preserve"> a Copy of the PEEP?</w:t>
      </w:r>
    </w:p>
    <w:p w14:paraId="454A4828" w14:textId="77777777" w:rsidR="00F72CC4" w:rsidRPr="00427ECE" w:rsidRDefault="00F72CC4" w:rsidP="00C2112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734"/>
        <w:gridCol w:w="3184"/>
        <w:gridCol w:w="3098"/>
      </w:tblGrid>
      <w:tr w:rsidR="00CF667C" w:rsidRPr="00427ECE" w14:paraId="7262D6B5" w14:textId="77777777" w:rsidTr="00CF667C">
        <w:tc>
          <w:tcPr>
            <w:tcW w:w="2734" w:type="dxa"/>
            <w:shd w:val="pct15" w:color="auto" w:fill="auto"/>
          </w:tcPr>
          <w:p w14:paraId="4DBF0CA8" w14:textId="77777777" w:rsidR="00CF667C" w:rsidRPr="00427ECE" w:rsidRDefault="00CF667C" w:rsidP="00C21124">
            <w:pPr>
              <w:pStyle w:val="NoSpacing"/>
              <w:rPr>
                <w:rFonts w:ascii="Arial" w:hAnsi="Arial" w:cs="Arial"/>
                <w:b/>
                <w:sz w:val="24"/>
                <w:szCs w:val="24"/>
              </w:rPr>
            </w:pPr>
            <w:r w:rsidRPr="00427ECE">
              <w:rPr>
                <w:rFonts w:ascii="Arial" w:hAnsi="Arial" w:cs="Arial"/>
                <w:b/>
                <w:sz w:val="24"/>
                <w:szCs w:val="24"/>
              </w:rPr>
              <w:t>Student (non -residential PEEP)</w:t>
            </w:r>
          </w:p>
        </w:tc>
        <w:tc>
          <w:tcPr>
            <w:tcW w:w="3184" w:type="dxa"/>
            <w:shd w:val="pct15" w:color="auto" w:fill="auto"/>
          </w:tcPr>
          <w:p w14:paraId="355578FA" w14:textId="77777777" w:rsidR="00CF667C" w:rsidRPr="00427ECE" w:rsidRDefault="00CF667C" w:rsidP="00C21124">
            <w:pPr>
              <w:pStyle w:val="NoSpacing"/>
              <w:rPr>
                <w:rFonts w:ascii="Arial" w:hAnsi="Arial" w:cs="Arial"/>
                <w:b/>
                <w:sz w:val="24"/>
                <w:szCs w:val="24"/>
              </w:rPr>
            </w:pPr>
            <w:r w:rsidRPr="00427ECE">
              <w:rPr>
                <w:rFonts w:ascii="Arial" w:hAnsi="Arial" w:cs="Arial"/>
                <w:b/>
                <w:sz w:val="24"/>
                <w:szCs w:val="24"/>
              </w:rPr>
              <w:t>Student Residential PEEP</w:t>
            </w:r>
          </w:p>
        </w:tc>
        <w:tc>
          <w:tcPr>
            <w:tcW w:w="3098" w:type="dxa"/>
            <w:shd w:val="pct15" w:color="auto" w:fill="auto"/>
          </w:tcPr>
          <w:p w14:paraId="2B0ED089" w14:textId="77777777" w:rsidR="00CF667C" w:rsidRPr="00427ECE" w:rsidRDefault="00CF667C" w:rsidP="00C21124">
            <w:pPr>
              <w:pStyle w:val="NoSpacing"/>
              <w:rPr>
                <w:rFonts w:ascii="Arial" w:hAnsi="Arial" w:cs="Arial"/>
                <w:b/>
                <w:sz w:val="24"/>
                <w:szCs w:val="24"/>
              </w:rPr>
            </w:pPr>
            <w:r w:rsidRPr="00427ECE">
              <w:rPr>
                <w:rFonts w:ascii="Arial" w:hAnsi="Arial" w:cs="Arial"/>
                <w:b/>
                <w:sz w:val="24"/>
                <w:szCs w:val="24"/>
              </w:rPr>
              <w:t>Employee / Long-Term Visitor</w:t>
            </w:r>
          </w:p>
        </w:tc>
      </w:tr>
      <w:tr w:rsidR="00CF667C" w:rsidRPr="00427ECE" w14:paraId="5C89EDAF" w14:textId="77777777" w:rsidTr="00427ECE">
        <w:tc>
          <w:tcPr>
            <w:tcW w:w="9016" w:type="dxa"/>
            <w:gridSpan w:val="3"/>
          </w:tcPr>
          <w:p w14:paraId="54D3CDC5" w14:textId="77777777" w:rsidR="00CF667C" w:rsidRPr="00427ECE" w:rsidRDefault="00CF667C" w:rsidP="00CF667C">
            <w:pPr>
              <w:pStyle w:val="NoSpacing"/>
              <w:jc w:val="center"/>
              <w:rPr>
                <w:rFonts w:ascii="Arial" w:hAnsi="Arial" w:cs="Arial"/>
                <w:sz w:val="24"/>
                <w:szCs w:val="24"/>
              </w:rPr>
            </w:pPr>
            <w:r w:rsidRPr="00427ECE">
              <w:rPr>
                <w:rFonts w:ascii="Arial" w:hAnsi="Arial" w:cs="Arial"/>
                <w:sz w:val="24"/>
                <w:szCs w:val="24"/>
              </w:rPr>
              <w:t>Individual</w:t>
            </w:r>
          </w:p>
        </w:tc>
      </w:tr>
      <w:tr w:rsidR="00CF667C" w:rsidRPr="00427ECE" w14:paraId="1689B77B" w14:textId="77777777" w:rsidTr="00427ECE">
        <w:tc>
          <w:tcPr>
            <w:tcW w:w="9016" w:type="dxa"/>
            <w:gridSpan w:val="3"/>
          </w:tcPr>
          <w:p w14:paraId="32703ABA" w14:textId="77777777" w:rsidR="00CF667C" w:rsidRPr="00427ECE" w:rsidRDefault="00CF667C" w:rsidP="00CF667C">
            <w:pPr>
              <w:pStyle w:val="NoSpacing"/>
              <w:jc w:val="center"/>
              <w:rPr>
                <w:rFonts w:ascii="Arial" w:hAnsi="Arial" w:cs="Arial"/>
                <w:sz w:val="24"/>
                <w:szCs w:val="24"/>
              </w:rPr>
            </w:pPr>
            <w:r w:rsidRPr="00427ECE">
              <w:rPr>
                <w:rFonts w:ascii="Arial" w:hAnsi="Arial" w:cs="Arial"/>
                <w:sz w:val="24"/>
                <w:szCs w:val="24"/>
              </w:rPr>
              <w:t>Buddy where appointed</w:t>
            </w:r>
          </w:p>
        </w:tc>
      </w:tr>
      <w:tr w:rsidR="00CF667C" w:rsidRPr="00427ECE" w14:paraId="7E5EC065" w14:textId="77777777" w:rsidTr="00427ECE">
        <w:tc>
          <w:tcPr>
            <w:tcW w:w="9016" w:type="dxa"/>
            <w:gridSpan w:val="3"/>
          </w:tcPr>
          <w:p w14:paraId="3C50AF38" w14:textId="77777777" w:rsidR="00CF667C" w:rsidRPr="00427ECE" w:rsidRDefault="00CF667C" w:rsidP="00CF667C">
            <w:pPr>
              <w:pStyle w:val="NoSpacing"/>
              <w:jc w:val="center"/>
              <w:rPr>
                <w:rFonts w:ascii="Arial" w:hAnsi="Arial" w:cs="Arial"/>
                <w:sz w:val="24"/>
                <w:szCs w:val="24"/>
              </w:rPr>
            </w:pPr>
            <w:r w:rsidRPr="00427ECE">
              <w:rPr>
                <w:rFonts w:ascii="Arial" w:hAnsi="Arial" w:cs="Arial"/>
                <w:sz w:val="24"/>
                <w:szCs w:val="24"/>
              </w:rPr>
              <w:t>Security</w:t>
            </w:r>
          </w:p>
        </w:tc>
      </w:tr>
      <w:tr w:rsidR="00CF667C" w:rsidRPr="00DA1A53" w14:paraId="27176032" w14:textId="77777777" w:rsidTr="00CF667C">
        <w:tc>
          <w:tcPr>
            <w:tcW w:w="2734" w:type="dxa"/>
          </w:tcPr>
          <w:p w14:paraId="1407E6B8" w14:textId="77777777" w:rsidR="00CF667C" w:rsidRPr="00DA1A53" w:rsidRDefault="00CF667C" w:rsidP="00C21124">
            <w:pPr>
              <w:pStyle w:val="NoSpacing"/>
              <w:rPr>
                <w:rFonts w:ascii="Arial" w:hAnsi="Arial" w:cs="Arial"/>
                <w:sz w:val="24"/>
                <w:szCs w:val="24"/>
              </w:rPr>
            </w:pPr>
            <w:r w:rsidRPr="00DA1A53">
              <w:rPr>
                <w:rFonts w:ascii="Arial" w:hAnsi="Arial" w:cs="Arial"/>
                <w:sz w:val="24"/>
                <w:szCs w:val="24"/>
              </w:rPr>
              <w:t>Department staff</w:t>
            </w:r>
            <w:r w:rsidR="00907238" w:rsidRPr="00DA1A53">
              <w:rPr>
                <w:rFonts w:ascii="Arial" w:hAnsi="Arial" w:cs="Arial"/>
                <w:sz w:val="24"/>
                <w:szCs w:val="24"/>
              </w:rPr>
              <w:t>*</w:t>
            </w:r>
            <w:r w:rsidRPr="00DA1A53">
              <w:rPr>
                <w:rFonts w:ascii="Arial" w:hAnsi="Arial" w:cs="Arial"/>
                <w:sz w:val="24"/>
                <w:szCs w:val="24"/>
              </w:rPr>
              <w:t xml:space="preserve"> (Tutor, academic supervisor</w:t>
            </w:r>
            <w:r w:rsidR="00907238" w:rsidRPr="00DA1A53">
              <w:rPr>
                <w:rFonts w:ascii="Arial" w:hAnsi="Arial" w:cs="Arial"/>
                <w:sz w:val="24"/>
                <w:szCs w:val="24"/>
              </w:rPr>
              <w:t>, Departmental Safety coordinator</w:t>
            </w:r>
            <w:r w:rsidRPr="00DA1A53">
              <w:rPr>
                <w:rFonts w:ascii="Arial" w:hAnsi="Arial" w:cs="Arial"/>
                <w:sz w:val="24"/>
                <w:szCs w:val="24"/>
              </w:rPr>
              <w:t>)</w:t>
            </w:r>
          </w:p>
        </w:tc>
        <w:tc>
          <w:tcPr>
            <w:tcW w:w="3184" w:type="dxa"/>
          </w:tcPr>
          <w:p w14:paraId="0E2AD66C" w14:textId="77777777" w:rsidR="00CF667C" w:rsidRPr="00DA1A53" w:rsidRDefault="00CF667C" w:rsidP="00C21124">
            <w:pPr>
              <w:pStyle w:val="NoSpacing"/>
              <w:rPr>
                <w:rFonts w:ascii="Arial" w:hAnsi="Arial" w:cs="Arial"/>
                <w:sz w:val="24"/>
                <w:szCs w:val="24"/>
              </w:rPr>
            </w:pPr>
            <w:proofErr w:type="spellStart"/>
            <w:r w:rsidRPr="00DA1A53">
              <w:rPr>
                <w:rFonts w:ascii="Arial" w:hAnsi="Arial" w:cs="Arial"/>
                <w:sz w:val="24"/>
                <w:szCs w:val="24"/>
              </w:rPr>
              <w:t>Ahs</w:t>
            </w:r>
            <w:proofErr w:type="spellEnd"/>
            <w:r w:rsidRPr="00DA1A53">
              <w:rPr>
                <w:rFonts w:ascii="Arial" w:hAnsi="Arial" w:cs="Arial"/>
                <w:sz w:val="24"/>
                <w:szCs w:val="24"/>
              </w:rPr>
              <w:t xml:space="preserve"> residential manager</w:t>
            </w:r>
          </w:p>
        </w:tc>
        <w:tc>
          <w:tcPr>
            <w:tcW w:w="3098" w:type="dxa"/>
          </w:tcPr>
          <w:p w14:paraId="1C709BD8" w14:textId="31BF0758" w:rsidR="00CF667C" w:rsidRPr="00DA1A53" w:rsidRDefault="00CF667C" w:rsidP="00C21124">
            <w:pPr>
              <w:pStyle w:val="NoSpacing"/>
              <w:rPr>
                <w:rFonts w:ascii="Arial" w:hAnsi="Arial" w:cs="Arial"/>
                <w:sz w:val="24"/>
                <w:szCs w:val="24"/>
              </w:rPr>
            </w:pPr>
            <w:r w:rsidRPr="00DA1A53">
              <w:rPr>
                <w:rFonts w:ascii="Arial" w:hAnsi="Arial" w:cs="Arial"/>
                <w:sz w:val="24"/>
                <w:szCs w:val="24"/>
              </w:rPr>
              <w:t>Line Manager</w:t>
            </w:r>
            <w:r w:rsidR="00907238" w:rsidRPr="00DA1A53">
              <w:rPr>
                <w:rFonts w:ascii="Arial" w:hAnsi="Arial" w:cs="Arial"/>
                <w:sz w:val="24"/>
                <w:szCs w:val="24"/>
              </w:rPr>
              <w:t xml:space="preserve"> /</w:t>
            </w:r>
            <w:r w:rsidR="002433C8" w:rsidRPr="00DA1A53">
              <w:rPr>
                <w:rFonts w:ascii="Arial" w:hAnsi="Arial" w:cs="Arial"/>
                <w:sz w:val="24"/>
                <w:szCs w:val="24"/>
              </w:rPr>
              <w:t xml:space="preserve"> </w:t>
            </w:r>
            <w:r w:rsidR="00907238" w:rsidRPr="00DA1A53">
              <w:rPr>
                <w:rFonts w:ascii="Arial" w:hAnsi="Arial" w:cs="Arial"/>
                <w:sz w:val="24"/>
                <w:szCs w:val="24"/>
              </w:rPr>
              <w:t>University Contact, Departmental Safety Coordinator.</w:t>
            </w:r>
          </w:p>
        </w:tc>
      </w:tr>
      <w:tr w:rsidR="00CF667C" w:rsidRPr="00427ECE" w14:paraId="7BDA0E4C" w14:textId="77777777" w:rsidTr="00427ECE">
        <w:tc>
          <w:tcPr>
            <w:tcW w:w="5918" w:type="dxa"/>
            <w:gridSpan w:val="2"/>
          </w:tcPr>
          <w:p w14:paraId="46D236E1" w14:textId="22CDD298" w:rsidR="00CF667C" w:rsidRPr="00DA1A53" w:rsidRDefault="00CF667C" w:rsidP="00CF667C">
            <w:pPr>
              <w:pStyle w:val="NoSpacing"/>
              <w:jc w:val="center"/>
              <w:rPr>
                <w:rFonts w:ascii="Arial" w:hAnsi="Arial" w:cs="Arial"/>
                <w:sz w:val="24"/>
                <w:szCs w:val="24"/>
              </w:rPr>
            </w:pPr>
            <w:r w:rsidRPr="00DA1A53">
              <w:rPr>
                <w:rFonts w:ascii="Arial" w:hAnsi="Arial" w:cs="Arial"/>
                <w:sz w:val="24"/>
                <w:szCs w:val="24"/>
              </w:rPr>
              <w:t xml:space="preserve">Student </w:t>
            </w:r>
            <w:r w:rsidR="002433C8" w:rsidRPr="00DA1A53">
              <w:rPr>
                <w:rFonts w:ascii="Arial" w:hAnsi="Arial" w:cs="Arial"/>
                <w:sz w:val="24"/>
                <w:szCs w:val="24"/>
              </w:rPr>
              <w:t xml:space="preserve">Support </w:t>
            </w:r>
            <w:r w:rsidRPr="00DA1A53">
              <w:rPr>
                <w:rFonts w:ascii="Arial" w:hAnsi="Arial" w:cs="Arial"/>
                <w:sz w:val="24"/>
                <w:szCs w:val="24"/>
              </w:rPr>
              <w:t>Disability Service</w:t>
            </w:r>
          </w:p>
        </w:tc>
        <w:tc>
          <w:tcPr>
            <w:tcW w:w="3098" w:type="dxa"/>
          </w:tcPr>
          <w:p w14:paraId="099031FB" w14:textId="096ACD9A" w:rsidR="00CF667C" w:rsidRPr="00427ECE" w:rsidRDefault="008D0806" w:rsidP="00C21124">
            <w:pPr>
              <w:pStyle w:val="NoSpacing"/>
              <w:rPr>
                <w:rFonts w:ascii="Arial" w:hAnsi="Arial" w:cs="Arial"/>
                <w:sz w:val="24"/>
                <w:szCs w:val="24"/>
              </w:rPr>
            </w:pPr>
            <w:r w:rsidRPr="00DA1A53">
              <w:rPr>
                <w:rFonts w:ascii="Arial" w:hAnsi="Arial" w:cs="Arial"/>
                <w:sz w:val="24"/>
                <w:szCs w:val="24"/>
              </w:rPr>
              <w:t>SHEW</w:t>
            </w:r>
          </w:p>
        </w:tc>
      </w:tr>
    </w:tbl>
    <w:p w14:paraId="77636893" w14:textId="77777777" w:rsidR="00F72CC4" w:rsidRPr="00427ECE" w:rsidRDefault="00F72CC4" w:rsidP="00C21124">
      <w:pPr>
        <w:pStyle w:val="NoSpacing"/>
        <w:rPr>
          <w:rFonts w:ascii="Arial" w:hAnsi="Arial" w:cs="Arial"/>
          <w:sz w:val="24"/>
          <w:szCs w:val="24"/>
        </w:rPr>
      </w:pPr>
    </w:p>
    <w:p w14:paraId="3BAFD00E" w14:textId="77777777" w:rsidR="00F72CC4" w:rsidRPr="00427ECE" w:rsidRDefault="00907238" w:rsidP="00907238">
      <w:pPr>
        <w:pStyle w:val="NoSpacing"/>
        <w:rPr>
          <w:rFonts w:ascii="Arial" w:hAnsi="Arial" w:cs="Arial"/>
          <w:b/>
          <w:sz w:val="24"/>
          <w:szCs w:val="24"/>
        </w:rPr>
      </w:pPr>
      <w:r w:rsidRPr="00427ECE">
        <w:rPr>
          <w:rFonts w:ascii="Arial" w:hAnsi="Arial" w:cs="Arial"/>
          <w:b/>
          <w:sz w:val="24"/>
          <w:szCs w:val="24"/>
        </w:rPr>
        <w:t>* Departments are responsible for uploading completed Student DAPS and PEEPs to SAMIS.</w:t>
      </w:r>
    </w:p>
    <w:p w14:paraId="62CD7E47" w14:textId="77777777" w:rsidR="00907238" w:rsidRPr="00427ECE" w:rsidRDefault="00907238" w:rsidP="00C21124">
      <w:pPr>
        <w:pStyle w:val="NoSpacing"/>
        <w:rPr>
          <w:rFonts w:ascii="Arial" w:hAnsi="Arial" w:cs="Arial"/>
          <w:b/>
          <w:sz w:val="24"/>
          <w:szCs w:val="24"/>
        </w:rPr>
      </w:pPr>
    </w:p>
    <w:p w14:paraId="007257CB" w14:textId="77777777" w:rsidR="0075530E" w:rsidRPr="00427ECE" w:rsidRDefault="002B3795" w:rsidP="00C21124">
      <w:pPr>
        <w:pStyle w:val="NoSpacing"/>
        <w:rPr>
          <w:rFonts w:ascii="Arial" w:hAnsi="Arial" w:cs="Arial"/>
          <w:b/>
          <w:sz w:val="24"/>
          <w:szCs w:val="24"/>
        </w:rPr>
      </w:pPr>
      <w:r w:rsidRPr="00427ECE">
        <w:rPr>
          <w:rFonts w:ascii="Arial" w:hAnsi="Arial" w:cs="Arial"/>
          <w:b/>
          <w:sz w:val="24"/>
          <w:szCs w:val="24"/>
        </w:rPr>
        <w:t>Support</w:t>
      </w:r>
      <w:r w:rsidR="00D93277" w:rsidRPr="00427ECE">
        <w:rPr>
          <w:rFonts w:ascii="Arial" w:hAnsi="Arial" w:cs="Arial"/>
          <w:b/>
          <w:sz w:val="24"/>
          <w:szCs w:val="24"/>
        </w:rPr>
        <w:t xml:space="preserve"> to Carry O</w:t>
      </w:r>
      <w:r w:rsidRPr="00427ECE">
        <w:rPr>
          <w:rFonts w:ascii="Arial" w:hAnsi="Arial" w:cs="Arial"/>
          <w:b/>
          <w:sz w:val="24"/>
          <w:szCs w:val="24"/>
        </w:rPr>
        <w:t>ut PEEPs</w:t>
      </w:r>
    </w:p>
    <w:p w14:paraId="14FA2C67" w14:textId="1C9CE858" w:rsidR="002433C8" w:rsidRDefault="00D93277" w:rsidP="00C21124">
      <w:pPr>
        <w:pStyle w:val="NoSpacing"/>
        <w:rPr>
          <w:rFonts w:ascii="Arial" w:hAnsi="Arial" w:cs="Arial"/>
          <w:sz w:val="24"/>
          <w:szCs w:val="24"/>
        </w:rPr>
      </w:pPr>
      <w:r w:rsidRPr="00427ECE">
        <w:rPr>
          <w:rFonts w:ascii="Arial" w:hAnsi="Arial" w:cs="Arial"/>
          <w:sz w:val="24"/>
          <w:szCs w:val="24"/>
        </w:rPr>
        <w:t xml:space="preserve">For advice and guidance on general fire safety matters, contact </w:t>
      </w:r>
      <w:r w:rsidR="00F72CC4" w:rsidRPr="00427ECE">
        <w:rPr>
          <w:rFonts w:ascii="Arial" w:hAnsi="Arial" w:cs="Arial"/>
          <w:sz w:val="24"/>
          <w:szCs w:val="24"/>
        </w:rPr>
        <w:t>University Fire Safety Advisor</w:t>
      </w:r>
      <w:r w:rsidR="002433C8">
        <w:rPr>
          <w:rFonts w:ascii="Arial" w:hAnsi="Arial" w:cs="Arial"/>
          <w:sz w:val="24"/>
          <w:szCs w:val="24"/>
        </w:rPr>
        <w:t>s, Mark Burton and Gavin Ison</w:t>
      </w:r>
      <w:r w:rsidR="00F72CC4" w:rsidRPr="00427ECE">
        <w:rPr>
          <w:rFonts w:ascii="Arial" w:hAnsi="Arial" w:cs="Arial"/>
          <w:sz w:val="24"/>
          <w:szCs w:val="24"/>
        </w:rPr>
        <w:t xml:space="preserve"> - </w:t>
      </w:r>
      <w:hyperlink r:id="rId10" w:history="1">
        <w:r w:rsidR="00F72CC4" w:rsidRPr="00427ECE">
          <w:rPr>
            <w:rStyle w:val="Hyperlink"/>
            <w:rFonts w:ascii="Arial" w:hAnsi="Arial" w:cs="Arial"/>
            <w:sz w:val="24"/>
            <w:szCs w:val="24"/>
          </w:rPr>
          <w:t>M.C.Burton@bath.ac.uk</w:t>
        </w:r>
      </w:hyperlink>
      <w:r w:rsidR="00F72CC4" w:rsidRPr="00427ECE">
        <w:rPr>
          <w:rFonts w:ascii="Arial" w:hAnsi="Arial" w:cs="Arial"/>
          <w:sz w:val="24"/>
          <w:szCs w:val="24"/>
        </w:rPr>
        <w:t xml:space="preserve"> </w:t>
      </w:r>
      <w:r w:rsidR="00DA1A53">
        <w:rPr>
          <w:rFonts w:ascii="Arial" w:hAnsi="Arial" w:cs="Arial"/>
          <w:sz w:val="24"/>
          <w:szCs w:val="24"/>
        </w:rPr>
        <w:t xml:space="preserve">and </w:t>
      </w:r>
      <w:hyperlink r:id="rId11" w:history="1">
        <w:r w:rsidR="00DA1A53" w:rsidRPr="00A45C53">
          <w:rPr>
            <w:rStyle w:val="Hyperlink"/>
            <w:rFonts w:ascii="Arial" w:hAnsi="Arial" w:cs="Arial"/>
            <w:sz w:val="24"/>
            <w:szCs w:val="24"/>
          </w:rPr>
          <w:t>gwi22@bath.ac.uk</w:t>
        </w:r>
      </w:hyperlink>
    </w:p>
    <w:p w14:paraId="15D60506" w14:textId="77777777" w:rsidR="002433C8" w:rsidRPr="00427ECE" w:rsidRDefault="002433C8" w:rsidP="00C21124">
      <w:pPr>
        <w:pStyle w:val="NoSpacing"/>
        <w:rPr>
          <w:rFonts w:ascii="Arial" w:hAnsi="Arial" w:cs="Arial"/>
          <w:sz w:val="24"/>
          <w:szCs w:val="24"/>
        </w:rPr>
      </w:pPr>
    </w:p>
    <w:p w14:paraId="6AF56FC5" w14:textId="77777777" w:rsidR="00F72CC4" w:rsidRPr="00427ECE" w:rsidRDefault="00F72CC4" w:rsidP="00C21124">
      <w:pPr>
        <w:pStyle w:val="NoSpacing"/>
        <w:rPr>
          <w:rFonts w:ascii="Arial" w:hAnsi="Arial" w:cs="Arial"/>
          <w:sz w:val="24"/>
          <w:szCs w:val="24"/>
        </w:rPr>
      </w:pPr>
      <w:r w:rsidRPr="00427ECE">
        <w:rPr>
          <w:rFonts w:ascii="Arial" w:hAnsi="Arial" w:cs="Arial"/>
          <w:sz w:val="24"/>
          <w:szCs w:val="24"/>
        </w:rPr>
        <w:t xml:space="preserve">For advice on general employee disability support contact your Human Resources lead - </w:t>
      </w:r>
      <w:hyperlink r:id="rId12" w:history="1">
        <w:r w:rsidRPr="00427ECE">
          <w:rPr>
            <w:rStyle w:val="Hyperlink"/>
            <w:rFonts w:ascii="Arial" w:hAnsi="Arial" w:cs="Arial"/>
            <w:sz w:val="24"/>
            <w:szCs w:val="24"/>
          </w:rPr>
          <w:t>http://www.bath.ac.uk/hr/calculators/hr-department-names/Index.htm</w:t>
        </w:r>
      </w:hyperlink>
      <w:r w:rsidRPr="00427ECE">
        <w:rPr>
          <w:rFonts w:ascii="Arial" w:hAnsi="Arial" w:cs="Arial"/>
          <w:sz w:val="24"/>
          <w:szCs w:val="24"/>
        </w:rPr>
        <w:t xml:space="preserve"> </w:t>
      </w:r>
    </w:p>
    <w:p w14:paraId="64CDCE6D" w14:textId="77777777" w:rsidR="00F72CC4" w:rsidRPr="00427ECE" w:rsidRDefault="00F72CC4" w:rsidP="00C21124">
      <w:pPr>
        <w:pStyle w:val="NoSpacing"/>
        <w:rPr>
          <w:rFonts w:ascii="Arial" w:hAnsi="Arial" w:cs="Arial"/>
          <w:sz w:val="24"/>
          <w:szCs w:val="24"/>
        </w:rPr>
      </w:pPr>
    </w:p>
    <w:p w14:paraId="46752129" w14:textId="4E6401BA" w:rsidR="00F72CC4" w:rsidRPr="00427ECE" w:rsidRDefault="00D93277" w:rsidP="00F72CC4">
      <w:pPr>
        <w:pStyle w:val="NoSpacing"/>
        <w:rPr>
          <w:rFonts w:ascii="Arial" w:hAnsi="Arial" w:cs="Arial"/>
          <w:sz w:val="24"/>
          <w:szCs w:val="24"/>
        </w:rPr>
      </w:pPr>
      <w:r w:rsidRPr="00427ECE">
        <w:rPr>
          <w:rFonts w:ascii="Arial" w:hAnsi="Arial" w:cs="Arial"/>
          <w:sz w:val="24"/>
          <w:szCs w:val="24"/>
        </w:rPr>
        <w:t xml:space="preserve">For advice on Student disability issues, contact the Student </w:t>
      </w:r>
      <w:r w:rsidR="002433C8">
        <w:rPr>
          <w:rFonts w:ascii="Arial" w:hAnsi="Arial" w:cs="Arial"/>
          <w:sz w:val="24"/>
          <w:szCs w:val="24"/>
        </w:rPr>
        <w:t xml:space="preserve">Support </w:t>
      </w:r>
      <w:r w:rsidRPr="00427ECE">
        <w:rPr>
          <w:rFonts w:ascii="Arial" w:hAnsi="Arial" w:cs="Arial"/>
          <w:sz w:val="24"/>
          <w:szCs w:val="24"/>
        </w:rPr>
        <w:t xml:space="preserve">Disability Service - </w:t>
      </w:r>
      <w:hyperlink r:id="rId13" w:history="1">
        <w:r w:rsidR="00F72CC4" w:rsidRPr="00427ECE">
          <w:rPr>
            <w:rStyle w:val="Hyperlink"/>
            <w:rFonts w:ascii="Arial" w:hAnsi="Arial" w:cs="Arial"/>
            <w:sz w:val="24"/>
            <w:szCs w:val="24"/>
          </w:rPr>
          <w:t>disabilityadvice@bath.ac.uk</w:t>
        </w:r>
      </w:hyperlink>
    </w:p>
    <w:p w14:paraId="1685FB83" w14:textId="77777777" w:rsidR="00427ECE" w:rsidRDefault="00427ECE">
      <w:pPr>
        <w:rPr>
          <w:b/>
        </w:rPr>
      </w:pPr>
      <w:r>
        <w:rPr>
          <w:b/>
        </w:rPr>
        <w:br w:type="page"/>
      </w:r>
    </w:p>
    <w:p w14:paraId="2D0E8D5C" w14:textId="77777777" w:rsidR="00427ECE" w:rsidRDefault="00427ECE">
      <w:pPr>
        <w:rPr>
          <w:b/>
        </w:rPr>
        <w:sectPr w:rsidR="00427ECE">
          <w:headerReference w:type="default" r:id="rId14"/>
          <w:footerReference w:type="default" r:id="rId15"/>
          <w:pgSz w:w="11906" w:h="16838"/>
          <w:pgMar w:top="1440" w:right="1440" w:bottom="1440" w:left="1440" w:header="708" w:footer="708" w:gutter="0"/>
          <w:cols w:space="708"/>
          <w:docGrid w:linePitch="360"/>
        </w:sectPr>
      </w:pPr>
    </w:p>
    <w:p w14:paraId="2251C1D0" w14:textId="77777777" w:rsidR="00427ECE" w:rsidRPr="00EC4E14" w:rsidRDefault="00427ECE">
      <w:pPr>
        <w:rPr>
          <w:rFonts w:ascii="Arial" w:hAnsi="Arial" w:cs="Arial"/>
          <w:b/>
          <w:sz w:val="24"/>
          <w:szCs w:val="24"/>
        </w:rPr>
      </w:pPr>
      <w:r w:rsidRPr="00EC4E14">
        <w:rPr>
          <w:rFonts w:ascii="Arial" w:hAnsi="Arial" w:cs="Arial"/>
          <w:b/>
          <w:sz w:val="24"/>
          <w:szCs w:val="24"/>
        </w:rPr>
        <w:lastRenderedPageBreak/>
        <w:t>Appendix 1: PEEP Pro Forma</w:t>
      </w:r>
    </w:p>
    <w:p w14:paraId="358515AA" w14:textId="77777777" w:rsidR="00427ECE" w:rsidRDefault="00427ECE" w:rsidP="00427ECE">
      <w:pPr>
        <w:pStyle w:val="Header"/>
        <w:rPr>
          <w:sz w:val="23"/>
          <w:szCs w:val="23"/>
        </w:rPr>
      </w:pPr>
      <w:r>
        <w:rPr>
          <w:noProof/>
          <w:sz w:val="23"/>
          <w:szCs w:val="23"/>
          <w:lang w:eastAsia="en-GB"/>
        </w:rPr>
        <w:drawing>
          <wp:inline distT="0" distB="0" distL="0" distR="0" wp14:anchorId="25432CF9" wp14:editId="1D211896">
            <wp:extent cx="2057400" cy="704850"/>
            <wp:effectExtent l="0" t="0" r="0" b="0"/>
            <wp:docPr id="1" name="Picture 1" descr="logo-b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704850"/>
                    </a:xfrm>
                    <a:prstGeom prst="rect">
                      <a:avLst/>
                    </a:prstGeom>
                    <a:noFill/>
                    <a:ln>
                      <a:noFill/>
                    </a:ln>
                  </pic:spPr>
                </pic:pic>
              </a:graphicData>
            </a:graphic>
          </wp:inline>
        </w:drawing>
      </w:r>
    </w:p>
    <w:p w14:paraId="4D9CF113" w14:textId="77777777" w:rsidR="00427ECE" w:rsidRPr="003D6534" w:rsidRDefault="00427ECE" w:rsidP="00427ECE">
      <w:pPr>
        <w:pStyle w:val="Heading1"/>
        <w:rPr>
          <w:rFonts w:ascii="Arial Narrow" w:hAnsi="Arial Narrow"/>
          <w:color w:val="000080"/>
          <w:sz w:val="23"/>
          <w:szCs w:val="23"/>
        </w:rPr>
      </w:pPr>
      <w:r w:rsidRPr="003D6534">
        <w:rPr>
          <w:rFonts w:ascii="Arial Narrow" w:hAnsi="Arial Narrow"/>
          <w:color w:val="000080"/>
          <w:sz w:val="23"/>
          <w:szCs w:val="23"/>
        </w:rPr>
        <w:t>Health, Safety and Environment Unit</w:t>
      </w:r>
    </w:p>
    <w:p w14:paraId="18D94956" w14:textId="77777777" w:rsidR="00427ECE" w:rsidRDefault="00427ECE" w:rsidP="00427ECE"/>
    <w:p w14:paraId="62DF1D24" w14:textId="77777777" w:rsidR="00427ECE" w:rsidRPr="003F62F6" w:rsidRDefault="00427ECE" w:rsidP="00427ECE">
      <w:pPr>
        <w:pStyle w:val="Heading1"/>
        <w:jc w:val="center"/>
        <w:rPr>
          <w:rFonts w:eastAsia="Times New Roman" w:cs="Arial"/>
          <w:color w:val="000080"/>
          <w:sz w:val="32"/>
          <w:szCs w:val="32"/>
        </w:rPr>
      </w:pPr>
      <w:r>
        <w:rPr>
          <w:rFonts w:eastAsia="Times New Roman" w:cs="Arial"/>
          <w:color w:val="000080"/>
          <w:sz w:val="32"/>
          <w:szCs w:val="32"/>
        </w:rPr>
        <w:t>PERSONAL EMERGENCY EVACUATION PLAN (PEEP)</w:t>
      </w:r>
    </w:p>
    <w:p w14:paraId="246DD10F" w14:textId="77777777" w:rsidR="00427ECE" w:rsidRPr="003F62F6" w:rsidRDefault="00427ECE" w:rsidP="00427ECE">
      <w:pPr>
        <w:pStyle w:val="Header"/>
        <w:tabs>
          <w:tab w:val="left" w:pos="720"/>
        </w:tabs>
        <w:rPr>
          <w:rFonts w:ascii="Arial" w:hAnsi="Arial" w:cs="Arial"/>
          <w:sz w:val="32"/>
          <w:szCs w:val="32"/>
        </w:rPr>
      </w:pPr>
    </w:p>
    <w:p w14:paraId="23FA0444" w14:textId="77777777" w:rsidR="00427ECE" w:rsidRDefault="00427ECE" w:rsidP="00427ECE">
      <w:pPr>
        <w:rPr>
          <w:rFonts w:ascii="Arial" w:hAnsi="Arial" w:cs="Arial"/>
          <w:i/>
        </w:rPr>
      </w:pPr>
      <w:r w:rsidRPr="000F45E7">
        <w:rPr>
          <w:rFonts w:ascii="Arial" w:hAnsi="Arial" w:cs="Arial"/>
          <w:i/>
        </w:rPr>
        <w:t xml:space="preserve">This form provides the foundation for development of a Personal Emergency Evacuation Plan (PEEP). </w:t>
      </w:r>
      <w:r>
        <w:rPr>
          <w:rFonts w:ascii="Arial" w:hAnsi="Arial" w:cs="Arial"/>
          <w:i/>
        </w:rPr>
        <w:t>It should be used to record PEEPs for any member of the University community (staff, student, long-term visitor) who may require support or assistance to reach a Total Place of Safety in the event of an emergency.</w:t>
      </w:r>
    </w:p>
    <w:p w14:paraId="2D90F3EE" w14:textId="77777777" w:rsidR="00427ECE" w:rsidRPr="00184FAE" w:rsidRDefault="00427ECE" w:rsidP="00427ECE">
      <w:pPr>
        <w:rPr>
          <w:rFonts w:ascii="Arial" w:hAnsi="Arial" w:cs="Arial"/>
        </w:rPr>
      </w:pPr>
      <w:r>
        <w:rPr>
          <w:rFonts w:ascii="Arial" w:hAnsi="Arial" w:cs="Arial"/>
        </w:rPr>
        <w:t>Guidance on c</w:t>
      </w:r>
      <w:r w:rsidR="002D61A7">
        <w:rPr>
          <w:rFonts w:ascii="Arial" w:hAnsi="Arial" w:cs="Arial"/>
        </w:rPr>
        <w:t>ompleting Peeps is available on the University website</w:t>
      </w:r>
    </w:p>
    <w:p w14:paraId="2CEAB592" w14:textId="77777777" w:rsidR="00427ECE" w:rsidRPr="000F45E7" w:rsidRDefault="00427ECE" w:rsidP="00427ECE">
      <w:pPr>
        <w:rPr>
          <w:rFonts w:ascii="Arial" w:hAnsi="Arial" w:cs="Arial"/>
          <w:b/>
        </w:rPr>
      </w:pPr>
      <w:r w:rsidRPr="000F45E7">
        <w:rPr>
          <w:rFonts w:ascii="Arial" w:hAnsi="Arial" w:cs="Arial"/>
          <w:b/>
        </w:rPr>
        <w:t>PART A </w:t>
      </w:r>
      <w:r>
        <w:rPr>
          <w:rFonts w:ascii="Arial" w:hAnsi="Arial" w:cs="Arial"/>
          <w:b/>
        </w:rPr>
        <w:t>– About You</w:t>
      </w:r>
    </w:p>
    <w:p w14:paraId="43448026" w14:textId="77777777" w:rsidR="00427ECE" w:rsidRPr="000D24AA" w:rsidRDefault="00427ECE" w:rsidP="00427ECE">
      <w:pPr>
        <w:pStyle w:val="Heading4"/>
      </w:pPr>
    </w:p>
    <w:tbl>
      <w:tblPr>
        <w:tblW w:w="0" w:type="auto"/>
        <w:tblLook w:val="01E0" w:firstRow="1" w:lastRow="1" w:firstColumn="1" w:lastColumn="1" w:noHBand="0" w:noVBand="0"/>
      </w:tblPr>
      <w:tblGrid>
        <w:gridCol w:w="2823"/>
        <w:gridCol w:w="6198"/>
      </w:tblGrid>
      <w:tr w:rsidR="00427ECE" w:rsidRPr="00C42E85" w14:paraId="09BC4A8E" w14:textId="77777777" w:rsidTr="0088293E">
        <w:trPr>
          <w:trHeight w:val="438"/>
        </w:trPr>
        <w:tc>
          <w:tcPr>
            <w:tcW w:w="2852" w:type="dxa"/>
            <w:tcBorders>
              <w:right w:val="single" w:sz="4" w:space="0" w:color="auto"/>
            </w:tcBorders>
            <w:shd w:val="clear" w:color="auto" w:fill="auto"/>
          </w:tcPr>
          <w:p w14:paraId="35F5110A" w14:textId="77777777" w:rsidR="00427ECE" w:rsidRPr="00C42E85" w:rsidRDefault="00427ECE" w:rsidP="00427ECE">
            <w:pPr>
              <w:spacing w:before="120" w:after="120"/>
              <w:jc w:val="right"/>
              <w:rPr>
                <w:rFonts w:ascii="Arial" w:hAnsi="Arial" w:cs="Arial"/>
                <w:b/>
              </w:rPr>
            </w:pPr>
            <w:r w:rsidRPr="00C42E85">
              <w:rPr>
                <w:rFonts w:ascii="Arial" w:hAnsi="Arial" w:cs="Arial"/>
                <w:b/>
              </w:rPr>
              <w:t>Name</w:t>
            </w:r>
          </w:p>
        </w:tc>
        <w:tc>
          <w:tcPr>
            <w:tcW w:w="6315" w:type="dxa"/>
            <w:tcBorders>
              <w:top w:val="single" w:sz="4" w:space="0" w:color="auto"/>
              <w:left w:val="single" w:sz="4" w:space="0" w:color="auto"/>
              <w:bottom w:val="single" w:sz="4" w:space="0" w:color="auto"/>
              <w:right w:val="single" w:sz="4" w:space="0" w:color="auto"/>
            </w:tcBorders>
            <w:shd w:val="clear" w:color="auto" w:fill="E6E6E6"/>
            <w:vAlign w:val="center"/>
          </w:tcPr>
          <w:p w14:paraId="159B814E" w14:textId="77777777" w:rsidR="00427ECE" w:rsidRPr="00C42E85" w:rsidRDefault="00427ECE" w:rsidP="00427ECE">
            <w:pPr>
              <w:rPr>
                <w:rFonts w:ascii="Arial" w:hAnsi="Arial" w:cs="Arial"/>
              </w:rPr>
            </w:pPr>
          </w:p>
        </w:tc>
      </w:tr>
      <w:tr w:rsidR="00427ECE" w:rsidRPr="00C42E85" w14:paraId="71ADBA05" w14:textId="77777777" w:rsidTr="0088293E">
        <w:trPr>
          <w:trHeight w:val="438"/>
        </w:trPr>
        <w:tc>
          <w:tcPr>
            <w:tcW w:w="2852" w:type="dxa"/>
            <w:tcBorders>
              <w:right w:val="single" w:sz="4" w:space="0" w:color="auto"/>
            </w:tcBorders>
            <w:shd w:val="clear" w:color="auto" w:fill="auto"/>
          </w:tcPr>
          <w:p w14:paraId="1784EC6D" w14:textId="77777777" w:rsidR="00427ECE" w:rsidRPr="00C42E85" w:rsidRDefault="00427ECE" w:rsidP="00427ECE">
            <w:pPr>
              <w:spacing w:before="120" w:after="120"/>
              <w:jc w:val="right"/>
              <w:rPr>
                <w:rFonts w:ascii="Arial" w:hAnsi="Arial" w:cs="Arial"/>
                <w:b/>
              </w:rPr>
            </w:pPr>
            <w:r>
              <w:rPr>
                <w:rFonts w:ascii="Arial" w:hAnsi="Arial" w:cs="Arial"/>
                <w:b/>
              </w:rPr>
              <w:t>Email</w:t>
            </w:r>
          </w:p>
        </w:tc>
        <w:tc>
          <w:tcPr>
            <w:tcW w:w="6315" w:type="dxa"/>
            <w:tcBorders>
              <w:top w:val="single" w:sz="4" w:space="0" w:color="auto"/>
              <w:left w:val="single" w:sz="4" w:space="0" w:color="auto"/>
              <w:bottom w:val="single" w:sz="4" w:space="0" w:color="auto"/>
              <w:right w:val="single" w:sz="4" w:space="0" w:color="auto"/>
            </w:tcBorders>
            <w:shd w:val="clear" w:color="auto" w:fill="E6E6E6"/>
            <w:vAlign w:val="center"/>
          </w:tcPr>
          <w:p w14:paraId="616EC5F9" w14:textId="77777777" w:rsidR="00427ECE" w:rsidRPr="00C42E85" w:rsidRDefault="00427ECE" w:rsidP="00427ECE">
            <w:pPr>
              <w:rPr>
                <w:rFonts w:ascii="Arial" w:hAnsi="Arial" w:cs="Arial"/>
              </w:rPr>
            </w:pPr>
          </w:p>
        </w:tc>
      </w:tr>
      <w:tr w:rsidR="00427ECE" w:rsidRPr="00C42E85" w14:paraId="007AD083" w14:textId="77777777" w:rsidTr="0088293E">
        <w:trPr>
          <w:trHeight w:val="438"/>
        </w:trPr>
        <w:tc>
          <w:tcPr>
            <w:tcW w:w="2852" w:type="dxa"/>
            <w:tcBorders>
              <w:right w:val="single" w:sz="4" w:space="0" w:color="auto"/>
            </w:tcBorders>
            <w:shd w:val="clear" w:color="auto" w:fill="auto"/>
          </w:tcPr>
          <w:p w14:paraId="30C6467B" w14:textId="77777777" w:rsidR="00427ECE" w:rsidRDefault="00427ECE" w:rsidP="00427ECE">
            <w:pPr>
              <w:spacing w:before="120" w:after="120"/>
              <w:jc w:val="right"/>
              <w:rPr>
                <w:rFonts w:ascii="Arial" w:hAnsi="Arial" w:cs="Arial"/>
                <w:b/>
              </w:rPr>
            </w:pPr>
            <w:r>
              <w:rPr>
                <w:rFonts w:ascii="Arial" w:hAnsi="Arial" w:cs="Arial"/>
                <w:b/>
              </w:rPr>
              <w:t>Telephone</w:t>
            </w:r>
          </w:p>
        </w:tc>
        <w:tc>
          <w:tcPr>
            <w:tcW w:w="6315" w:type="dxa"/>
            <w:tcBorders>
              <w:top w:val="single" w:sz="4" w:space="0" w:color="auto"/>
              <w:left w:val="single" w:sz="4" w:space="0" w:color="auto"/>
              <w:bottom w:val="single" w:sz="4" w:space="0" w:color="auto"/>
              <w:right w:val="single" w:sz="4" w:space="0" w:color="auto"/>
            </w:tcBorders>
            <w:shd w:val="clear" w:color="auto" w:fill="E6E6E6"/>
            <w:vAlign w:val="center"/>
          </w:tcPr>
          <w:p w14:paraId="418AAF7B" w14:textId="77777777" w:rsidR="00427ECE" w:rsidRPr="00C42E85" w:rsidRDefault="00427ECE" w:rsidP="00427ECE">
            <w:pPr>
              <w:rPr>
                <w:rFonts w:ascii="Arial" w:hAnsi="Arial" w:cs="Arial"/>
              </w:rPr>
            </w:pPr>
          </w:p>
        </w:tc>
      </w:tr>
    </w:tbl>
    <w:p w14:paraId="029DE85E" w14:textId="77777777" w:rsidR="00427ECE" w:rsidRPr="00C42E85" w:rsidRDefault="00427ECE" w:rsidP="00427ECE"/>
    <w:tbl>
      <w:tblPr>
        <w:tblW w:w="10799" w:type="dxa"/>
        <w:tblLayout w:type="fixed"/>
        <w:tblLook w:val="01E0" w:firstRow="1" w:lastRow="1" w:firstColumn="1" w:lastColumn="1" w:noHBand="0" w:noVBand="0"/>
      </w:tblPr>
      <w:tblGrid>
        <w:gridCol w:w="852"/>
        <w:gridCol w:w="1764"/>
        <w:gridCol w:w="275"/>
        <w:gridCol w:w="276"/>
        <w:gridCol w:w="276"/>
        <w:gridCol w:w="275"/>
        <w:gridCol w:w="274"/>
        <w:gridCol w:w="275"/>
        <w:gridCol w:w="274"/>
        <w:gridCol w:w="1873"/>
        <w:gridCol w:w="275"/>
        <w:gridCol w:w="275"/>
        <w:gridCol w:w="275"/>
        <w:gridCol w:w="275"/>
        <w:gridCol w:w="276"/>
        <w:gridCol w:w="275"/>
        <w:gridCol w:w="275"/>
        <w:gridCol w:w="274"/>
        <w:gridCol w:w="274"/>
        <w:gridCol w:w="274"/>
        <w:gridCol w:w="18"/>
        <w:gridCol w:w="256"/>
        <w:gridCol w:w="274"/>
        <w:gridCol w:w="274"/>
        <w:gridCol w:w="274"/>
        <w:gridCol w:w="284"/>
        <w:gridCol w:w="257"/>
      </w:tblGrid>
      <w:tr w:rsidR="00427ECE" w:rsidRPr="00C42E85" w14:paraId="33555AB2" w14:textId="77777777" w:rsidTr="0088293E">
        <w:trPr>
          <w:gridAfter w:val="6"/>
          <w:wAfter w:w="1619" w:type="dxa"/>
          <w:trHeight w:val="529"/>
        </w:trPr>
        <w:tc>
          <w:tcPr>
            <w:tcW w:w="852" w:type="dxa"/>
          </w:tcPr>
          <w:p w14:paraId="7EE80928" w14:textId="77777777" w:rsidR="00427ECE" w:rsidRPr="00C42E85" w:rsidRDefault="00427ECE" w:rsidP="00427ECE">
            <w:pPr>
              <w:spacing w:before="120" w:after="120"/>
              <w:jc w:val="right"/>
              <w:rPr>
                <w:rFonts w:ascii="Arial" w:hAnsi="Arial" w:cs="Arial"/>
                <w:b/>
              </w:rPr>
            </w:pPr>
          </w:p>
        </w:tc>
        <w:tc>
          <w:tcPr>
            <w:tcW w:w="1764" w:type="dxa"/>
            <w:vMerge w:val="restart"/>
            <w:shd w:val="clear" w:color="auto" w:fill="auto"/>
          </w:tcPr>
          <w:p w14:paraId="26B432E9" w14:textId="77777777" w:rsidR="00427ECE" w:rsidRPr="00C42E85" w:rsidRDefault="00427ECE" w:rsidP="00427ECE">
            <w:pPr>
              <w:spacing w:before="120" w:after="120"/>
              <w:jc w:val="right"/>
              <w:rPr>
                <w:rFonts w:ascii="Arial" w:hAnsi="Arial" w:cs="Arial"/>
                <w:b/>
              </w:rPr>
            </w:pPr>
            <w:r w:rsidRPr="00C42E85">
              <w:rPr>
                <w:rFonts w:ascii="Arial" w:hAnsi="Arial" w:cs="Arial"/>
                <w:b/>
              </w:rPr>
              <w:t>Job Title</w:t>
            </w:r>
            <w:r>
              <w:rPr>
                <w:rFonts w:ascii="Arial" w:hAnsi="Arial" w:cs="Arial"/>
                <w:b/>
              </w:rPr>
              <w:t xml:space="preserve"> / Course</w:t>
            </w:r>
          </w:p>
          <w:p w14:paraId="6A11EB09" w14:textId="77777777" w:rsidR="00427ECE" w:rsidRPr="00C42E85" w:rsidRDefault="00427ECE" w:rsidP="00427ECE">
            <w:pPr>
              <w:spacing w:before="120" w:after="120"/>
              <w:jc w:val="right"/>
              <w:rPr>
                <w:rFonts w:ascii="Arial" w:hAnsi="Arial" w:cs="Arial"/>
                <w:b/>
              </w:rPr>
            </w:pPr>
            <w:r w:rsidRPr="00C42E85">
              <w:rPr>
                <w:rFonts w:ascii="Arial" w:hAnsi="Arial" w:cs="Arial"/>
                <w:b/>
              </w:rPr>
              <w:t>Department</w:t>
            </w:r>
          </w:p>
        </w:tc>
        <w:tc>
          <w:tcPr>
            <w:tcW w:w="275" w:type="dxa"/>
            <w:tcBorders>
              <w:right w:val="single" w:sz="4" w:space="0" w:color="auto"/>
            </w:tcBorders>
          </w:tcPr>
          <w:p w14:paraId="4C72A2AB" w14:textId="77777777" w:rsidR="00427ECE" w:rsidRPr="00C42E85" w:rsidRDefault="00427ECE" w:rsidP="00427ECE">
            <w:pPr>
              <w:rPr>
                <w:rFonts w:ascii="Arial" w:hAnsi="Arial" w:cs="Arial"/>
              </w:rPr>
            </w:pPr>
          </w:p>
        </w:tc>
        <w:tc>
          <w:tcPr>
            <w:tcW w:w="6289" w:type="dxa"/>
            <w:gridSpan w:val="18"/>
            <w:tcBorders>
              <w:top w:val="single" w:sz="4" w:space="0" w:color="auto"/>
              <w:left w:val="single" w:sz="4" w:space="0" w:color="auto"/>
              <w:bottom w:val="single" w:sz="4" w:space="0" w:color="auto"/>
              <w:right w:val="single" w:sz="4" w:space="0" w:color="auto"/>
            </w:tcBorders>
            <w:shd w:val="clear" w:color="auto" w:fill="E6E6E6"/>
          </w:tcPr>
          <w:p w14:paraId="64D75143" w14:textId="77777777" w:rsidR="00427ECE" w:rsidRPr="00C42E85" w:rsidRDefault="00427ECE" w:rsidP="00427ECE">
            <w:pPr>
              <w:rPr>
                <w:rFonts w:ascii="Arial" w:hAnsi="Arial" w:cs="Arial"/>
              </w:rPr>
            </w:pPr>
          </w:p>
        </w:tc>
      </w:tr>
      <w:tr w:rsidR="00427ECE" w:rsidRPr="00C42E85" w14:paraId="26F0F785" w14:textId="77777777" w:rsidTr="00427ECE">
        <w:trPr>
          <w:trHeight w:val="93"/>
        </w:trPr>
        <w:tc>
          <w:tcPr>
            <w:tcW w:w="852" w:type="dxa"/>
          </w:tcPr>
          <w:p w14:paraId="6C8532F5" w14:textId="77777777" w:rsidR="00427ECE" w:rsidRPr="00C42E85" w:rsidRDefault="00427ECE" w:rsidP="00427ECE">
            <w:pPr>
              <w:spacing w:before="120" w:after="120"/>
              <w:jc w:val="right"/>
              <w:rPr>
                <w:rFonts w:ascii="Arial" w:hAnsi="Arial" w:cs="Arial"/>
                <w:b/>
                <w:sz w:val="8"/>
                <w:szCs w:val="8"/>
              </w:rPr>
            </w:pPr>
          </w:p>
        </w:tc>
        <w:tc>
          <w:tcPr>
            <w:tcW w:w="1764" w:type="dxa"/>
            <w:vMerge/>
            <w:shd w:val="clear" w:color="auto" w:fill="auto"/>
          </w:tcPr>
          <w:p w14:paraId="4D00C81B" w14:textId="77777777" w:rsidR="00427ECE" w:rsidRPr="00C42E85" w:rsidRDefault="00427ECE" w:rsidP="00427ECE">
            <w:pPr>
              <w:spacing w:before="120" w:after="120"/>
              <w:jc w:val="right"/>
              <w:rPr>
                <w:rFonts w:ascii="Arial" w:hAnsi="Arial" w:cs="Arial"/>
                <w:b/>
                <w:sz w:val="8"/>
                <w:szCs w:val="8"/>
              </w:rPr>
            </w:pPr>
          </w:p>
        </w:tc>
        <w:tc>
          <w:tcPr>
            <w:tcW w:w="275" w:type="dxa"/>
          </w:tcPr>
          <w:p w14:paraId="32098B40" w14:textId="77777777" w:rsidR="00427ECE" w:rsidRPr="00C42E85" w:rsidRDefault="00427ECE" w:rsidP="00427ECE">
            <w:pPr>
              <w:rPr>
                <w:rFonts w:ascii="Arial" w:hAnsi="Arial" w:cs="Arial"/>
                <w:sz w:val="8"/>
                <w:szCs w:val="8"/>
              </w:rPr>
            </w:pPr>
          </w:p>
        </w:tc>
        <w:tc>
          <w:tcPr>
            <w:tcW w:w="276" w:type="dxa"/>
          </w:tcPr>
          <w:p w14:paraId="332FEF1E" w14:textId="77777777" w:rsidR="00427ECE" w:rsidRPr="00C42E85" w:rsidRDefault="00427ECE" w:rsidP="00427ECE">
            <w:pPr>
              <w:rPr>
                <w:rFonts w:ascii="Arial" w:hAnsi="Arial" w:cs="Arial"/>
                <w:sz w:val="8"/>
                <w:szCs w:val="8"/>
              </w:rPr>
            </w:pPr>
          </w:p>
        </w:tc>
        <w:tc>
          <w:tcPr>
            <w:tcW w:w="276" w:type="dxa"/>
          </w:tcPr>
          <w:p w14:paraId="50F515B5" w14:textId="77777777" w:rsidR="00427ECE" w:rsidRPr="00C42E85" w:rsidRDefault="00427ECE" w:rsidP="00427ECE">
            <w:pPr>
              <w:rPr>
                <w:rFonts w:ascii="Arial" w:hAnsi="Arial" w:cs="Arial"/>
                <w:sz w:val="8"/>
                <w:szCs w:val="8"/>
              </w:rPr>
            </w:pPr>
          </w:p>
        </w:tc>
        <w:tc>
          <w:tcPr>
            <w:tcW w:w="275" w:type="dxa"/>
          </w:tcPr>
          <w:p w14:paraId="654EA95A" w14:textId="77777777" w:rsidR="00427ECE" w:rsidRPr="00C42E85" w:rsidRDefault="00427ECE" w:rsidP="00427ECE">
            <w:pPr>
              <w:rPr>
                <w:rFonts w:ascii="Arial" w:hAnsi="Arial" w:cs="Arial"/>
                <w:sz w:val="8"/>
                <w:szCs w:val="8"/>
              </w:rPr>
            </w:pPr>
          </w:p>
        </w:tc>
        <w:tc>
          <w:tcPr>
            <w:tcW w:w="274" w:type="dxa"/>
          </w:tcPr>
          <w:p w14:paraId="15C3D16B" w14:textId="77777777" w:rsidR="00427ECE" w:rsidRPr="00C42E85" w:rsidRDefault="00427ECE" w:rsidP="00427ECE">
            <w:pPr>
              <w:rPr>
                <w:rFonts w:ascii="Arial" w:hAnsi="Arial" w:cs="Arial"/>
                <w:sz w:val="8"/>
                <w:szCs w:val="8"/>
              </w:rPr>
            </w:pPr>
          </w:p>
        </w:tc>
        <w:tc>
          <w:tcPr>
            <w:tcW w:w="275" w:type="dxa"/>
          </w:tcPr>
          <w:p w14:paraId="1445A2AE" w14:textId="77777777" w:rsidR="00427ECE" w:rsidRPr="00C42E85" w:rsidRDefault="00427ECE" w:rsidP="00427ECE">
            <w:pPr>
              <w:rPr>
                <w:rFonts w:ascii="Arial" w:hAnsi="Arial" w:cs="Arial"/>
                <w:sz w:val="8"/>
                <w:szCs w:val="8"/>
              </w:rPr>
            </w:pPr>
          </w:p>
        </w:tc>
        <w:tc>
          <w:tcPr>
            <w:tcW w:w="274" w:type="dxa"/>
          </w:tcPr>
          <w:p w14:paraId="4E7EB883" w14:textId="77777777" w:rsidR="00427ECE" w:rsidRPr="00C42E85" w:rsidRDefault="00427ECE" w:rsidP="00427ECE">
            <w:pPr>
              <w:rPr>
                <w:rFonts w:ascii="Arial" w:hAnsi="Arial" w:cs="Arial"/>
                <w:sz w:val="8"/>
                <w:szCs w:val="8"/>
              </w:rPr>
            </w:pPr>
          </w:p>
        </w:tc>
        <w:tc>
          <w:tcPr>
            <w:tcW w:w="1873" w:type="dxa"/>
          </w:tcPr>
          <w:p w14:paraId="6E79687B" w14:textId="77777777" w:rsidR="00427ECE" w:rsidRPr="00C42E85" w:rsidRDefault="00427ECE" w:rsidP="00427ECE">
            <w:pPr>
              <w:rPr>
                <w:rFonts w:ascii="Arial" w:hAnsi="Arial" w:cs="Arial"/>
                <w:sz w:val="8"/>
                <w:szCs w:val="8"/>
              </w:rPr>
            </w:pPr>
          </w:p>
        </w:tc>
        <w:tc>
          <w:tcPr>
            <w:tcW w:w="275" w:type="dxa"/>
          </w:tcPr>
          <w:p w14:paraId="42AA304B" w14:textId="77777777" w:rsidR="00427ECE" w:rsidRPr="00C42E85" w:rsidRDefault="00427ECE" w:rsidP="00427ECE">
            <w:pPr>
              <w:rPr>
                <w:rFonts w:ascii="Arial" w:hAnsi="Arial" w:cs="Arial"/>
                <w:sz w:val="8"/>
                <w:szCs w:val="8"/>
              </w:rPr>
            </w:pPr>
          </w:p>
        </w:tc>
        <w:tc>
          <w:tcPr>
            <w:tcW w:w="275" w:type="dxa"/>
          </w:tcPr>
          <w:p w14:paraId="160B7F98" w14:textId="77777777" w:rsidR="00427ECE" w:rsidRPr="00C42E85" w:rsidRDefault="00427ECE" w:rsidP="00427ECE">
            <w:pPr>
              <w:rPr>
                <w:rFonts w:ascii="Arial" w:hAnsi="Arial" w:cs="Arial"/>
                <w:sz w:val="8"/>
                <w:szCs w:val="8"/>
              </w:rPr>
            </w:pPr>
          </w:p>
        </w:tc>
        <w:tc>
          <w:tcPr>
            <w:tcW w:w="275" w:type="dxa"/>
          </w:tcPr>
          <w:p w14:paraId="522AB599" w14:textId="77777777" w:rsidR="00427ECE" w:rsidRPr="00C42E85" w:rsidRDefault="00427ECE" w:rsidP="00427ECE">
            <w:pPr>
              <w:rPr>
                <w:rFonts w:ascii="Arial" w:hAnsi="Arial" w:cs="Arial"/>
                <w:sz w:val="8"/>
                <w:szCs w:val="8"/>
              </w:rPr>
            </w:pPr>
          </w:p>
        </w:tc>
        <w:tc>
          <w:tcPr>
            <w:tcW w:w="275" w:type="dxa"/>
          </w:tcPr>
          <w:p w14:paraId="4B857E15" w14:textId="77777777" w:rsidR="00427ECE" w:rsidRPr="00C42E85" w:rsidRDefault="00427ECE" w:rsidP="00427ECE">
            <w:pPr>
              <w:rPr>
                <w:rFonts w:ascii="Arial" w:hAnsi="Arial" w:cs="Arial"/>
                <w:sz w:val="8"/>
                <w:szCs w:val="8"/>
              </w:rPr>
            </w:pPr>
          </w:p>
        </w:tc>
        <w:tc>
          <w:tcPr>
            <w:tcW w:w="276" w:type="dxa"/>
          </w:tcPr>
          <w:p w14:paraId="5B42BAC0" w14:textId="77777777" w:rsidR="00427ECE" w:rsidRPr="00C42E85" w:rsidRDefault="00427ECE" w:rsidP="00427ECE">
            <w:pPr>
              <w:rPr>
                <w:rFonts w:ascii="Arial" w:hAnsi="Arial" w:cs="Arial"/>
                <w:sz w:val="8"/>
                <w:szCs w:val="8"/>
              </w:rPr>
            </w:pPr>
          </w:p>
        </w:tc>
        <w:tc>
          <w:tcPr>
            <w:tcW w:w="275" w:type="dxa"/>
          </w:tcPr>
          <w:p w14:paraId="2A0350C3" w14:textId="77777777" w:rsidR="00427ECE" w:rsidRPr="00C42E85" w:rsidRDefault="00427ECE" w:rsidP="00427ECE">
            <w:pPr>
              <w:rPr>
                <w:rFonts w:ascii="Arial" w:hAnsi="Arial" w:cs="Arial"/>
                <w:sz w:val="8"/>
                <w:szCs w:val="8"/>
              </w:rPr>
            </w:pPr>
          </w:p>
        </w:tc>
        <w:tc>
          <w:tcPr>
            <w:tcW w:w="275" w:type="dxa"/>
          </w:tcPr>
          <w:p w14:paraId="5C3E09BA" w14:textId="77777777" w:rsidR="00427ECE" w:rsidRPr="00C42E85" w:rsidRDefault="00427ECE" w:rsidP="00427ECE">
            <w:pPr>
              <w:rPr>
                <w:rFonts w:ascii="Arial" w:hAnsi="Arial" w:cs="Arial"/>
                <w:sz w:val="8"/>
                <w:szCs w:val="8"/>
              </w:rPr>
            </w:pPr>
          </w:p>
        </w:tc>
        <w:tc>
          <w:tcPr>
            <w:tcW w:w="274" w:type="dxa"/>
          </w:tcPr>
          <w:p w14:paraId="530809F3" w14:textId="77777777" w:rsidR="00427ECE" w:rsidRPr="00C42E85" w:rsidRDefault="00427ECE" w:rsidP="00427ECE">
            <w:pPr>
              <w:rPr>
                <w:rFonts w:ascii="Arial" w:hAnsi="Arial" w:cs="Arial"/>
                <w:sz w:val="8"/>
                <w:szCs w:val="8"/>
              </w:rPr>
            </w:pPr>
          </w:p>
        </w:tc>
        <w:tc>
          <w:tcPr>
            <w:tcW w:w="274" w:type="dxa"/>
          </w:tcPr>
          <w:p w14:paraId="76727FE6" w14:textId="77777777" w:rsidR="00427ECE" w:rsidRPr="00C42E85" w:rsidRDefault="00427ECE" w:rsidP="00427ECE">
            <w:pPr>
              <w:rPr>
                <w:rFonts w:ascii="Arial" w:hAnsi="Arial" w:cs="Arial"/>
                <w:sz w:val="8"/>
                <w:szCs w:val="8"/>
              </w:rPr>
            </w:pPr>
          </w:p>
        </w:tc>
        <w:tc>
          <w:tcPr>
            <w:tcW w:w="274" w:type="dxa"/>
          </w:tcPr>
          <w:p w14:paraId="21A1857B" w14:textId="77777777" w:rsidR="00427ECE" w:rsidRPr="00C42E85" w:rsidRDefault="00427ECE" w:rsidP="00427ECE">
            <w:pPr>
              <w:rPr>
                <w:rFonts w:ascii="Arial" w:hAnsi="Arial" w:cs="Arial"/>
                <w:sz w:val="8"/>
                <w:szCs w:val="8"/>
              </w:rPr>
            </w:pPr>
          </w:p>
        </w:tc>
        <w:tc>
          <w:tcPr>
            <w:tcW w:w="274" w:type="dxa"/>
            <w:gridSpan w:val="2"/>
          </w:tcPr>
          <w:p w14:paraId="4C8A7AF4" w14:textId="77777777" w:rsidR="00427ECE" w:rsidRPr="00C42E85" w:rsidRDefault="00427ECE" w:rsidP="00427ECE">
            <w:pPr>
              <w:rPr>
                <w:rFonts w:ascii="Arial" w:hAnsi="Arial" w:cs="Arial"/>
                <w:sz w:val="8"/>
                <w:szCs w:val="8"/>
              </w:rPr>
            </w:pPr>
          </w:p>
        </w:tc>
        <w:tc>
          <w:tcPr>
            <w:tcW w:w="274" w:type="dxa"/>
          </w:tcPr>
          <w:p w14:paraId="779BB01D" w14:textId="77777777" w:rsidR="00427ECE" w:rsidRPr="00C42E85" w:rsidRDefault="00427ECE" w:rsidP="00427ECE">
            <w:pPr>
              <w:rPr>
                <w:rFonts w:ascii="Arial" w:hAnsi="Arial" w:cs="Arial"/>
                <w:sz w:val="8"/>
                <w:szCs w:val="8"/>
              </w:rPr>
            </w:pPr>
          </w:p>
        </w:tc>
        <w:tc>
          <w:tcPr>
            <w:tcW w:w="274" w:type="dxa"/>
          </w:tcPr>
          <w:p w14:paraId="2AC041B2" w14:textId="77777777" w:rsidR="00427ECE" w:rsidRPr="00C42E85" w:rsidRDefault="00427ECE" w:rsidP="00427ECE">
            <w:pPr>
              <w:rPr>
                <w:rFonts w:ascii="Arial" w:hAnsi="Arial" w:cs="Arial"/>
                <w:sz w:val="8"/>
                <w:szCs w:val="8"/>
              </w:rPr>
            </w:pPr>
          </w:p>
        </w:tc>
        <w:tc>
          <w:tcPr>
            <w:tcW w:w="274" w:type="dxa"/>
          </w:tcPr>
          <w:p w14:paraId="2CA51891" w14:textId="77777777" w:rsidR="00427ECE" w:rsidRPr="00C42E85" w:rsidRDefault="00427ECE" w:rsidP="00427ECE">
            <w:pPr>
              <w:rPr>
                <w:rFonts w:ascii="Arial" w:hAnsi="Arial" w:cs="Arial"/>
                <w:sz w:val="8"/>
                <w:szCs w:val="8"/>
              </w:rPr>
            </w:pPr>
          </w:p>
        </w:tc>
        <w:tc>
          <w:tcPr>
            <w:tcW w:w="284" w:type="dxa"/>
          </w:tcPr>
          <w:p w14:paraId="54AC306A" w14:textId="77777777" w:rsidR="00427ECE" w:rsidRPr="00C42E85" w:rsidRDefault="00427ECE" w:rsidP="00427ECE">
            <w:pPr>
              <w:rPr>
                <w:rFonts w:ascii="Arial" w:hAnsi="Arial" w:cs="Arial"/>
                <w:sz w:val="8"/>
                <w:szCs w:val="8"/>
              </w:rPr>
            </w:pPr>
          </w:p>
        </w:tc>
        <w:tc>
          <w:tcPr>
            <w:tcW w:w="257" w:type="dxa"/>
            <w:shd w:val="clear" w:color="auto" w:fill="auto"/>
          </w:tcPr>
          <w:p w14:paraId="6CCA461F" w14:textId="77777777" w:rsidR="00427ECE" w:rsidRPr="00C42E85" w:rsidRDefault="00427ECE" w:rsidP="00427ECE">
            <w:pPr>
              <w:rPr>
                <w:rFonts w:ascii="Arial" w:hAnsi="Arial" w:cs="Arial"/>
                <w:sz w:val="8"/>
                <w:szCs w:val="8"/>
              </w:rPr>
            </w:pPr>
          </w:p>
        </w:tc>
      </w:tr>
      <w:tr w:rsidR="00427ECE" w:rsidRPr="00C42E85" w14:paraId="76FA90CE" w14:textId="77777777" w:rsidTr="0088293E">
        <w:trPr>
          <w:gridAfter w:val="6"/>
          <w:wAfter w:w="1619" w:type="dxa"/>
          <w:trHeight w:val="544"/>
        </w:trPr>
        <w:tc>
          <w:tcPr>
            <w:tcW w:w="852" w:type="dxa"/>
          </w:tcPr>
          <w:p w14:paraId="05545E4B" w14:textId="77777777" w:rsidR="00427ECE" w:rsidRPr="00C42E85" w:rsidRDefault="00427ECE" w:rsidP="00427ECE">
            <w:pPr>
              <w:spacing w:before="120" w:after="120"/>
              <w:jc w:val="right"/>
              <w:rPr>
                <w:rFonts w:ascii="Arial" w:hAnsi="Arial" w:cs="Arial"/>
                <w:b/>
              </w:rPr>
            </w:pPr>
          </w:p>
        </w:tc>
        <w:tc>
          <w:tcPr>
            <w:tcW w:w="1764" w:type="dxa"/>
            <w:vMerge/>
            <w:shd w:val="clear" w:color="auto" w:fill="auto"/>
          </w:tcPr>
          <w:p w14:paraId="10B226D6" w14:textId="77777777" w:rsidR="00427ECE" w:rsidRPr="00C42E85" w:rsidRDefault="00427ECE" w:rsidP="00427ECE">
            <w:pPr>
              <w:spacing w:before="120" w:after="120"/>
              <w:jc w:val="right"/>
              <w:rPr>
                <w:rFonts w:ascii="Arial" w:hAnsi="Arial" w:cs="Arial"/>
                <w:b/>
              </w:rPr>
            </w:pPr>
          </w:p>
        </w:tc>
        <w:tc>
          <w:tcPr>
            <w:tcW w:w="275" w:type="dxa"/>
            <w:tcBorders>
              <w:right w:val="single" w:sz="4" w:space="0" w:color="auto"/>
            </w:tcBorders>
          </w:tcPr>
          <w:p w14:paraId="1D888D14" w14:textId="77777777" w:rsidR="00427ECE" w:rsidRPr="00C42E85" w:rsidRDefault="00427ECE" w:rsidP="00427ECE">
            <w:pPr>
              <w:rPr>
                <w:rFonts w:ascii="Arial" w:hAnsi="Arial" w:cs="Arial"/>
              </w:rPr>
            </w:pPr>
          </w:p>
        </w:tc>
        <w:tc>
          <w:tcPr>
            <w:tcW w:w="6289" w:type="dxa"/>
            <w:gridSpan w:val="18"/>
            <w:tcBorders>
              <w:top w:val="single" w:sz="4" w:space="0" w:color="auto"/>
              <w:left w:val="single" w:sz="4" w:space="0" w:color="auto"/>
              <w:bottom w:val="single" w:sz="4" w:space="0" w:color="auto"/>
              <w:right w:val="single" w:sz="4" w:space="0" w:color="auto"/>
            </w:tcBorders>
            <w:shd w:val="clear" w:color="auto" w:fill="E6E6E6"/>
          </w:tcPr>
          <w:p w14:paraId="1A98E79F" w14:textId="77777777" w:rsidR="00427ECE" w:rsidRPr="00C42E85" w:rsidRDefault="00427ECE" w:rsidP="00427ECE">
            <w:pPr>
              <w:rPr>
                <w:rFonts w:ascii="Arial" w:hAnsi="Arial" w:cs="Arial"/>
              </w:rPr>
            </w:pPr>
          </w:p>
        </w:tc>
      </w:tr>
    </w:tbl>
    <w:p w14:paraId="05922B12" w14:textId="77777777" w:rsidR="00427ECE" w:rsidRDefault="00427ECE" w:rsidP="00427ECE">
      <w:pPr>
        <w:pStyle w:val="Heading1"/>
      </w:pPr>
    </w:p>
    <w:p w14:paraId="538B0B4F" w14:textId="77777777" w:rsidR="00427ECE" w:rsidRPr="001603A0" w:rsidRDefault="00427ECE" w:rsidP="00427ECE">
      <w:pPr>
        <w:rPr>
          <w:rFonts w:ascii="Arial" w:hAnsi="Arial" w:cs="Arial"/>
          <w:b/>
        </w:rPr>
      </w:pPr>
      <w:r w:rsidRPr="001603A0">
        <w:rPr>
          <w:rFonts w:ascii="Arial" w:hAnsi="Arial" w:cs="Arial"/>
          <w:b/>
        </w:rPr>
        <w:t>Can you answer “Yes” to each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2"/>
        <w:gridCol w:w="869"/>
      </w:tblGrid>
      <w:tr w:rsidR="00427ECE" w14:paraId="731EADF5" w14:textId="77777777" w:rsidTr="0088293E">
        <w:tc>
          <w:tcPr>
            <w:tcW w:w="8157" w:type="dxa"/>
            <w:tcBorders>
              <w:right w:val="single" w:sz="4" w:space="0" w:color="auto"/>
            </w:tcBorders>
          </w:tcPr>
          <w:p w14:paraId="183DB144" w14:textId="77777777" w:rsidR="00427ECE" w:rsidRPr="008B70B8" w:rsidRDefault="00427ECE" w:rsidP="00427ECE">
            <w:pPr>
              <w:pStyle w:val="Heading1"/>
              <w:rPr>
                <w:b w:val="0"/>
              </w:rPr>
            </w:pPr>
            <w:r w:rsidRPr="008B70B8">
              <w:rPr>
                <w:b w:val="0"/>
              </w:rPr>
              <w:t>I can hear the fire alarm in normal circumstances</w:t>
            </w:r>
          </w:p>
          <w:p w14:paraId="11C62FD5" w14:textId="77777777" w:rsidR="00427ECE" w:rsidRPr="008B70B8" w:rsidRDefault="00427ECE" w:rsidP="00427ECE"/>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5C5B5" w14:textId="77777777" w:rsidR="00427ECE" w:rsidRDefault="00427ECE" w:rsidP="00427ECE">
            <w:pPr>
              <w:pStyle w:val="Heading1"/>
            </w:pPr>
          </w:p>
        </w:tc>
      </w:tr>
      <w:tr w:rsidR="00427ECE" w14:paraId="6F294CFE" w14:textId="77777777" w:rsidTr="0088293E">
        <w:tc>
          <w:tcPr>
            <w:tcW w:w="8157" w:type="dxa"/>
            <w:tcBorders>
              <w:right w:val="single" w:sz="4" w:space="0" w:color="auto"/>
            </w:tcBorders>
          </w:tcPr>
          <w:p w14:paraId="7B047DEC" w14:textId="77777777" w:rsidR="00427ECE" w:rsidRPr="008B70B8" w:rsidRDefault="00427ECE" w:rsidP="00427ECE">
            <w:pPr>
              <w:pStyle w:val="Heading1"/>
              <w:rPr>
                <w:b w:val="0"/>
              </w:rPr>
            </w:pPr>
            <w:r w:rsidRPr="008B70B8">
              <w:rPr>
                <w:b w:val="0"/>
              </w:rPr>
              <w:t>I can see sufficiently to evacuate a building unaided</w:t>
            </w:r>
          </w:p>
          <w:p w14:paraId="765FB28E" w14:textId="77777777" w:rsidR="00427ECE" w:rsidRPr="008B70B8" w:rsidRDefault="00427ECE" w:rsidP="00427ECE"/>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1DA1C" w14:textId="77777777" w:rsidR="00427ECE" w:rsidRDefault="00427ECE" w:rsidP="00427ECE">
            <w:pPr>
              <w:pStyle w:val="Heading1"/>
            </w:pPr>
          </w:p>
        </w:tc>
      </w:tr>
      <w:tr w:rsidR="00427ECE" w14:paraId="0D0839BB" w14:textId="77777777" w:rsidTr="0088293E">
        <w:tc>
          <w:tcPr>
            <w:tcW w:w="8157" w:type="dxa"/>
            <w:tcBorders>
              <w:right w:val="single" w:sz="4" w:space="0" w:color="auto"/>
            </w:tcBorders>
          </w:tcPr>
          <w:p w14:paraId="1E7BB0E6" w14:textId="77777777" w:rsidR="00427ECE" w:rsidRDefault="00427ECE" w:rsidP="00427ECE">
            <w:pPr>
              <w:pStyle w:val="Heading1"/>
              <w:rPr>
                <w:b w:val="0"/>
              </w:rPr>
            </w:pPr>
            <w:r w:rsidRPr="008B70B8">
              <w:rPr>
                <w:b w:val="0"/>
              </w:rPr>
              <w:t>I have sufficient mobility to evacuate a building unaided (without using lifts)</w:t>
            </w:r>
          </w:p>
          <w:p w14:paraId="0A3E2E84" w14:textId="77777777" w:rsidR="00427ECE" w:rsidRPr="008B70B8" w:rsidRDefault="00427ECE" w:rsidP="00427ECE"/>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B31F5" w14:textId="77777777" w:rsidR="00427ECE" w:rsidRDefault="00427ECE" w:rsidP="00427ECE">
            <w:pPr>
              <w:pStyle w:val="Heading1"/>
            </w:pPr>
          </w:p>
        </w:tc>
      </w:tr>
      <w:tr w:rsidR="00427ECE" w14:paraId="6400CF15" w14:textId="77777777" w:rsidTr="0088293E">
        <w:tc>
          <w:tcPr>
            <w:tcW w:w="8157" w:type="dxa"/>
            <w:tcBorders>
              <w:right w:val="single" w:sz="4" w:space="0" w:color="auto"/>
            </w:tcBorders>
          </w:tcPr>
          <w:p w14:paraId="0F9B777B" w14:textId="22D8467F" w:rsidR="00427ECE" w:rsidRPr="008B70B8" w:rsidRDefault="000C641C" w:rsidP="0088293E">
            <w:pPr>
              <w:pStyle w:val="Heading1"/>
              <w:rPr>
                <w:b w:val="0"/>
              </w:rPr>
            </w:pPr>
            <w:r w:rsidRPr="000C641C">
              <w:rPr>
                <w:b w:val="0"/>
              </w:rPr>
              <w:t xml:space="preserve">“In the event of an emergency, I do not require any adjustments to the general emergency </w:t>
            </w:r>
            <w:proofErr w:type="gramStart"/>
            <w:r w:rsidRPr="000C641C">
              <w:rPr>
                <w:b w:val="0"/>
              </w:rPr>
              <w:t>arrangements</w:t>
            </w:r>
            <w:proofErr w:type="gramEnd"/>
            <w:r w:rsidRPr="000C641C">
              <w:rPr>
                <w:b w:val="0"/>
              </w:rPr>
              <w:t xml:space="preserve"> and I can evacuate a building without assistance or support from others”</w:t>
            </w:r>
          </w:p>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3542B" w14:textId="77777777" w:rsidR="00427ECE" w:rsidRDefault="00427ECE" w:rsidP="00427ECE">
            <w:pPr>
              <w:pStyle w:val="Heading1"/>
            </w:pPr>
          </w:p>
        </w:tc>
      </w:tr>
    </w:tbl>
    <w:p w14:paraId="0E155430" w14:textId="77777777" w:rsidR="00427ECE" w:rsidRDefault="00427ECE" w:rsidP="00427ECE">
      <w:pPr>
        <w:pStyle w:val="Heading1"/>
      </w:pPr>
    </w:p>
    <w:p w14:paraId="634B7D11" w14:textId="77777777" w:rsidR="00427ECE" w:rsidRDefault="00427ECE" w:rsidP="00427ECE">
      <w:pPr>
        <w:pStyle w:val="Heading1"/>
      </w:pPr>
      <w:r>
        <w:t xml:space="preserve">If you have answered yes to each of the above then a PEEP is not required. Please sign the declaration at the bottom of Part C of this form. If you have answered No to one or more of the above then please answer all relevant parts of Part B.  </w:t>
      </w:r>
    </w:p>
    <w:p w14:paraId="6209E7E4" w14:textId="77777777" w:rsidR="00427ECE" w:rsidRDefault="00427ECE" w:rsidP="00427ECE">
      <w:pPr>
        <w:pStyle w:val="Heading1"/>
      </w:pPr>
      <w:r w:rsidRPr="008B70B8">
        <w:br w:type="page"/>
      </w:r>
    </w:p>
    <w:p w14:paraId="3111F331" w14:textId="77777777" w:rsidR="00427ECE" w:rsidRDefault="00427ECE" w:rsidP="00427ECE">
      <w:pPr>
        <w:pStyle w:val="Heading1"/>
        <w:rPr>
          <w:rFonts w:cs="Arial"/>
          <w:color w:val="000080"/>
        </w:rPr>
      </w:pPr>
      <w:r>
        <w:rPr>
          <w:rFonts w:cs="Arial"/>
          <w:color w:val="000080"/>
        </w:rPr>
        <w:lastRenderedPageBreak/>
        <w:t>Part B:</w:t>
      </w:r>
    </w:p>
    <w:p w14:paraId="18AB5EB8" w14:textId="77777777" w:rsidR="00427ECE" w:rsidRDefault="00427ECE" w:rsidP="00427ECE">
      <w:pPr>
        <w:rPr>
          <w:rFonts w:cs="Arial"/>
          <w:i/>
        </w:rPr>
      </w:pPr>
      <w:r w:rsidRPr="000F45E7">
        <w:rPr>
          <w:rFonts w:cs="Arial"/>
          <w:i/>
        </w:rPr>
        <w:t>To be completed by the Head of Department</w:t>
      </w:r>
      <w:r>
        <w:rPr>
          <w:rFonts w:cs="Arial"/>
          <w:i/>
        </w:rPr>
        <w:t xml:space="preserve"> (their representative)</w:t>
      </w:r>
      <w:r w:rsidRPr="000F45E7">
        <w:rPr>
          <w:rFonts w:cs="Arial"/>
          <w:i/>
        </w:rPr>
        <w:t>/Safety Coordinator</w:t>
      </w:r>
      <w:r>
        <w:rPr>
          <w:rFonts w:cs="Arial"/>
          <w:i/>
        </w:rPr>
        <w:t xml:space="preserve"> or Line Manager (as appropriate) </w:t>
      </w:r>
      <w:r w:rsidRPr="000F45E7">
        <w:rPr>
          <w:rFonts w:cs="Arial"/>
          <w:i/>
        </w:rPr>
        <w:t>in conjunction with the disabled person</w:t>
      </w:r>
    </w:p>
    <w:p w14:paraId="015D6A00" w14:textId="77777777" w:rsidR="00427ECE" w:rsidRPr="001603A0" w:rsidRDefault="00427ECE" w:rsidP="00427ECE"/>
    <w:p w14:paraId="77B83B78" w14:textId="77777777" w:rsidR="00427ECE" w:rsidRPr="00F6289F" w:rsidRDefault="00427ECE" w:rsidP="00427ECE">
      <w:pPr>
        <w:pStyle w:val="Heading1"/>
        <w:rPr>
          <w:rFonts w:cs="Arial"/>
          <w:color w:val="000080"/>
        </w:rPr>
      </w:pPr>
      <w:r w:rsidRPr="00F6289F">
        <w:rPr>
          <w:rFonts w:cs="Arial"/>
          <w:color w:val="000080"/>
        </w:rPr>
        <w:t>LOCATION</w:t>
      </w:r>
    </w:p>
    <w:p w14:paraId="71CE50A5" w14:textId="77777777" w:rsidR="00427ECE" w:rsidRPr="000D24AA" w:rsidRDefault="00427ECE" w:rsidP="00427ECE">
      <w:pPr>
        <w:pStyle w:val="Heading3"/>
        <w:ind w:left="720" w:hanging="720"/>
        <w:rPr>
          <w:sz w:val="24"/>
          <w:szCs w:val="24"/>
        </w:rPr>
      </w:pPr>
      <w:r w:rsidRPr="000D24AA">
        <w:rPr>
          <w:sz w:val="24"/>
          <w:szCs w:val="24"/>
        </w:rPr>
        <w:t>1.</w:t>
      </w:r>
      <w:r w:rsidRPr="000D24AA">
        <w:rPr>
          <w:sz w:val="24"/>
          <w:szCs w:val="24"/>
        </w:rPr>
        <w:tab/>
        <w:t>Where are you based for most of the time?</w:t>
      </w:r>
    </w:p>
    <w:tbl>
      <w:tblPr>
        <w:tblW w:w="0" w:type="auto"/>
        <w:jc w:val="center"/>
        <w:tblLook w:val="01E0" w:firstRow="1" w:lastRow="1" w:firstColumn="1" w:lastColumn="1" w:noHBand="0" w:noVBand="0"/>
      </w:tblPr>
      <w:tblGrid>
        <w:gridCol w:w="1126"/>
        <w:gridCol w:w="1951"/>
        <w:gridCol w:w="947"/>
        <w:gridCol w:w="1326"/>
        <w:gridCol w:w="2084"/>
        <w:gridCol w:w="1326"/>
      </w:tblGrid>
      <w:tr w:rsidR="00427ECE" w:rsidRPr="00C42E85" w14:paraId="79EFA126" w14:textId="77777777" w:rsidTr="00427ECE">
        <w:trPr>
          <w:trHeight w:val="680"/>
          <w:jc w:val="center"/>
        </w:trPr>
        <w:tc>
          <w:tcPr>
            <w:tcW w:w="1126" w:type="dxa"/>
            <w:shd w:val="clear" w:color="auto" w:fill="auto"/>
          </w:tcPr>
          <w:p w14:paraId="12F8BE75" w14:textId="77777777" w:rsidR="00427ECE" w:rsidRPr="00C42E85" w:rsidRDefault="00427ECE" w:rsidP="00427ECE">
            <w:pPr>
              <w:spacing w:before="120" w:after="120"/>
              <w:jc w:val="right"/>
              <w:rPr>
                <w:rFonts w:ascii="Arial" w:hAnsi="Arial" w:cs="Arial"/>
              </w:rPr>
            </w:pPr>
            <w:r w:rsidRPr="00C42E85">
              <w:rPr>
                <w:rFonts w:ascii="Arial" w:hAnsi="Arial" w:cs="Arial"/>
              </w:rPr>
              <w:t>Building</w:t>
            </w:r>
          </w:p>
        </w:tc>
        <w:tc>
          <w:tcPr>
            <w:tcW w:w="1951" w:type="dxa"/>
            <w:shd w:val="clear" w:color="auto" w:fill="E6E6E6"/>
          </w:tcPr>
          <w:p w14:paraId="6BAF535C" w14:textId="77777777" w:rsidR="00427ECE" w:rsidRPr="00C42E85" w:rsidRDefault="00427ECE" w:rsidP="00427ECE">
            <w:pPr>
              <w:spacing w:before="120" w:after="120"/>
              <w:rPr>
                <w:rFonts w:ascii="Arial" w:hAnsi="Arial" w:cs="Arial"/>
              </w:rPr>
            </w:pPr>
          </w:p>
        </w:tc>
        <w:tc>
          <w:tcPr>
            <w:tcW w:w="947" w:type="dxa"/>
            <w:shd w:val="clear" w:color="auto" w:fill="auto"/>
          </w:tcPr>
          <w:p w14:paraId="401DEDDA" w14:textId="77777777" w:rsidR="00427ECE" w:rsidRPr="00C42E85" w:rsidRDefault="00427ECE" w:rsidP="00427ECE">
            <w:pPr>
              <w:spacing w:before="120" w:after="120"/>
              <w:jc w:val="right"/>
              <w:rPr>
                <w:rFonts w:ascii="Arial" w:hAnsi="Arial" w:cs="Arial"/>
              </w:rPr>
            </w:pPr>
            <w:r w:rsidRPr="00C42E85">
              <w:rPr>
                <w:rFonts w:ascii="Arial" w:hAnsi="Arial" w:cs="Arial"/>
              </w:rPr>
              <w:t>Floor</w:t>
            </w:r>
          </w:p>
        </w:tc>
        <w:tc>
          <w:tcPr>
            <w:tcW w:w="1326" w:type="dxa"/>
            <w:shd w:val="clear" w:color="auto" w:fill="E6E6E6"/>
          </w:tcPr>
          <w:p w14:paraId="573AA0BB" w14:textId="77777777" w:rsidR="00427ECE" w:rsidRPr="00C42E85" w:rsidRDefault="00427ECE" w:rsidP="00427ECE">
            <w:pPr>
              <w:spacing w:before="120" w:after="120"/>
              <w:rPr>
                <w:rFonts w:ascii="Arial" w:hAnsi="Arial" w:cs="Arial"/>
              </w:rPr>
            </w:pPr>
          </w:p>
        </w:tc>
        <w:tc>
          <w:tcPr>
            <w:tcW w:w="2084" w:type="dxa"/>
            <w:shd w:val="clear" w:color="auto" w:fill="auto"/>
          </w:tcPr>
          <w:p w14:paraId="7F350C48" w14:textId="77777777" w:rsidR="00427ECE" w:rsidRPr="00C42E85" w:rsidRDefault="00427ECE" w:rsidP="00427ECE">
            <w:pPr>
              <w:spacing w:before="120" w:after="120"/>
              <w:jc w:val="right"/>
              <w:rPr>
                <w:rFonts w:ascii="Arial" w:hAnsi="Arial" w:cs="Arial"/>
              </w:rPr>
            </w:pPr>
            <w:r w:rsidRPr="00C42E85">
              <w:rPr>
                <w:rFonts w:ascii="Arial" w:hAnsi="Arial" w:cs="Arial"/>
              </w:rPr>
              <w:t>Room number</w:t>
            </w:r>
          </w:p>
        </w:tc>
        <w:tc>
          <w:tcPr>
            <w:tcW w:w="1326" w:type="dxa"/>
            <w:shd w:val="clear" w:color="auto" w:fill="E6E6E6"/>
          </w:tcPr>
          <w:p w14:paraId="31252B01" w14:textId="77777777" w:rsidR="00427ECE" w:rsidRPr="00C42E85" w:rsidRDefault="00427ECE" w:rsidP="00427ECE">
            <w:pPr>
              <w:spacing w:before="120" w:after="120"/>
              <w:rPr>
                <w:rFonts w:ascii="Arial" w:hAnsi="Arial" w:cs="Arial"/>
              </w:rPr>
            </w:pPr>
          </w:p>
        </w:tc>
      </w:tr>
    </w:tbl>
    <w:p w14:paraId="79061C32" w14:textId="77777777" w:rsidR="00427ECE" w:rsidRPr="000D24AA" w:rsidRDefault="00427ECE" w:rsidP="00427ECE">
      <w:pPr>
        <w:rPr>
          <w:rFonts w:ascii="Arial" w:hAnsi="Arial" w:cs="Arial"/>
        </w:rPr>
      </w:pPr>
    </w:p>
    <w:p w14:paraId="7A74B1DB" w14:textId="77777777" w:rsidR="00427ECE" w:rsidRDefault="00427ECE" w:rsidP="00427ECE">
      <w:pPr>
        <w:ind w:left="720" w:hanging="720"/>
      </w:pPr>
      <w:r w:rsidRPr="001603A0">
        <w:rPr>
          <w:rFonts w:ascii="Arial" w:hAnsi="Arial" w:cs="Arial"/>
          <w:b/>
        </w:rPr>
        <w:t>2.</w:t>
      </w:r>
      <w:r w:rsidRPr="001603A0">
        <w:rPr>
          <w:rFonts w:ascii="Arial" w:hAnsi="Arial" w:cs="Arial"/>
          <w:b/>
        </w:rPr>
        <w:tab/>
        <w:t>If you routinely use more than one location, including those visited for recreation or personal purposes, then please list these below</w:t>
      </w:r>
      <w:r>
        <w:t xml:space="preserve">. </w:t>
      </w:r>
    </w:p>
    <w:p w14:paraId="69D81CF6" w14:textId="77777777" w:rsidR="00427ECE" w:rsidRPr="000D24AA" w:rsidRDefault="00427ECE" w:rsidP="00427ECE">
      <w:pPr>
        <w:ind w:left="720"/>
        <w:rPr>
          <w:rFonts w:ascii="Arial" w:hAnsi="Arial" w:cs="Arial"/>
        </w:rPr>
      </w:pPr>
      <w:r>
        <w:tab/>
      </w:r>
      <w: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1"/>
        <w:gridCol w:w="2544"/>
        <w:gridCol w:w="1981"/>
      </w:tblGrid>
      <w:tr w:rsidR="00427ECE" w:rsidRPr="000D24AA" w14:paraId="643E0051" w14:textId="77777777" w:rsidTr="00427ECE">
        <w:tc>
          <w:tcPr>
            <w:tcW w:w="4253" w:type="dxa"/>
            <w:tcBorders>
              <w:top w:val="single" w:sz="4" w:space="0" w:color="auto"/>
              <w:left w:val="single" w:sz="4" w:space="0" w:color="auto"/>
              <w:bottom w:val="single" w:sz="4" w:space="0" w:color="auto"/>
              <w:right w:val="single" w:sz="4" w:space="0" w:color="auto"/>
            </w:tcBorders>
          </w:tcPr>
          <w:p w14:paraId="22DBF3B1" w14:textId="77777777" w:rsidR="00427ECE" w:rsidRPr="000D24AA" w:rsidRDefault="00427ECE" w:rsidP="00427ECE">
            <w:pPr>
              <w:spacing w:before="120" w:after="120"/>
              <w:jc w:val="center"/>
              <w:rPr>
                <w:rFonts w:ascii="Arial" w:hAnsi="Arial" w:cs="Arial"/>
                <w:b/>
                <w:bCs/>
              </w:rPr>
            </w:pPr>
            <w:r w:rsidRPr="000D24AA">
              <w:rPr>
                <w:rFonts w:ascii="Arial" w:hAnsi="Arial" w:cs="Arial"/>
                <w:b/>
              </w:rPr>
              <w:t>Building</w:t>
            </w:r>
          </w:p>
        </w:tc>
        <w:tc>
          <w:tcPr>
            <w:tcW w:w="2551" w:type="dxa"/>
            <w:tcBorders>
              <w:top w:val="single" w:sz="4" w:space="0" w:color="auto"/>
              <w:left w:val="single" w:sz="4" w:space="0" w:color="auto"/>
              <w:bottom w:val="single" w:sz="4" w:space="0" w:color="auto"/>
              <w:right w:val="single" w:sz="4" w:space="0" w:color="auto"/>
            </w:tcBorders>
          </w:tcPr>
          <w:p w14:paraId="6B209D79" w14:textId="77777777" w:rsidR="00427ECE" w:rsidRPr="000D24AA" w:rsidRDefault="00427ECE" w:rsidP="00427ECE">
            <w:pPr>
              <w:spacing w:before="120" w:after="120"/>
              <w:jc w:val="center"/>
              <w:rPr>
                <w:rFonts w:ascii="Arial" w:hAnsi="Arial" w:cs="Arial"/>
                <w:b/>
                <w:bCs/>
              </w:rPr>
            </w:pPr>
            <w:r w:rsidRPr="000D24AA">
              <w:rPr>
                <w:rFonts w:ascii="Arial" w:hAnsi="Arial" w:cs="Arial"/>
                <w:b/>
                <w:bCs/>
              </w:rPr>
              <w:t>Floor</w:t>
            </w:r>
          </w:p>
        </w:tc>
        <w:tc>
          <w:tcPr>
            <w:tcW w:w="1985" w:type="dxa"/>
            <w:tcBorders>
              <w:top w:val="single" w:sz="4" w:space="0" w:color="auto"/>
              <w:left w:val="single" w:sz="4" w:space="0" w:color="auto"/>
              <w:bottom w:val="single" w:sz="4" w:space="0" w:color="auto"/>
              <w:right w:val="single" w:sz="4" w:space="0" w:color="auto"/>
            </w:tcBorders>
          </w:tcPr>
          <w:p w14:paraId="5D46126E" w14:textId="77777777" w:rsidR="00427ECE" w:rsidRPr="000D24AA" w:rsidRDefault="00427ECE" w:rsidP="00427ECE">
            <w:pPr>
              <w:spacing w:before="120" w:after="120"/>
              <w:jc w:val="center"/>
              <w:rPr>
                <w:rFonts w:ascii="Arial" w:hAnsi="Arial" w:cs="Arial"/>
                <w:b/>
                <w:bCs/>
              </w:rPr>
            </w:pPr>
            <w:r w:rsidRPr="000D24AA">
              <w:rPr>
                <w:rFonts w:ascii="Arial" w:hAnsi="Arial" w:cs="Arial"/>
                <w:b/>
                <w:bCs/>
              </w:rPr>
              <w:t>Room</w:t>
            </w:r>
            <w:r>
              <w:rPr>
                <w:rFonts w:ascii="Arial" w:hAnsi="Arial" w:cs="Arial"/>
                <w:b/>
                <w:bCs/>
              </w:rPr>
              <w:t xml:space="preserve"> number</w:t>
            </w:r>
          </w:p>
        </w:tc>
      </w:tr>
      <w:tr w:rsidR="00427ECE" w:rsidRPr="000D24AA" w14:paraId="30B09E35"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399F1505"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26F62261"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4B91BA9B" w14:textId="77777777" w:rsidR="00427ECE" w:rsidRPr="000D24AA" w:rsidRDefault="00427ECE" w:rsidP="00427ECE">
            <w:pPr>
              <w:spacing w:before="120" w:after="120"/>
              <w:rPr>
                <w:rFonts w:ascii="Arial" w:hAnsi="Arial" w:cs="Arial"/>
              </w:rPr>
            </w:pPr>
          </w:p>
        </w:tc>
      </w:tr>
      <w:tr w:rsidR="00427ECE" w:rsidRPr="000D24AA" w14:paraId="1C8C279B"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02B21F30"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0663364E"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2726F4DA" w14:textId="77777777" w:rsidR="00427ECE" w:rsidRPr="000D24AA" w:rsidRDefault="00427ECE" w:rsidP="00427ECE">
            <w:pPr>
              <w:spacing w:before="120" w:after="120"/>
              <w:rPr>
                <w:rFonts w:ascii="Arial" w:hAnsi="Arial" w:cs="Arial"/>
              </w:rPr>
            </w:pPr>
          </w:p>
        </w:tc>
      </w:tr>
      <w:tr w:rsidR="00427ECE" w:rsidRPr="000D24AA" w14:paraId="428B5113"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47D8166D"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47E11CC4"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2219602D" w14:textId="77777777" w:rsidR="00427ECE" w:rsidRPr="000D24AA" w:rsidRDefault="00427ECE" w:rsidP="00427ECE">
            <w:pPr>
              <w:spacing w:before="120" w:after="120"/>
              <w:rPr>
                <w:rFonts w:ascii="Arial" w:hAnsi="Arial" w:cs="Arial"/>
              </w:rPr>
            </w:pPr>
          </w:p>
        </w:tc>
      </w:tr>
      <w:tr w:rsidR="00427ECE" w:rsidRPr="000D24AA" w14:paraId="2B987724"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75B21E9D"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4D4D6FA2"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2EC08AC5" w14:textId="77777777" w:rsidR="00427ECE" w:rsidRPr="000D24AA" w:rsidRDefault="00427ECE" w:rsidP="00427ECE">
            <w:pPr>
              <w:spacing w:before="120" w:after="120"/>
              <w:rPr>
                <w:rFonts w:ascii="Arial" w:hAnsi="Arial" w:cs="Arial"/>
              </w:rPr>
            </w:pPr>
          </w:p>
        </w:tc>
      </w:tr>
      <w:tr w:rsidR="00427ECE" w:rsidRPr="000D24AA" w14:paraId="28D38B0E"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131F762C"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39054483"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1A2216DB" w14:textId="77777777" w:rsidR="00427ECE" w:rsidRPr="000D24AA" w:rsidRDefault="00427ECE" w:rsidP="00427ECE">
            <w:pPr>
              <w:spacing w:before="120" w:after="120"/>
              <w:rPr>
                <w:rFonts w:ascii="Arial" w:hAnsi="Arial" w:cs="Arial"/>
              </w:rPr>
            </w:pPr>
          </w:p>
        </w:tc>
      </w:tr>
      <w:tr w:rsidR="00427ECE" w:rsidRPr="000D24AA" w14:paraId="1194EC88"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568A541A"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13C9563F"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2DFE5879" w14:textId="77777777" w:rsidR="00427ECE" w:rsidRPr="000D24AA" w:rsidRDefault="00427ECE" w:rsidP="00427ECE">
            <w:pPr>
              <w:spacing w:before="120" w:after="120"/>
              <w:rPr>
                <w:rFonts w:ascii="Arial" w:hAnsi="Arial" w:cs="Arial"/>
              </w:rPr>
            </w:pPr>
          </w:p>
        </w:tc>
      </w:tr>
      <w:tr w:rsidR="00427ECE" w:rsidRPr="000D24AA" w14:paraId="6594D173" w14:textId="77777777" w:rsidTr="00427ECE">
        <w:tc>
          <w:tcPr>
            <w:tcW w:w="4253" w:type="dxa"/>
            <w:tcBorders>
              <w:top w:val="single" w:sz="4" w:space="0" w:color="auto"/>
              <w:left w:val="single" w:sz="4" w:space="0" w:color="auto"/>
              <w:bottom w:val="single" w:sz="4" w:space="0" w:color="auto"/>
              <w:right w:val="single" w:sz="4" w:space="0" w:color="auto"/>
            </w:tcBorders>
            <w:shd w:val="clear" w:color="auto" w:fill="E6E6E6"/>
          </w:tcPr>
          <w:p w14:paraId="1942D754" w14:textId="77777777" w:rsidR="00427ECE" w:rsidRPr="000D24AA" w:rsidRDefault="00427ECE" w:rsidP="00427ECE">
            <w:pPr>
              <w:spacing w:before="120" w:after="12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344B74A7" w14:textId="77777777" w:rsidR="00427ECE" w:rsidRPr="000D24AA" w:rsidRDefault="00427ECE" w:rsidP="00427ECE">
            <w:pPr>
              <w:spacing w:before="120" w:after="12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E6E6E6"/>
          </w:tcPr>
          <w:p w14:paraId="4DC6FAEA" w14:textId="77777777" w:rsidR="00427ECE" w:rsidRPr="000D24AA" w:rsidRDefault="00427ECE" w:rsidP="00427ECE">
            <w:pPr>
              <w:spacing w:before="120" w:after="120"/>
              <w:rPr>
                <w:rFonts w:ascii="Arial" w:hAnsi="Arial" w:cs="Arial"/>
              </w:rPr>
            </w:pPr>
          </w:p>
        </w:tc>
      </w:tr>
    </w:tbl>
    <w:p w14:paraId="19341EF1" w14:textId="77777777" w:rsidR="00427ECE" w:rsidRPr="000D24AA" w:rsidRDefault="00427ECE" w:rsidP="00427ECE">
      <w:pPr>
        <w:pStyle w:val="Heading1"/>
        <w:rPr>
          <w:rFonts w:cs="Arial"/>
        </w:rPr>
      </w:pPr>
      <w:r w:rsidRPr="000D24AA">
        <w:rPr>
          <w:rFonts w:cs="Arial"/>
        </w:rPr>
        <w:t> </w:t>
      </w:r>
    </w:p>
    <w:p w14:paraId="7F93C82E" w14:textId="77777777" w:rsidR="00427ECE" w:rsidRDefault="00427ECE" w:rsidP="00427ECE">
      <w:pPr>
        <w:pStyle w:val="Heading1"/>
      </w:pPr>
    </w:p>
    <w:p w14:paraId="63739B99" w14:textId="77777777" w:rsidR="00427ECE" w:rsidRPr="000D24AA" w:rsidRDefault="00427ECE" w:rsidP="00427ECE">
      <w:pPr>
        <w:pStyle w:val="Heading1"/>
        <w:spacing w:line="360" w:lineRule="auto"/>
        <w:rPr>
          <w:rFonts w:cs="Arial"/>
          <w:color w:val="000080"/>
        </w:rPr>
      </w:pPr>
      <w:r w:rsidRPr="000D24AA">
        <w:rPr>
          <w:rFonts w:cs="Arial"/>
          <w:color w:val="000080"/>
        </w:rPr>
        <w:t>AWARENESS OF EVACUATION ALARM</w:t>
      </w:r>
      <w:r>
        <w:rPr>
          <w:rFonts w:cs="Arial"/>
          <w:color w:val="000080"/>
        </w:rPr>
        <w:t xml:space="preserve"> PROCEDURES</w:t>
      </w:r>
    </w:p>
    <w:p w14:paraId="65252568" w14:textId="77777777" w:rsidR="00427ECE" w:rsidRDefault="00427ECE" w:rsidP="00427ECE">
      <w:pPr>
        <w:spacing w:line="360" w:lineRule="auto"/>
        <w:rPr>
          <w:rFonts w:ascii="Arial" w:hAnsi="Arial" w:cs="Arial"/>
          <w:szCs w:val="20"/>
        </w:rPr>
      </w:pPr>
      <w:r>
        <w:rPr>
          <w:rFonts w:ascii="Arial" w:hAnsi="Arial" w:cs="Arial"/>
        </w:rPr>
        <w:t xml:space="preserve">I am made aware of the fire escape procedures by: </w:t>
      </w:r>
    </w:p>
    <w:p w14:paraId="5D18E50A" w14:textId="77777777" w:rsidR="00427ECE" w:rsidRPr="000F45E7" w:rsidRDefault="00427ECE" w:rsidP="00427ECE">
      <w:pPr>
        <w:pStyle w:val="Heading3"/>
        <w:spacing w:before="120" w:after="120"/>
        <w:rPr>
          <w:b w:val="0"/>
          <w:sz w:val="24"/>
          <w:szCs w:val="24"/>
        </w:rPr>
      </w:pPr>
      <w:r>
        <w:rPr>
          <w:b w:val="0"/>
        </w:rPr>
        <w:t>Standard written signs</w:t>
      </w:r>
      <w:r w:rsidRPr="000F45E7">
        <w:rPr>
          <w:b w:val="0"/>
        </w:rPr>
        <w:tab/>
      </w:r>
      <w:r w:rsidRPr="000F45E7">
        <w:rPr>
          <w:b w:val="0"/>
        </w:rPr>
        <w:tab/>
        <w:t xml:space="preserve"> </w:t>
      </w:r>
      <w:r w:rsidRPr="000F45E7">
        <w:rPr>
          <w:b w:val="0"/>
        </w:rPr>
        <w:tab/>
      </w:r>
      <w:r>
        <w:rPr>
          <w:b w:val="0"/>
        </w:rPr>
        <w:tab/>
      </w:r>
      <w:r>
        <w:rPr>
          <w:b w:val="0"/>
        </w:rPr>
        <w:tab/>
      </w:r>
      <w:r w:rsidRPr="000F45E7">
        <w:rPr>
          <w:b w:val="0"/>
          <w:shd w:val="clear" w:color="auto" w:fill="E6E6E6"/>
        </w:rPr>
        <w:t>YES</w:t>
      </w:r>
      <w:r w:rsidRPr="000F45E7">
        <w:rPr>
          <w:b w:val="0"/>
        </w:rPr>
        <w:tab/>
      </w:r>
      <w:r w:rsidRPr="000F45E7">
        <w:rPr>
          <w:b w:val="0"/>
          <w:shd w:val="clear" w:color="auto" w:fill="E6E6E6"/>
        </w:rPr>
        <w:t>NO</w:t>
      </w:r>
    </w:p>
    <w:p w14:paraId="1F179DCE" w14:textId="77777777" w:rsidR="00427ECE" w:rsidRPr="000F45E7" w:rsidRDefault="00427ECE" w:rsidP="00427ECE">
      <w:pPr>
        <w:pStyle w:val="Heading1"/>
        <w:spacing w:before="120" w:after="120"/>
        <w:rPr>
          <w:rFonts w:cs="Arial"/>
          <w:b w:val="0"/>
        </w:rPr>
      </w:pPr>
      <w:r w:rsidRPr="000F45E7">
        <w:rPr>
          <w:rFonts w:cs="Arial"/>
          <w:b w:val="0"/>
        </w:rPr>
        <w:t>Other (please specify)</w:t>
      </w:r>
      <w:r w:rsidRPr="000F45E7">
        <w:rPr>
          <w:rFonts w:cs="Arial"/>
          <w:b w:val="0"/>
          <w:bCs w:val="0"/>
        </w:rPr>
        <w:t>………………………………………………</w:t>
      </w:r>
    </w:p>
    <w:p w14:paraId="680DB443" w14:textId="77777777" w:rsidR="00427ECE" w:rsidRDefault="00427ECE" w:rsidP="00427ECE">
      <w:pPr>
        <w:pStyle w:val="Heading1"/>
        <w:spacing w:line="360" w:lineRule="auto"/>
        <w:rPr>
          <w:rFonts w:cs="Arial"/>
          <w:color w:val="000080"/>
        </w:rPr>
      </w:pPr>
    </w:p>
    <w:p w14:paraId="70C952AB" w14:textId="77777777" w:rsidR="00427ECE" w:rsidRPr="000D24AA" w:rsidRDefault="00427ECE" w:rsidP="00427ECE">
      <w:pPr>
        <w:pStyle w:val="Heading1"/>
        <w:spacing w:line="360" w:lineRule="auto"/>
        <w:rPr>
          <w:rFonts w:cs="Arial"/>
          <w:color w:val="000080"/>
        </w:rPr>
      </w:pPr>
      <w:r w:rsidRPr="000D24AA">
        <w:rPr>
          <w:rFonts w:cs="Arial"/>
          <w:color w:val="000080"/>
        </w:rPr>
        <w:t>AWARENESS OF EVACUATION ALARM</w:t>
      </w:r>
      <w:r>
        <w:rPr>
          <w:rFonts w:cs="Arial"/>
          <w:color w:val="000080"/>
        </w:rPr>
        <w:t xml:space="preserve"> ACTUATION</w:t>
      </w:r>
    </w:p>
    <w:p w14:paraId="76754C46" w14:textId="77777777" w:rsidR="00427ECE" w:rsidRDefault="00427ECE" w:rsidP="00427ECE">
      <w:pPr>
        <w:pStyle w:val="Heading3"/>
        <w:rPr>
          <w:b w:val="0"/>
        </w:rPr>
      </w:pPr>
      <w:r>
        <w:rPr>
          <w:b w:val="0"/>
        </w:rPr>
        <w:t>I can hear the fire alarm under normal circumstances</w:t>
      </w:r>
      <w:r>
        <w:rPr>
          <w:b w:val="0"/>
        </w:rPr>
        <w:tab/>
      </w:r>
      <w:r>
        <w:rPr>
          <w:b w:val="0"/>
        </w:rPr>
        <w:tab/>
      </w:r>
      <w:r w:rsidRPr="0036447B">
        <w:rPr>
          <w:b w:val="0"/>
          <w:shd w:val="clear" w:color="auto" w:fill="E6E6E6"/>
        </w:rPr>
        <w:t xml:space="preserve"> </w:t>
      </w:r>
      <w:r w:rsidRPr="000F45E7">
        <w:rPr>
          <w:b w:val="0"/>
          <w:shd w:val="clear" w:color="auto" w:fill="E6E6E6"/>
        </w:rPr>
        <w:t>YES</w:t>
      </w:r>
      <w:r w:rsidRPr="000F45E7">
        <w:rPr>
          <w:b w:val="0"/>
        </w:rPr>
        <w:tab/>
      </w:r>
      <w:r w:rsidRPr="000F45E7">
        <w:rPr>
          <w:b w:val="0"/>
          <w:shd w:val="clear" w:color="auto" w:fill="E6E6E6"/>
        </w:rPr>
        <w:t>NO</w:t>
      </w:r>
    </w:p>
    <w:p w14:paraId="0CFC17D6" w14:textId="77777777" w:rsidR="00427ECE" w:rsidRPr="000F45E7" w:rsidRDefault="00427ECE" w:rsidP="00427ECE">
      <w:pPr>
        <w:pStyle w:val="Heading3"/>
        <w:rPr>
          <w:b w:val="0"/>
          <w:sz w:val="24"/>
          <w:szCs w:val="24"/>
        </w:rPr>
      </w:pPr>
      <w:r>
        <w:rPr>
          <w:b w:val="0"/>
        </w:rPr>
        <w:t>If NO, I have been issued with a vibrating pager linked to the University’s Fire Alarm System (see guidance for details)</w:t>
      </w:r>
      <w:r>
        <w:rPr>
          <w:b w:val="0"/>
        </w:rPr>
        <w:tab/>
      </w:r>
      <w:r>
        <w:rPr>
          <w:b w:val="0"/>
        </w:rPr>
        <w:tab/>
      </w:r>
      <w:r>
        <w:rPr>
          <w:b w:val="0"/>
        </w:rPr>
        <w:tab/>
      </w:r>
      <w:r>
        <w:rPr>
          <w:b w:val="0"/>
        </w:rPr>
        <w:tab/>
      </w:r>
      <w:r w:rsidRPr="000F45E7">
        <w:rPr>
          <w:b w:val="0"/>
          <w:shd w:val="clear" w:color="auto" w:fill="E6E6E6"/>
        </w:rPr>
        <w:t>YES</w:t>
      </w:r>
      <w:r w:rsidRPr="000F45E7">
        <w:rPr>
          <w:b w:val="0"/>
        </w:rPr>
        <w:tab/>
      </w:r>
      <w:r w:rsidRPr="000F45E7">
        <w:rPr>
          <w:b w:val="0"/>
          <w:shd w:val="clear" w:color="auto" w:fill="E6E6E6"/>
        </w:rPr>
        <w:t>NO</w:t>
      </w:r>
    </w:p>
    <w:p w14:paraId="3E2B30B4" w14:textId="77777777" w:rsidR="00427ECE" w:rsidRDefault="00427ECE" w:rsidP="00427ECE"/>
    <w:p w14:paraId="19F83991" w14:textId="77777777" w:rsidR="00427ECE" w:rsidRPr="000D24AA" w:rsidRDefault="00427ECE" w:rsidP="00427ECE">
      <w:pPr>
        <w:pStyle w:val="Heading1"/>
        <w:rPr>
          <w:rFonts w:cs="Arial"/>
          <w:color w:val="000080"/>
        </w:rPr>
      </w:pPr>
      <w:r w:rsidRPr="000D24AA">
        <w:rPr>
          <w:rFonts w:cs="Arial"/>
          <w:color w:val="000080"/>
        </w:rPr>
        <w:lastRenderedPageBreak/>
        <w:t xml:space="preserve">DESIGNATED ASSISTANCE: </w:t>
      </w:r>
    </w:p>
    <w:p w14:paraId="62C530C9" w14:textId="77777777" w:rsidR="00427ECE" w:rsidRDefault="00427ECE" w:rsidP="00427ECE">
      <w:pPr>
        <w:rPr>
          <w:rFonts w:ascii="Arial" w:hAnsi="Arial" w:cs="Arial"/>
        </w:rPr>
      </w:pPr>
    </w:p>
    <w:p w14:paraId="41ED894D" w14:textId="77777777" w:rsidR="00427ECE" w:rsidRDefault="00427ECE" w:rsidP="00427ECE">
      <w:pPr>
        <w:rPr>
          <w:rFonts w:ascii="Arial" w:hAnsi="Arial" w:cs="Arial"/>
        </w:rPr>
      </w:pPr>
      <w:r>
        <w:rPr>
          <w:rFonts w:ascii="Arial" w:hAnsi="Arial" w:cs="Arial"/>
        </w:rPr>
        <w:t xml:space="preserve">I require assistance to support me to help me respond appropriately to an alarm or to evacuate horizontally or vertically from a building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6447B">
        <w:rPr>
          <w:rFonts w:ascii="Arial" w:hAnsi="Arial" w:cs="Arial"/>
          <w:shd w:val="clear" w:color="auto" w:fill="E6E6E6"/>
        </w:rPr>
        <w:t>YES</w:t>
      </w:r>
      <w:r w:rsidRPr="0036447B">
        <w:rPr>
          <w:rFonts w:ascii="Arial" w:hAnsi="Arial" w:cs="Arial"/>
        </w:rPr>
        <w:tab/>
      </w:r>
      <w:r w:rsidRPr="0036447B">
        <w:rPr>
          <w:rFonts w:ascii="Arial" w:hAnsi="Arial" w:cs="Arial"/>
          <w:shd w:val="clear" w:color="auto" w:fill="E6E6E6"/>
        </w:rPr>
        <w:t>NO</w:t>
      </w:r>
    </w:p>
    <w:p w14:paraId="50B93998" w14:textId="77777777" w:rsidR="00427ECE" w:rsidRDefault="00427ECE" w:rsidP="00427ECE">
      <w:pPr>
        <w:rPr>
          <w:rFonts w:ascii="Arial" w:hAnsi="Arial" w:cs="Arial"/>
          <w:szCs w:val="20"/>
        </w:rPr>
      </w:pPr>
      <w:r>
        <w:rPr>
          <w:rFonts w:ascii="Arial" w:hAnsi="Arial" w:cs="Arial"/>
        </w:rPr>
        <w:t>The following people have been designated to provide this assistance (Buddy):</w:t>
      </w:r>
    </w:p>
    <w:p w14:paraId="6CE36843" w14:textId="77777777" w:rsidR="00427ECE" w:rsidRDefault="00427ECE" w:rsidP="00427ECE">
      <w:pPr>
        <w:rPr>
          <w:rFonts w:ascii="Arial" w:hAnsi="Arial" w:cs="Arial"/>
        </w:rPr>
      </w:pPr>
      <w:r>
        <w:rPr>
          <w:rFonts w:ascii="Arial" w:hAnsi="Arial" w:cs="Aria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275"/>
        <w:gridCol w:w="2250"/>
        <w:gridCol w:w="2245"/>
      </w:tblGrid>
      <w:tr w:rsidR="00427ECE" w:rsidRPr="00C42E85" w14:paraId="55A9A31C" w14:textId="77777777" w:rsidTr="00427ECE">
        <w:tc>
          <w:tcPr>
            <w:tcW w:w="2304" w:type="dxa"/>
            <w:vMerge w:val="restart"/>
            <w:shd w:val="clear" w:color="auto" w:fill="auto"/>
            <w:vAlign w:val="bottom"/>
          </w:tcPr>
          <w:p w14:paraId="6B23CFB1" w14:textId="77777777" w:rsidR="00427ECE" w:rsidRPr="00C42E85" w:rsidRDefault="00427ECE" w:rsidP="00427ECE">
            <w:pPr>
              <w:jc w:val="center"/>
              <w:rPr>
                <w:rFonts w:ascii="Arial" w:hAnsi="Arial" w:cs="Arial"/>
                <w:szCs w:val="20"/>
              </w:rPr>
            </w:pPr>
            <w:r w:rsidRPr="00C42E85">
              <w:rPr>
                <w:rFonts w:ascii="Arial" w:hAnsi="Arial" w:cs="Arial"/>
              </w:rPr>
              <w:t>Name</w:t>
            </w:r>
          </w:p>
        </w:tc>
        <w:tc>
          <w:tcPr>
            <w:tcW w:w="6912" w:type="dxa"/>
            <w:gridSpan w:val="3"/>
            <w:tcBorders>
              <w:bottom w:val="nil"/>
            </w:tcBorders>
            <w:shd w:val="clear" w:color="auto" w:fill="auto"/>
          </w:tcPr>
          <w:p w14:paraId="57E3B528" w14:textId="77777777" w:rsidR="00427ECE" w:rsidRPr="00C42E85" w:rsidRDefault="00427ECE" w:rsidP="00427ECE">
            <w:pPr>
              <w:jc w:val="center"/>
              <w:rPr>
                <w:rFonts w:ascii="Arial" w:hAnsi="Arial" w:cs="Arial"/>
                <w:szCs w:val="20"/>
              </w:rPr>
            </w:pPr>
            <w:r w:rsidRPr="00C42E85">
              <w:rPr>
                <w:rFonts w:ascii="Arial" w:hAnsi="Arial" w:cs="Arial"/>
                <w:szCs w:val="20"/>
              </w:rPr>
              <w:t>Contact details</w:t>
            </w:r>
          </w:p>
        </w:tc>
      </w:tr>
      <w:tr w:rsidR="00427ECE" w:rsidRPr="00C42E85" w14:paraId="5980AFCA" w14:textId="77777777" w:rsidTr="00427ECE">
        <w:tc>
          <w:tcPr>
            <w:tcW w:w="2304" w:type="dxa"/>
            <w:vMerge/>
            <w:tcBorders>
              <w:bottom w:val="single" w:sz="4" w:space="0" w:color="auto"/>
            </w:tcBorders>
            <w:shd w:val="clear" w:color="auto" w:fill="auto"/>
          </w:tcPr>
          <w:p w14:paraId="67E3525E" w14:textId="77777777" w:rsidR="00427ECE" w:rsidRPr="00C42E85" w:rsidRDefault="00427ECE" w:rsidP="00427ECE">
            <w:pPr>
              <w:rPr>
                <w:rFonts w:ascii="Arial" w:hAnsi="Arial" w:cs="Arial"/>
                <w:szCs w:val="20"/>
              </w:rPr>
            </w:pPr>
          </w:p>
        </w:tc>
        <w:tc>
          <w:tcPr>
            <w:tcW w:w="2304" w:type="dxa"/>
            <w:tcBorders>
              <w:top w:val="nil"/>
              <w:bottom w:val="single" w:sz="4" w:space="0" w:color="auto"/>
            </w:tcBorders>
            <w:shd w:val="clear" w:color="auto" w:fill="auto"/>
          </w:tcPr>
          <w:p w14:paraId="16DBE141" w14:textId="77777777" w:rsidR="00427ECE" w:rsidRPr="00C42E85" w:rsidRDefault="00427ECE" w:rsidP="00427ECE">
            <w:pPr>
              <w:jc w:val="center"/>
              <w:rPr>
                <w:rFonts w:ascii="Arial" w:hAnsi="Arial" w:cs="Arial"/>
                <w:szCs w:val="20"/>
              </w:rPr>
            </w:pPr>
            <w:r w:rsidRPr="00C42E85">
              <w:rPr>
                <w:rFonts w:ascii="Arial" w:hAnsi="Arial" w:cs="Arial"/>
                <w:szCs w:val="20"/>
              </w:rPr>
              <w:t>Building/room</w:t>
            </w:r>
          </w:p>
        </w:tc>
        <w:tc>
          <w:tcPr>
            <w:tcW w:w="2304" w:type="dxa"/>
            <w:tcBorders>
              <w:top w:val="nil"/>
              <w:bottom w:val="single" w:sz="4" w:space="0" w:color="auto"/>
            </w:tcBorders>
            <w:shd w:val="clear" w:color="auto" w:fill="auto"/>
          </w:tcPr>
          <w:p w14:paraId="0C5D2CD2" w14:textId="77777777" w:rsidR="00427ECE" w:rsidRPr="00C42E85" w:rsidRDefault="00427ECE" w:rsidP="00427ECE">
            <w:pPr>
              <w:jc w:val="center"/>
              <w:rPr>
                <w:rFonts w:ascii="Arial" w:hAnsi="Arial" w:cs="Arial"/>
                <w:szCs w:val="20"/>
              </w:rPr>
            </w:pPr>
            <w:r w:rsidRPr="00C42E85">
              <w:rPr>
                <w:rFonts w:ascii="Arial" w:hAnsi="Arial" w:cs="Arial"/>
                <w:szCs w:val="20"/>
              </w:rPr>
              <w:t>‘Phone</w:t>
            </w:r>
          </w:p>
        </w:tc>
        <w:tc>
          <w:tcPr>
            <w:tcW w:w="2304" w:type="dxa"/>
            <w:tcBorders>
              <w:top w:val="nil"/>
              <w:bottom w:val="single" w:sz="4" w:space="0" w:color="auto"/>
            </w:tcBorders>
            <w:shd w:val="clear" w:color="auto" w:fill="auto"/>
          </w:tcPr>
          <w:p w14:paraId="6D8D1C39" w14:textId="77777777" w:rsidR="00427ECE" w:rsidRPr="00C42E85" w:rsidRDefault="00427ECE" w:rsidP="00427ECE">
            <w:pPr>
              <w:jc w:val="center"/>
              <w:rPr>
                <w:rFonts w:ascii="Arial" w:hAnsi="Arial" w:cs="Arial"/>
                <w:szCs w:val="20"/>
              </w:rPr>
            </w:pPr>
            <w:r w:rsidRPr="00C42E85">
              <w:rPr>
                <w:rFonts w:ascii="Arial" w:hAnsi="Arial" w:cs="Arial"/>
                <w:szCs w:val="20"/>
              </w:rPr>
              <w:t>Email</w:t>
            </w:r>
          </w:p>
        </w:tc>
      </w:tr>
      <w:tr w:rsidR="00427ECE" w:rsidRPr="00C42E85" w14:paraId="5D439299" w14:textId="77777777" w:rsidTr="00427ECE">
        <w:tc>
          <w:tcPr>
            <w:tcW w:w="2304" w:type="dxa"/>
            <w:tcBorders>
              <w:top w:val="single" w:sz="4" w:space="0" w:color="auto"/>
              <w:left w:val="nil"/>
              <w:bottom w:val="single" w:sz="4" w:space="0" w:color="auto"/>
              <w:right w:val="nil"/>
            </w:tcBorders>
            <w:shd w:val="clear" w:color="auto" w:fill="auto"/>
          </w:tcPr>
          <w:p w14:paraId="38E4C69A"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3BA3E334"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195012E4"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2FF175DE" w14:textId="77777777" w:rsidR="00427ECE" w:rsidRPr="00C42E85" w:rsidRDefault="00427ECE" w:rsidP="00427ECE">
            <w:pPr>
              <w:rPr>
                <w:rFonts w:ascii="Arial" w:hAnsi="Arial" w:cs="Arial"/>
                <w:sz w:val="8"/>
                <w:szCs w:val="8"/>
              </w:rPr>
            </w:pPr>
          </w:p>
        </w:tc>
      </w:tr>
      <w:tr w:rsidR="00427ECE" w:rsidRPr="00C42E85" w14:paraId="5D5773D1" w14:textId="77777777" w:rsidTr="00427ECE">
        <w:tc>
          <w:tcPr>
            <w:tcW w:w="2304" w:type="dxa"/>
            <w:tcBorders>
              <w:top w:val="single" w:sz="4" w:space="0" w:color="auto"/>
            </w:tcBorders>
            <w:shd w:val="clear" w:color="auto" w:fill="E6E6E6"/>
          </w:tcPr>
          <w:p w14:paraId="045BE654"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549FE9D3"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15DA1E2B"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6BC41B47" w14:textId="77777777" w:rsidR="00427ECE" w:rsidRPr="00C42E85" w:rsidRDefault="00427ECE" w:rsidP="00427ECE">
            <w:pPr>
              <w:spacing w:before="120" w:after="120"/>
              <w:rPr>
                <w:rFonts w:ascii="Arial" w:hAnsi="Arial" w:cs="Arial"/>
                <w:szCs w:val="20"/>
              </w:rPr>
            </w:pPr>
          </w:p>
        </w:tc>
      </w:tr>
      <w:tr w:rsidR="00427ECE" w:rsidRPr="00C42E85" w14:paraId="6E4A1191" w14:textId="77777777" w:rsidTr="00427ECE">
        <w:tc>
          <w:tcPr>
            <w:tcW w:w="2304" w:type="dxa"/>
            <w:tcBorders>
              <w:top w:val="single" w:sz="4" w:space="0" w:color="auto"/>
              <w:left w:val="nil"/>
              <w:bottom w:val="single" w:sz="4" w:space="0" w:color="auto"/>
              <w:right w:val="nil"/>
            </w:tcBorders>
            <w:shd w:val="clear" w:color="auto" w:fill="auto"/>
          </w:tcPr>
          <w:p w14:paraId="7F031108"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33B166A1"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37BAF8BE"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1AE56B17" w14:textId="77777777" w:rsidR="00427ECE" w:rsidRPr="00C42E85" w:rsidRDefault="00427ECE" w:rsidP="00427ECE">
            <w:pPr>
              <w:rPr>
                <w:rFonts w:ascii="Arial" w:hAnsi="Arial" w:cs="Arial"/>
                <w:sz w:val="8"/>
                <w:szCs w:val="8"/>
              </w:rPr>
            </w:pPr>
          </w:p>
        </w:tc>
      </w:tr>
      <w:tr w:rsidR="00427ECE" w:rsidRPr="00C42E85" w14:paraId="451D485E" w14:textId="77777777" w:rsidTr="00427ECE">
        <w:tc>
          <w:tcPr>
            <w:tcW w:w="2304" w:type="dxa"/>
            <w:tcBorders>
              <w:top w:val="single" w:sz="4" w:space="0" w:color="auto"/>
            </w:tcBorders>
            <w:shd w:val="clear" w:color="auto" w:fill="E6E6E6"/>
          </w:tcPr>
          <w:p w14:paraId="2A90DB11"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1230EA87"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79A1FE3A"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56A2F852" w14:textId="77777777" w:rsidR="00427ECE" w:rsidRPr="00C42E85" w:rsidRDefault="00427ECE" w:rsidP="00427ECE">
            <w:pPr>
              <w:spacing w:before="120" w:after="120"/>
              <w:rPr>
                <w:rFonts w:ascii="Arial" w:hAnsi="Arial" w:cs="Arial"/>
                <w:szCs w:val="20"/>
              </w:rPr>
            </w:pPr>
          </w:p>
        </w:tc>
      </w:tr>
      <w:tr w:rsidR="00427ECE" w:rsidRPr="00C42E85" w14:paraId="4D8CD326" w14:textId="77777777" w:rsidTr="00427ECE">
        <w:tc>
          <w:tcPr>
            <w:tcW w:w="2304" w:type="dxa"/>
            <w:tcBorders>
              <w:top w:val="single" w:sz="4" w:space="0" w:color="auto"/>
              <w:left w:val="nil"/>
              <w:bottom w:val="single" w:sz="4" w:space="0" w:color="auto"/>
              <w:right w:val="nil"/>
            </w:tcBorders>
            <w:shd w:val="clear" w:color="auto" w:fill="auto"/>
          </w:tcPr>
          <w:p w14:paraId="0F6E0B2E"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0BAF8CB3"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68B57036" w14:textId="77777777" w:rsidR="00427ECE" w:rsidRPr="00C42E85" w:rsidRDefault="00427ECE" w:rsidP="00427ECE">
            <w:pPr>
              <w:rPr>
                <w:rFonts w:ascii="Arial" w:hAnsi="Arial" w:cs="Arial"/>
                <w:sz w:val="8"/>
                <w:szCs w:val="8"/>
              </w:rPr>
            </w:pPr>
          </w:p>
        </w:tc>
        <w:tc>
          <w:tcPr>
            <w:tcW w:w="2304" w:type="dxa"/>
            <w:tcBorders>
              <w:top w:val="single" w:sz="4" w:space="0" w:color="auto"/>
              <w:left w:val="nil"/>
              <w:bottom w:val="single" w:sz="4" w:space="0" w:color="auto"/>
              <w:right w:val="nil"/>
            </w:tcBorders>
            <w:shd w:val="clear" w:color="auto" w:fill="auto"/>
          </w:tcPr>
          <w:p w14:paraId="139EC8DF" w14:textId="77777777" w:rsidR="00427ECE" w:rsidRPr="00C42E85" w:rsidRDefault="00427ECE" w:rsidP="00427ECE">
            <w:pPr>
              <w:rPr>
                <w:rFonts w:ascii="Arial" w:hAnsi="Arial" w:cs="Arial"/>
                <w:sz w:val="8"/>
                <w:szCs w:val="8"/>
              </w:rPr>
            </w:pPr>
          </w:p>
        </w:tc>
      </w:tr>
      <w:tr w:rsidR="00427ECE" w:rsidRPr="00C42E85" w14:paraId="7BEE8DDC" w14:textId="77777777" w:rsidTr="00427ECE">
        <w:tc>
          <w:tcPr>
            <w:tcW w:w="2304" w:type="dxa"/>
            <w:tcBorders>
              <w:top w:val="single" w:sz="4" w:space="0" w:color="auto"/>
            </w:tcBorders>
            <w:shd w:val="clear" w:color="auto" w:fill="E6E6E6"/>
          </w:tcPr>
          <w:p w14:paraId="2E8D453A"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7CA59589"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7766B64E" w14:textId="77777777" w:rsidR="00427ECE" w:rsidRPr="00C42E85" w:rsidRDefault="00427ECE" w:rsidP="00427ECE">
            <w:pPr>
              <w:spacing w:before="120" w:after="120"/>
              <w:rPr>
                <w:rFonts w:ascii="Arial" w:hAnsi="Arial" w:cs="Arial"/>
                <w:szCs w:val="20"/>
              </w:rPr>
            </w:pPr>
          </w:p>
        </w:tc>
        <w:tc>
          <w:tcPr>
            <w:tcW w:w="2304" w:type="dxa"/>
            <w:tcBorders>
              <w:top w:val="single" w:sz="4" w:space="0" w:color="auto"/>
            </w:tcBorders>
            <w:shd w:val="clear" w:color="auto" w:fill="E6E6E6"/>
          </w:tcPr>
          <w:p w14:paraId="3A6CD32F" w14:textId="77777777" w:rsidR="00427ECE" w:rsidRPr="00C42E85" w:rsidRDefault="00427ECE" w:rsidP="00427ECE">
            <w:pPr>
              <w:spacing w:before="120" w:after="120"/>
              <w:rPr>
                <w:rFonts w:ascii="Arial" w:hAnsi="Arial" w:cs="Arial"/>
                <w:szCs w:val="20"/>
              </w:rPr>
            </w:pPr>
          </w:p>
        </w:tc>
      </w:tr>
    </w:tbl>
    <w:p w14:paraId="09C51E52" w14:textId="77777777" w:rsidR="00427ECE" w:rsidRDefault="00427ECE" w:rsidP="00427ECE">
      <w:pPr>
        <w:rPr>
          <w:rFonts w:ascii="Arial" w:hAnsi="Arial" w:cs="Arial"/>
          <w:szCs w:val="20"/>
        </w:rPr>
      </w:pPr>
    </w:p>
    <w:p w14:paraId="6A28EAC1" w14:textId="77777777" w:rsidR="00427ECE" w:rsidRDefault="00427ECE" w:rsidP="00427ECE">
      <w:pPr>
        <w:rPr>
          <w:rFonts w:ascii="Arial" w:hAnsi="Arial" w:cs="Arial"/>
          <w:szCs w:val="20"/>
        </w:rPr>
      </w:pPr>
    </w:p>
    <w:p w14:paraId="3EC2EC71" w14:textId="77777777" w:rsidR="00427ECE" w:rsidRPr="0036447B" w:rsidRDefault="00427ECE" w:rsidP="00427ECE">
      <w:pPr>
        <w:rPr>
          <w:rFonts w:ascii="Arial" w:hAnsi="Arial" w:cs="Arial"/>
          <w:szCs w:val="20"/>
        </w:rPr>
      </w:pPr>
      <w:r>
        <w:rPr>
          <w:rFonts w:ascii="Arial" w:hAnsi="Arial" w:cs="Arial"/>
          <w:szCs w:val="20"/>
        </w:rPr>
        <w:t>I am unable to use stairs even with assistance</w:t>
      </w:r>
      <w:r>
        <w:rPr>
          <w:rFonts w:ascii="Arial" w:hAnsi="Arial" w:cs="Arial"/>
          <w:szCs w:val="20"/>
        </w:rPr>
        <w:tab/>
      </w:r>
      <w:r>
        <w:rPr>
          <w:rFonts w:ascii="Arial" w:hAnsi="Arial" w:cs="Arial"/>
          <w:szCs w:val="20"/>
        </w:rPr>
        <w:tab/>
        <w:t xml:space="preserve"> </w:t>
      </w:r>
      <w:r>
        <w:rPr>
          <w:rFonts w:ascii="Arial" w:hAnsi="Arial" w:cs="Arial"/>
          <w:szCs w:val="20"/>
        </w:rPr>
        <w:tab/>
      </w:r>
      <w:r>
        <w:rPr>
          <w:rFonts w:ascii="Arial" w:hAnsi="Arial" w:cs="Arial"/>
          <w:szCs w:val="20"/>
        </w:rPr>
        <w:tab/>
      </w:r>
      <w:r w:rsidRPr="0036447B">
        <w:rPr>
          <w:rFonts w:ascii="Arial" w:hAnsi="Arial" w:cs="Arial"/>
          <w:shd w:val="clear" w:color="auto" w:fill="E6E6E6"/>
        </w:rPr>
        <w:t>YES</w:t>
      </w:r>
      <w:r w:rsidRPr="0036447B">
        <w:rPr>
          <w:rFonts w:ascii="Arial" w:hAnsi="Arial" w:cs="Arial"/>
        </w:rPr>
        <w:tab/>
      </w:r>
      <w:r w:rsidRPr="0036447B">
        <w:rPr>
          <w:rFonts w:ascii="Arial" w:hAnsi="Arial" w:cs="Arial"/>
          <w:shd w:val="clear" w:color="auto" w:fill="E6E6E6"/>
        </w:rPr>
        <w:t>NO</w:t>
      </w:r>
    </w:p>
    <w:p w14:paraId="56F58E54" w14:textId="77777777" w:rsidR="00427ECE" w:rsidRDefault="00427ECE" w:rsidP="00427ECE">
      <w:pPr>
        <w:rPr>
          <w:rFonts w:ascii="Arial" w:hAnsi="Arial" w:cs="Arial"/>
          <w:szCs w:val="20"/>
        </w:rPr>
      </w:pPr>
    </w:p>
    <w:p w14:paraId="25622035" w14:textId="77777777" w:rsidR="00427ECE" w:rsidRDefault="00427ECE" w:rsidP="00427ECE">
      <w:pPr>
        <w:rPr>
          <w:rFonts w:ascii="Arial" w:hAnsi="Arial" w:cs="Arial"/>
          <w:szCs w:val="20"/>
        </w:rPr>
      </w:pPr>
      <w:r>
        <w:rPr>
          <w:rFonts w:ascii="Arial" w:hAnsi="Arial" w:cs="Arial"/>
          <w:szCs w:val="20"/>
        </w:rPr>
        <w:t>I am able to transfer safely to, and be transported in, an evacuation chair</w:t>
      </w:r>
      <w:r w:rsidR="007F37B8">
        <w:rPr>
          <w:rFonts w:ascii="Arial" w:hAnsi="Arial" w:cs="Arial"/>
          <w:szCs w:val="20"/>
        </w:rPr>
        <w:t xml:space="preserve"> </w:t>
      </w:r>
      <w:r>
        <w:rPr>
          <w:rFonts w:ascii="Arial" w:hAnsi="Arial" w:cs="Arial"/>
          <w:szCs w:val="20"/>
        </w:rPr>
        <w:tab/>
      </w:r>
      <w:r w:rsidRPr="0036447B">
        <w:rPr>
          <w:rFonts w:ascii="Arial" w:hAnsi="Arial" w:cs="Arial"/>
          <w:shd w:val="clear" w:color="auto" w:fill="E6E6E6"/>
        </w:rPr>
        <w:t>YES</w:t>
      </w:r>
      <w:r w:rsidRPr="0036447B">
        <w:rPr>
          <w:rFonts w:ascii="Arial" w:hAnsi="Arial" w:cs="Arial"/>
        </w:rPr>
        <w:tab/>
      </w:r>
      <w:r w:rsidRPr="0036447B">
        <w:rPr>
          <w:rFonts w:ascii="Arial" w:hAnsi="Arial" w:cs="Arial"/>
          <w:shd w:val="clear" w:color="auto" w:fill="E6E6E6"/>
        </w:rPr>
        <w:t>NO</w:t>
      </w:r>
    </w:p>
    <w:p w14:paraId="407A561D" w14:textId="77777777" w:rsidR="00427ECE" w:rsidRDefault="00427ECE" w:rsidP="00427ECE">
      <w:pPr>
        <w:rPr>
          <w:rFonts w:ascii="Arial" w:hAnsi="Arial" w:cs="Arial"/>
          <w:szCs w:val="20"/>
        </w:rPr>
      </w:pPr>
    </w:p>
    <w:p w14:paraId="30466D9A" w14:textId="77777777" w:rsidR="00427ECE" w:rsidRDefault="00427ECE" w:rsidP="00427ECE">
      <w:pPr>
        <w:rPr>
          <w:rFonts w:ascii="Arial" w:hAnsi="Arial" w:cs="Arial"/>
          <w:szCs w:val="20"/>
        </w:rPr>
      </w:pPr>
      <w:r>
        <w:rPr>
          <w:rFonts w:ascii="Arial" w:hAnsi="Arial" w:cs="Arial"/>
          <w:szCs w:val="20"/>
        </w:rPr>
        <w:t>I need to wait until other people have evacuated so that I can evacuate safely</w:t>
      </w:r>
    </w:p>
    <w:p w14:paraId="18E78956" w14:textId="77777777" w:rsidR="00427ECE" w:rsidRPr="0036447B" w:rsidRDefault="00427ECE" w:rsidP="00427ECE">
      <w:pPr>
        <w:ind w:left="6480" w:firstLine="720"/>
        <w:rPr>
          <w:rFonts w:ascii="Arial" w:hAnsi="Arial" w:cs="Arial"/>
          <w:szCs w:val="20"/>
        </w:rPr>
      </w:pPr>
      <w:r w:rsidRPr="0036447B">
        <w:rPr>
          <w:rFonts w:ascii="Arial" w:hAnsi="Arial" w:cs="Arial"/>
          <w:shd w:val="clear" w:color="auto" w:fill="E6E6E6"/>
        </w:rPr>
        <w:t>YES</w:t>
      </w:r>
      <w:r w:rsidRPr="0036447B">
        <w:rPr>
          <w:rFonts w:ascii="Arial" w:hAnsi="Arial" w:cs="Arial"/>
        </w:rPr>
        <w:tab/>
      </w:r>
      <w:r w:rsidRPr="0036447B">
        <w:rPr>
          <w:rFonts w:ascii="Arial" w:hAnsi="Arial" w:cs="Arial"/>
          <w:shd w:val="clear" w:color="auto" w:fill="E6E6E6"/>
        </w:rPr>
        <w:t>NO</w:t>
      </w:r>
    </w:p>
    <w:p w14:paraId="058C5A4C" w14:textId="77777777" w:rsidR="00427ECE" w:rsidRDefault="00427ECE" w:rsidP="00427ECE">
      <w:pPr>
        <w:rPr>
          <w:rFonts w:ascii="Arial" w:hAnsi="Arial" w:cs="Arial"/>
          <w:szCs w:val="20"/>
        </w:rPr>
      </w:pPr>
    </w:p>
    <w:p w14:paraId="7470D5F8" w14:textId="77777777" w:rsidR="00427ECE" w:rsidRDefault="00427ECE" w:rsidP="00427ECE">
      <w:pPr>
        <w:pStyle w:val="Heading1"/>
        <w:rPr>
          <w:rFonts w:cs="Arial"/>
          <w:color w:val="000080"/>
        </w:rPr>
      </w:pPr>
      <w:r>
        <w:rPr>
          <w:rFonts w:cs="Arial"/>
          <w:color w:val="000080"/>
        </w:rPr>
        <w:t>DETAILS OF EVACUATION PLAN FOR THE PEEP HOLDER</w:t>
      </w:r>
      <w:r w:rsidRPr="00967A28">
        <w:rPr>
          <w:rFonts w:cs="Arial"/>
          <w:color w:val="000080"/>
        </w:rPr>
        <w:t xml:space="preserve">:  </w:t>
      </w:r>
    </w:p>
    <w:p w14:paraId="27CD8C6C" w14:textId="77777777" w:rsidR="007F37B8" w:rsidRDefault="007F37B8" w:rsidP="00427ECE">
      <w:pPr>
        <w:pStyle w:val="Heading1"/>
        <w:rPr>
          <w:rFonts w:cs="Arial"/>
        </w:rPr>
      </w:pPr>
    </w:p>
    <w:p w14:paraId="1390D27F" w14:textId="77777777" w:rsidR="00427ECE" w:rsidRDefault="00427ECE" w:rsidP="00427ECE">
      <w:pPr>
        <w:pStyle w:val="Heading1"/>
        <w:rPr>
          <w:rFonts w:cs="Arial"/>
        </w:rPr>
      </w:pPr>
      <w:r>
        <w:rPr>
          <w:rFonts w:cs="Arial"/>
        </w:rPr>
        <w:t>(</w:t>
      </w:r>
      <w:r>
        <w:rPr>
          <w:b w:val="0"/>
          <w:i/>
        </w:rPr>
        <w:t>Based on the responses provided above, my agreed escape plan is described below. This will include descriptions of any equipment provided</w:t>
      </w:r>
      <w:r w:rsidRPr="00EF7BE1">
        <w:rPr>
          <w:rFonts w:cs="Arial"/>
          <w:b w:val="0"/>
        </w:rPr>
        <w:t>.)</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1"/>
      </w:tblGrid>
      <w:tr w:rsidR="00427ECE" w:rsidRPr="00C42E85" w14:paraId="1FADDAE9" w14:textId="77777777" w:rsidTr="007F37B8">
        <w:trPr>
          <w:trHeight w:val="498"/>
        </w:trPr>
        <w:tc>
          <w:tcPr>
            <w:tcW w:w="9261" w:type="dxa"/>
            <w:tcBorders>
              <w:top w:val="single" w:sz="4" w:space="0" w:color="auto"/>
            </w:tcBorders>
            <w:shd w:val="clear" w:color="auto" w:fill="E6E6E6"/>
          </w:tcPr>
          <w:p w14:paraId="35E7FBA6" w14:textId="77777777" w:rsidR="00427ECE" w:rsidRPr="00C42E85" w:rsidRDefault="00427ECE" w:rsidP="00427ECE">
            <w:pPr>
              <w:rPr>
                <w:rFonts w:ascii="Arial" w:hAnsi="Arial" w:cs="Arial"/>
                <w:szCs w:val="20"/>
              </w:rPr>
            </w:pPr>
          </w:p>
        </w:tc>
      </w:tr>
    </w:tbl>
    <w:p w14:paraId="6BB3DAAF" w14:textId="77777777" w:rsidR="007F37B8" w:rsidRDefault="007F37B8" w:rsidP="00427ECE">
      <w:pPr>
        <w:pStyle w:val="Heading1"/>
        <w:spacing w:line="360" w:lineRule="auto"/>
        <w:rPr>
          <w:rFonts w:cs="Arial"/>
          <w:color w:val="000080"/>
        </w:rPr>
      </w:pPr>
    </w:p>
    <w:p w14:paraId="6DD954B2" w14:textId="77777777" w:rsidR="007F37B8" w:rsidRPr="0036447B" w:rsidRDefault="007F37B8" w:rsidP="007F37B8">
      <w:pPr>
        <w:rPr>
          <w:rFonts w:ascii="Arial" w:hAnsi="Arial" w:cs="Arial"/>
          <w:szCs w:val="20"/>
        </w:rPr>
      </w:pPr>
      <w:r w:rsidRPr="007F37B8">
        <w:rPr>
          <w:rFonts w:ascii="Arial" w:hAnsi="Arial" w:cs="Arial"/>
          <w:sz w:val="24"/>
          <w:szCs w:val="24"/>
        </w:rPr>
        <w:t>The Evacuation plan has been rehearsed with the PEEP Holder</w:t>
      </w:r>
      <w:r>
        <w:rPr>
          <w:rFonts w:ascii="Arial" w:hAnsi="Arial" w:cs="Arial"/>
          <w:sz w:val="24"/>
          <w:szCs w:val="24"/>
        </w:rPr>
        <w:tab/>
      </w:r>
      <w:r w:rsidRPr="0036447B">
        <w:rPr>
          <w:rFonts w:ascii="Arial" w:hAnsi="Arial" w:cs="Arial"/>
          <w:shd w:val="clear" w:color="auto" w:fill="E6E6E6"/>
        </w:rPr>
        <w:t>YES</w:t>
      </w:r>
      <w:r w:rsidRPr="0036447B">
        <w:rPr>
          <w:rFonts w:ascii="Arial" w:hAnsi="Arial" w:cs="Arial"/>
        </w:rPr>
        <w:tab/>
      </w:r>
      <w:r w:rsidRPr="0036447B">
        <w:rPr>
          <w:rFonts w:ascii="Arial" w:hAnsi="Arial" w:cs="Arial"/>
          <w:shd w:val="clear" w:color="auto" w:fill="E6E6E6"/>
        </w:rPr>
        <w:t>NO</w:t>
      </w:r>
    </w:p>
    <w:p w14:paraId="45932ADF" w14:textId="77777777" w:rsidR="007F37B8" w:rsidRPr="007F37B8" w:rsidRDefault="007F37B8" w:rsidP="007F37B8">
      <w:pPr>
        <w:rPr>
          <w:rFonts w:ascii="Arial" w:hAnsi="Arial" w:cs="Arial"/>
          <w:sz w:val="24"/>
          <w:szCs w:val="24"/>
        </w:rPr>
      </w:pPr>
      <w:r>
        <w:rPr>
          <w:rFonts w:ascii="Arial" w:hAnsi="Arial" w:cs="Arial"/>
          <w:sz w:val="24"/>
          <w:szCs w:val="24"/>
        </w:rPr>
        <w:t xml:space="preserve">Once all parts of Part B have been satisfactorily </w:t>
      </w:r>
      <w:proofErr w:type="gramStart"/>
      <w:r>
        <w:rPr>
          <w:rFonts w:ascii="Arial" w:hAnsi="Arial" w:cs="Arial"/>
          <w:sz w:val="24"/>
          <w:szCs w:val="24"/>
        </w:rPr>
        <w:t>completed</w:t>
      </w:r>
      <w:proofErr w:type="gramEnd"/>
      <w:r>
        <w:rPr>
          <w:rFonts w:ascii="Arial" w:hAnsi="Arial" w:cs="Arial"/>
          <w:sz w:val="24"/>
          <w:szCs w:val="24"/>
        </w:rPr>
        <w:t xml:space="preserve"> please complete Part C</w:t>
      </w:r>
    </w:p>
    <w:p w14:paraId="39E090BE" w14:textId="77777777" w:rsidR="00427ECE" w:rsidRDefault="00427ECE" w:rsidP="00427ECE">
      <w:pPr>
        <w:pStyle w:val="Heading1"/>
        <w:spacing w:line="360" w:lineRule="auto"/>
        <w:rPr>
          <w:rFonts w:cs="Arial"/>
          <w:color w:val="000080"/>
        </w:rPr>
      </w:pPr>
      <w:r>
        <w:rPr>
          <w:rFonts w:cs="Arial"/>
          <w:color w:val="000080"/>
        </w:rPr>
        <w:lastRenderedPageBreak/>
        <w:t>Part C</w:t>
      </w:r>
    </w:p>
    <w:p w14:paraId="771D99CB" w14:textId="77777777" w:rsidR="00427ECE" w:rsidRDefault="00427ECE" w:rsidP="00427ECE">
      <w:pPr>
        <w:pStyle w:val="Heading1"/>
        <w:spacing w:line="360" w:lineRule="auto"/>
        <w:rPr>
          <w:rFonts w:cs="Arial"/>
          <w:color w:val="000080"/>
        </w:rPr>
      </w:pPr>
    </w:p>
    <w:p w14:paraId="45A1F99B" w14:textId="77777777" w:rsidR="00427ECE" w:rsidRDefault="00427ECE" w:rsidP="00427ECE">
      <w:pPr>
        <w:pStyle w:val="Heading1"/>
        <w:spacing w:line="360" w:lineRule="auto"/>
        <w:rPr>
          <w:rFonts w:cs="Arial"/>
          <w:color w:val="000080"/>
        </w:rPr>
      </w:pPr>
      <w:r>
        <w:rPr>
          <w:rFonts w:cs="Arial"/>
          <w:color w:val="000080"/>
        </w:rPr>
        <w:t>PLAN COMPLETED BY:</w:t>
      </w:r>
    </w:p>
    <w:tbl>
      <w:tblPr>
        <w:tblW w:w="0" w:type="auto"/>
        <w:jc w:val="center"/>
        <w:tblLook w:val="01E0" w:firstRow="1" w:lastRow="1" w:firstColumn="1" w:lastColumn="1" w:noHBand="0" w:noVBand="0"/>
      </w:tblPr>
      <w:tblGrid>
        <w:gridCol w:w="857"/>
        <w:gridCol w:w="3529"/>
        <w:gridCol w:w="1635"/>
        <w:gridCol w:w="2751"/>
      </w:tblGrid>
      <w:tr w:rsidR="00427ECE" w:rsidRPr="00C42E85" w14:paraId="74AE8481" w14:textId="77777777" w:rsidTr="00427ECE">
        <w:trPr>
          <w:jc w:val="center"/>
        </w:trPr>
        <w:tc>
          <w:tcPr>
            <w:tcW w:w="857" w:type="dxa"/>
            <w:shd w:val="clear" w:color="auto" w:fill="auto"/>
          </w:tcPr>
          <w:p w14:paraId="71F188B2" w14:textId="77777777" w:rsidR="00427ECE" w:rsidRPr="00C42E85" w:rsidRDefault="00427ECE" w:rsidP="00427ECE">
            <w:pPr>
              <w:spacing w:before="120" w:after="120"/>
              <w:jc w:val="right"/>
              <w:rPr>
                <w:rFonts w:ascii="Arial" w:hAnsi="Arial" w:cs="Arial"/>
              </w:rPr>
            </w:pPr>
            <w:r w:rsidRPr="00C42E85">
              <w:rPr>
                <w:rFonts w:ascii="Arial" w:hAnsi="Arial" w:cs="Arial"/>
              </w:rPr>
              <w:t>Name</w:t>
            </w:r>
          </w:p>
        </w:tc>
        <w:tc>
          <w:tcPr>
            <w:tcW w:w="3529" w:type="dxa"/>
            <w:shd w:val="clear" w:color="auto" w:fill="E6E6E6"/>
          </w:tcPr>
          <w:p w14:paraId="5A160940" w14:textId="77777777" w:rsidR="00427ECE" w:rsidRPr="00C42E85" w:rsidRDefault="00427ECE" w:rsidP="00427ECE">
            <w:pPr>
              <w:spacing w:before="120" w:after="120"/>
              <w:rPr>
                <w:rFonts w:ascii="Arial" w:hAnsi="Arial" w:cs="Arial"/>
              </w:rPr>
            </w:pPr>
          </w:p>
        </w:tc>
        <w:tc>
          <w:tcPr>
            <w:tcW w:w="1635" w:type="dxa"/>
            <w:shd w:val="clear" w:color="auto" w:fill="auto"/>
          </w:tcPr>
          <w:p w14:paraId="1A6DCE5E" w14:textId="77777777" w:rsidR="00427ECE" w:rsidRPr="00C42E85" w:rsidRDefault="00427ECE" w:rsidP="00427ECE">
            <w:pPr>
              <w:spacing w:before="120" w:after="120"/>
              <w:jc w:val="right"/>
              <w:rPr>
                <w:rFonts w:ascii="Arial" w:hAnsi="Arial" w:cs="Arial"/>
              </w:rPr>
            </w:pPr>
            <w:r w:rsidRPr="00C42E85">
              <w:rPr>
                <w:rFonts w:ascii="Arial" w:hAnsi="Arial" w:cs="Arial"/>
              </w:rPr>
              <w:t>Department</w:t>
            </w:r>
          </w:p>
        </w:tc>
        <w:tc>
          <w:tcPr>
            <w:tcW w:w="2751" w:type="dxa"/>
            <w:shd w:val="clear" w:color="auto" w:fill="E6E6E6"/>
          </w:tcPr>
          <w:p w14:paraId="0192B821" w14:textId="77777777" w:rsidR="00427ECE" w:rsidRPr="00C42E85" w:rsidRDefault="00427ECE" w:rsidP="00427ECE">
            <w:pPr>
              <w:spacing w:before="120" w:after="120"/>
              <w:rPr>
                <w:rFonts w:ascii="Arial" w:hAnsi="Arial" w:cs="Arial"/>
              </w:rPr>
            </w:pPr>
          </w:p>
        </w:tc>
      </w:tr>
    </w:tbl>
    <w:p w14:paraId="661E43BF" w14:textId="77777777" w:rsidR="00427ECE" w:rsidRDefault="00427ECE" w:rsidP="00427ECE">
      <w:pPr>
        <w:rPr>
          <w:sz w:val="8"/>
          <w:szCs w:val="8"/>
        </w:rPr>
      </w:pPr>
    </w:p>
    <w:p w14:paraId="3219D792" w14:textId="77777777" w:rsidR="00427ECE" w:rsidRDefault="00427ECE" w:rsidP="00427ECE">
      <w:pPr>
        <w:rPr>
          <w:sz w:val="8"/>
          <w:szCs w:val="8"/>
        </w:rPr>
      </w:pPr>
    </w:p>
    <w:p w14:paraId="246FC612" w14:textId="77777777" w:rsidR="00427ECE" w:rsidRDefault="00427ECE" w:rsidP="00427ECE">
      <w:pPr>
        <w:pStyle w:val="Heading1"/>
        <w:spacing w:line="360" w:lineRule="auto"/>
        <w:rPr>
          <w:rFonts w:cs="Arial"/>
          <w:color w:val="000080"/>
        </w:rPr>
      </w:pPr>
      <w:r>
        <w:rPr>
          <w:rFonts w:cs="Arial"/>
          <w:color w:val="000080"/>
        </w:rPr>
        <w:t>SIGNATURES:</w:t>
      </w:r>
    </w:p>
    <w:p w14:paraId="6F0E65B2" w14:textId="77777777" w:rsidR="00427ECE" w:rsidRDefault="00427ECE" w:rsidP="00427ECE">
      <w:pPr>
        <w:rPr>
          <w:sz w:val="8"/>
          <w:szCs w:val="8"/>
        </w:rPr>
      </w:pPr>
    </w:p>
    <w:tbl>
      <w:tblPr>
        <w:tblW w:w="0" w:type="auto"/>
        <w:jc w:val="center"/>
        <w:tblLook w:val="01E0" w:firstRow="1" w:lastRow="1" w:firstColumn="1" w:lastColumn="1" w:noHBand="0" w:noVBand="0"/>
      </w:tblPr>
      <w:tblGrid>
        <w:gridCol w:w="923"/>
        <w:gridCol w:w="3529"/>
        <w:gridCol w:w="1635"/>
        <w:gridCol w:w="2751"/>
      </w:tblGrid>
      <w:tr w:rsidR="00427ECE" w:rsidRPr="00C42E85" w14:paraId="16E8FB09" w14:textId="77777777" w:rsidTr="00427ECE">
        <w:trPr>
          <w:jc w:val="center"/>
        </w:trPr>
        <w:tc>
          <w:tcPr>
            <w:tcW w:w="923" w:type="dxa"/>
            <w:shd w:val="clear" w:color="auto" w:fill="auto"/>
          </w:tcPr>
          <w:p w14:paraId="1660509B" w14:textId="77777777" w:rsidR="00427ECE" w:rsidRPr="00C42E85" w:rsidRDefault="00427ECE" w:rsidP="00427ECE">
            <w:pPr>
              <w:spacing w:before="120" w:after="120"/>
              <w:jc w:val="right"/>
              <w:rPr>
                <w:rFonts w:ascii="Arial" w:hAnsi="Arial" w:cs="Arial"/>
              </w:rPr>
            </w:pPr>
            <w:r>
              <w:rPr>
                <w:rFonts w:ascii="Arial" w:hAnsi="Arial" w:cs="Arial"/>
              </w:rPr>
              <w:t>PEEP Owner</w:t>
            </w:r>
          </w:p>
        </w:tc>
        <w:tc>
          <w:tcPr>
            <w:tcW w:w="3529" w:type="dxa"/>
            <w:shd w:val="clear" w:color="auto" w:fill="E6E6E6"/>
          </w:tcPr>
          <w:p w14:paraId="0801165D" w14:textId="77777777" w:rsidR="00427ECE" w:rsidRPr="00C42E85" w:rsidRDefault="00427ECE" w:rsidP="00427ECE">
            <w:pPr>
              <w:spacing w:before="120" w:after="120"/>
              <w:rPr>
                <w:rFonts w:ascii="Arial" w:hAnsi="Arial" w:cs="Arial"/>
              </w:rPr>
            </w:pPr>
          </w:p>
        </w:tc>
        <w:tc>
          <w:tcPr>
            <w:tcW w:w="1635" w:type="dxa"/>
            <w:shd w:val="clear" w:color="auto" w:fill="auto"/>
          </w:tcPr>
          <w:p w14:paraId="2CC3AF46" w14:textId="77777777" w:rsidR="00427ECE" w:rsidRPr="00C42E85" w:rsidRDefault="00427ECE" w:rsidP="00427ECE">
            <w:pPr>
              <w:spacing w:before="120" w:after="120"/>
              <w:jc w:val="right"/>
              <w:rPr>
                <w:rFonts w:ascii="Arial" w:hAnsi="Arial" w:cs="Arial"/>
              </w:rPr>
            </w:pPr>
            <w:r>
              <w:rPr>
                <w:rFonts w:ascii="Arial" w:hAnsi="Arial" w:cs="Arial"/>
              </w:rPr>
              <w:t>Person Completing Plan</w:t>
            </w:r>
          </w:p>
        </w:tc>
        <w:tc>
          <w:tcPr>
            <w:tcW w:w="2751" w:type="dxa"/>
            <w:shd w:val="clear" w:color="auto" w:fill="E6E6E6"/>
          </w:tcPr>
          <w:p w14:paraId="6A27E0D3" w14:textId="77777777" w:rsidR="00427ECE" w:rsidRPr="00C42E85" w:rsidRDefault="00427ECE" w:rsidP="00427ECE">
            <w:pPr>
              <w:spacing w:before="120" w:after="120"/>
              <w:rPr>
                <w:rFonts w:ascii="Arial" w:hAnsi="Arial" w:cs="Arial"/>
              </w:rPr>
            </w:pPr>
          </w:p>
        </w:tc>
      </w:tr>
    </w:tbl>
    <w:p w14:paraId="02F34FD5" w14:textId="77777777" w:rsidR="00427ECE" w:rsidRDefault="00427ECE" w:rsidP="00427ECE">
      <w:pPr>
        <w:rPr>
          <w:sz w:val="8"/>
          <w:szCs w:val="8"/>
        </w:rPr>
      </w:pPr>
    </w:p>
    <w:p w14:paraId="4B4A3D66" w14:textId="77777777" w:rsidR="00427ECE" w:rsidRDefault="00427ECE" w:rsidP="00427ECE">
      <w:pPr>
        <w:rPr>
          <w:sz w:val="8"/>
          <w:szCs w:val="8"/>
        </w:rPr>
      </w:pPr>
    </w:p>
    <w:p w14:paraId="7A225389" w14:textId="77777777" w:rsidR="00427ECE" w:rsidRDefault="00427ECE" w:rsidP="00427ECE">
      <w:pPr>
        <w:rPr>
          <w:rFonts w:ascii="Arial" w:hAnsi="Arial" w:cs="Arial"/>
        </w:rPr>
      </w:pPr>
      <w:r>
        <w:rPr>
          <w:rFonts w:ascii="Arial" w:hAnsi="Arial" w:cs="Arial"/>
        </w:rPr>
        <w:t>For data protection purposes this information should have only very limited circulation.  Once complete please send a copy of the completed questionnaire and plan to the following people only:</w:t>
      </w:r>
    </w:p>
    <w:p w14:paraId="11EBABAE" w14:textId="77777777" w:rsidR="00427ECE" w:rsidRDefault="00427ECE" w:rsidP="00427ECE">
      <w:pPr>
        <w:rPr>
          <w:rFonts w:ascii="Arial" w:hAnsi="Arial" w:cs="Arial"/>
        </w:rPr>
      </w:pPr>
    </w:p>
    <w:tbl>
      <w:tblPr>
        <w:tblStyle w:val="TableGrid"/>
        <w:tblW w:w="0" w:type="auto"/>
        <w:tblLook w:val="04A0" w:firstRow="1" w:lastRow="0" w:firstColumn="1" w:lastColumn="0" w:noHBand="0" w:noVBand="1"/>
      </w:tblPr>
      <w:tblGrid>
        <w:gridCol w:w="2734"/>
        <w:gridCol w:w="3184"/>
        <w:gridCol w:w="3098"/>
      </w:tblGrid>
      <w:tr w:rsidR="00427ECE" w14:paraId="286BA2F4" w14:textId="77777777" w:rsidTr="00427ECE">
        <w:tc>
          <w:tcPr>
            <w:tcW w:w="2734" w:type="dxa"/>
            <w:shd w:val="pct15" w:color="auto" w:fill="auto"/>
          </w:tcPr>
          <w:p w14:paraId="1925DDE6" w14:textId="77777777" w:rsidR="00427ECE" w:rsidRPr="005E1CEF" w:rsidRDefault="00427ECE" w:rsidP="00427ECE">
            <w:pPr>
              <w:pStyle w:val="NoSpacing"/>
              <w:rPr>
                <w:rFonts w:ascii="Arial" w:hAnsi="Arial" w:cs="Arial"/>
                <w:b/>
                <w:sz w:val="24"/>
                <w:szCs w:val="24"/>
              </w:rPr>
            </w:pPr>
            <w:r w:rsidRPr="005E1CEF">
              <w:rPr>
                <w:rFonts w:ascii="Arial" w:hAnsi="Arial" w:cs="Arial"/>
                <w:b/>
                <w:sz w:val="24"/>
                <w:szCs w:val="24"/>
              </w:rPr>
              <w:t>Student (non -residential PEEP)</w:t>
            </w:r>
          </w:p>
        </w:tc>
        <w:tc>
          <w:tcPr>
            <w:tcW w:w="3184" w:type="dxa"/>
            <w:shd w:val="pct15" w:color="auto" w:fill="auto"/>
          </w:tcPr>
          <w:p w14:paraId="5CBE700F" w14:textId="77777777" w:rsidR="00427ECE" w:rsidRPr="005E1CEF" w:rsidRDefault="00427ECE" w:rsidP="00427ECE">
            <w:pPr>
              <w:pStyle w:val="NoSpacing"/>
              <w:rPr>
                <w:rFonts w:ascii="Arial" w:hAnsi="Arial" w:cs="Arial"/>
                <w:b/>
                <w:sz w:val="24"/>
                <w:szCs w:val="24"/>
              </w:rPr>
            </w:pPr>
            <w:r w:rsidRPr="005E1CEF">
              <w:rPr>
                <w:rFonts w:ascii="Arial" w:hAnsi="Arial" w:cs="Arial"/>
                <w:b/>
                <w:sz w:val="24"/>
                <w:szCs w:val="24"/>
              </w:rPr>
              <w:t>Student Residential PEEP</w:t>
            </w:r>
          </w:p>
        </w:tc>
        <w:tc>
          <w:tcPr>
            <w:tcW w:w="3098" w:type="dxa"/>
            <w:shd w:val="pct15" w:color="auto" w:fill="auto"/>
          </w:tcPr>
          <w:p w14:paraId="10DDCF70" w14:textId="77777777" w:rsidR="00427ECE" w:rsidRPr="000A6C80" w:rsidRDefault="00427ECE" w:rsidP="00427ECE">
            <w:pPr>
              <w:pStyle w:val="NoSpacing"/>
              <w:rPr>
                <w:rFonts w:ascii="Arial" w:hAnsi="Arial" w:cs="Arial"/>
                <w:b/>
                <w:sz w:val="24"/>
                <w:szCs w:val="24"/>
              </w:rPr>
            </w:pPr>
            <w:r w:rsidRPr="000A6C80">
              <w:rPr>
                <w:rFonts w:ascii="Arial" w:hAnsi="Arial" w:cs="Arial"/>
                <w:b/>
                <w:sz w:val="24"/>
                <w:szCs w:val="24"/>
              </w:rPr>
              <w:t>Employee / Long-Term Visitor</w:t>
            </w:r>
          </w:p>
        </w:tc>
      </w:tr>
      <w:tr w:rsidR="00427ECE" w14:paraId="5E33AAAC" w14:textId="77777777" w:rsidTr="00427ECE">
        <w:tc>
          <w:tcPr>
            <w:tcW w:w="9016" w:type="dxa"/>
            <w:gridSpan w:val="3"/>
          </w:tcPr>
          <w:p w14:paraId="44572503" w14:textId="77777777" w:rsidR="00427ECE" w:rsidRPr="005E1CEF" w:rsidRDefault="00427ECE" w:rsidP="00427ECE">
            <w:pPr>
              <w:pStyle w:val="NoSpacing"/>
              <w:jc w:val="center"/>
              <w:rPr>
                <w:rFonts w:ascii="Arial" w:hAnsi="Arial" w:cs="Arial"/>
                <w:sz w:val="24"/>
                <w:szCs w:val="24"/>
              </w:rPr>
            </w:pPr>
            <w:r w:rsidRPr="005E1CEF">
              <w:rPr>
                <w:rFonts w:ascii="Arial" w:hAnsi="Arial" w:cs="Arial"/>
                <w:sz w:val="24"/>
                <w:szCs w:val="24"/>
              </w:rPr>
              <w:t>Individual</w:t>
            </w:r>
          </w:p>
        </w:tc>
      </w:tr>
      <w:tr w:rsidR="00427ECE" w14:paraId="258F14D8" w14:textId="77777777" w:rsidTr="00427ECE">
        <w:tc>
          <w:tcPr>
            <w:tcW w:w="9016" w:type="dxa"/>
            <w:gridSpan w:val="3"/>
          </w:tcPr>
          <w:p w14:paraId="7F27665E" w14:textId="77777777" w:rsidR="00427ECE" w:rsidRPr="005E1CEF" w:rsidRDefault="00427ECE" w:rsidP="00427ECE">
            <w:pPr>
              <w:pStyle w:val="NoSpacing"/>
              <w:jc w:val="center"/>
              <w:rPr>
                <w:rFonts w:ascii="Arial" w:hAnsi="Arial" w:cs="Arial"/>
                <w:sz w:val="24"/>
                <w:szCs w:val="24"/>
              </w:rPr>
            </w:pPr>
            <w:r w:rsidRPr="005E1CEF">
              <w:rPr>
                <w:rFonts w:ascii="Arial" w:hAnsi="Arial" w:cs="Arial"/>
                <w:sz w:val="24"/>
                <w:szCs w:val="24"/>
              </w:rPr>
              <w:t>Buddy where appointed</w:t>
            </w:r>
          </w:p>
        </w:tc>
      </w:tr>
      <w:tr w:rsidR="00427ECE" w14:paraId="3744EA2C" w14:textId="77777777" w:rsidTr="00427ECE">
        <w:tc>
          <w:tcPr>
            <w:tcW w:w="9016" w:type="dxa"/>
            <w:gridSpan w:val="3"/>
          </w:tcPr>
          <w:p w14:paraId="7D1F5D22" w14:textId="77777777" w:rsidR="00427ECE" w:rsidRPr="005E1CEF" w:rsidRDefault="00427ECE" w:rsidP="00427ECE">
            <w:pPr>
              <w:pStyle w:val="NoSpacing"/>
              <w:jc w:val="center"/>
              <w:rPr>
                <w:rFonts w:ascii="Arial" w:hAnsi="Arial" w:cs="Arial"/>
                <w:sz w:val="24"/>
                <w:szCs w:val="24"/>
              </w:rPr>
            </w:pPr>
            <w:r w:rsidRPr="005E1CEF">
              <w:rPr>
                <w:rFonts w:ascii="Arial" w:hAnsi="Arial" w:cs="Arial"/>
                <w:sz w:val="24"/>
                <w:szCs w:val="24"/>
              </w:rPr>
              <w:t>Security</w:t>
            </w:r>
          </w:p>
        </w:tc>
      </w:tr>
      <w:tr w:rsidR="00427ECE" w:rsidRPr="00DA1A53" w14:paraId="3FE9F578" w14:textId="77777777" w:rsidTr="00427ECE">
        <w:tc>
          <w:tcPr>
            <w:tcW w:w="2734" w:type="dxa"/>
          </w:tcPr>
          <w:p w14:paraId="69D86788" w14:textId="77777777" w:rsidR="00427ECE" w:rsidRPr="00DA1A53" w:rsidRDefault="00427ECE" w:rsidP="00427ECE">
            <w:pPr>
              <w:pStyle w:val="NoSpacing"/>
              <w:rPr>
                <w:rFonts w:ascii="Arial" w:hAnsi="Arial" w:cs="Arial"/>
                <w:sz w:val="24"/>
                <w:szCs w:val="24"/>
              </w:rPr>
            </w:pPr>
            <w:r w:rsidRPr="00DA1A53">
              <w:rPr>
                <w:rFonts w:ascii="Arial" w:hAnsi="Arial" w:cs="Arial"/>
                <w:sz w:val="24"/>
                <w:szCs w:val="24"/>
              </w:rPr>
              <w:t>Department staff* (Tutor, academic supervisor, Departmental Safety coordinator)</w:t>
            </w:r>
          </w:p>
        </w:tc>
        <w:tc>
          <w:tcPr>
            <w:tcW w:w="3184" w:type="dxa"/>
          </w:tcPr>
          <w:p w14:paraId="2E08CC89" w14:textId="77777777" w:rsidR="00427ECE" w:rsidRPr="00DA1A53" w:rsidRDefault="00427ECE" w:rsidP="00427ECE">
            <w:pPr>
              <w:pStyle w:val="NoSpacing"/>
              <w:rPr>
                <w:rFonts w:ascii="Arial" w:hAnsi="Arial" w:cs="Arial"/>
                <w:sz w:val="24"/>
                <w:szCs w:val="24"/>
              </w:rPr>
            </w:pPr>
            <w:proofErr w:type="spellStart"/>
            <w:r w:rsidRPr="00DA1A53">
              <w:rPr>
                <w:rFonts w:ascii="Arial" w:hAnsi="Arial" w:cs="Arial"/>
                <w:sz w:val="24"/>
                <w:szCs w:val="24"/>
              </w:rPr>
              <w:t>Ahs</w:t>
            </w:r>
            <w:proofErr w:type="spellEnd"/>
            <w:r w:rsidRPr="00DA1A53">
              <w:rPr>
                <w:rFonts w:ascii="Arial" w:hAnsi="Arial" w:cs="Arial"/>
                <w:sz w:val="24"/>
                <w:szCs w:val="24"/>
              </w:rPr>
              <w:t xml:space="preserve"> residential manager</w:t>
            </w:r>
          </w:p>
        </w:tc>
        <w:tc>
          <w:tcPr>
            <w:tcW w:w="3098" w:type="dxa"/>
          </w:tcPr>
          <w:p w14:paraId="229B6E7A" w14:textId="77777777" w:rsidR="00427ECE" w:rsidRPr="00DA1A53" w:rsidRDefault="00427ECE" w:rsidP="00427ECE">
            <w:pPr>
              <w:pStyle w:val="NoSpacing"/>
              <w:rPr>
                <w:rFonts w:ascii="Arial" w:hAnsi="Arial" w:cs="Arial"/>
                <w:sz w:val="24"/>
                <w:szCs w:val="24"/>
              </w:rPr>
            </w:pPr>
            <w:r w:rsidRPr="00DA1A53">
              <w:rPr>
                <w:rFonts w:ascii="Arial" w:hAnsi="Arial" w:cs="Arial"/>
                <w:sz w:val="24"/>
                <w:szCs w:val="24"/>
              </w:rPr>
              <w:t xml:space="preserve">Line </w:t>
            </w:r>
            <w:r w:rsidR="00D549E0" w:rsidRPr="00DA1A53">
              <w:rPr>
                <w:rFonts w:ascii="Arial" w:hAnsi="Arial" w:cs="Arial"/>
                <w:sz w:val="24"/>
                <w:szCs w:val="24"/>
              </w:rPr>
              <w:t>Manager</w:t>
            </w:r>
            <w:r w:rsidRPr="00DA1A53">
              <w:rPr>
                <w:rFonts w:ascii="Arial" w:hAnsi="Arial" w:cs="Arial"/>
                <w:sz w:val="24"/>
                <w:szCs w:val="24"/>
              </w:rPr>
              <w:t xml:space="preserve"> /University Contact, Departmental Safety Coordinator.</w:t>
            </w:r>
          </w:p>
        </w:tc>
      </w:tr>
      <w:tr w:rsidR="00427ECE" w14:paraId="5765AE85" w14:textId="77777777" w:rsidTr="00427ECE">
        <w:tc>
          <w:tcPr>
            <w:tcW w:w="5918" w:type="dxa"/>
            <w:gridSpan w:val="2"/>
          </w:tcPr>
          <w:p w14:paraId="0D7ACA73" w14:textId="7419788E" w:rsidR="00427ECE" w:rsidRPr="00DA1A53" w:rsidRDefault="00427ECE" w:rsidP="00427ECE">
            <w:pPr>
              <w:pStyle w:val="NoSpacing"/>
              <w:jc w:val="center"/>
              <w:rPr>
                <w:rFonts w:ascii="Arial" w:hAnsi="Arial" w:cs="Arial"/>
                <w:sz w:val="24"/>
                <w:szCs w:val="24"/>
              </w:rPr>
            </w:pPr>
            <w:r w:rsidRPr="00DA1A53">
              <w:rPr>
                <w:rFonts w:ascii="Arial" w:hAnsi="Arial" w:cs="Arial"/>
                <w:sz w:val="24"/>
                <w:szCs w:val="24"/>
              </w:rPr>
              <w:t xml:space="preserve">Student </w:t>
            </w:r>
            <w:r w:rsidR="002433C8" w:rsidRPr="00DA1A53">
              <w:rPr>
                <w:rFonts w:ascii="Arial" w:hAnsi="Arial" w:cs="Arial"/>
                <w:sz w:val="24"/>
                <w:szCs w:val="24"/>
              </w:rPr>
              <w:t xml:space="preserve">Support </w:t>
            </w:r>
            <w:r w:rsidRPr="00DA1A53">
              <w:rPr>
                <w:rFonts w:ascii="Arial" w:hAnsi="Arial" w:cs="Arial"/>
                <w:sz w:val="24"/>
                <w:szCs w:val="24"/>
              </w:rPr>
              <w:t>Disability Service</w:t>
            </w:r>
          </w:p>
        </w:tc>
        <w:tc>
          <w:tcPr>
            <w:tcW w:w="3098" w:type="dxa"/>
          </w:tcPr>
          <w:p w14:paraId="3AB546B0" w14:textId="2FD3B0D3" w:rsidR="00427ECE" w:rsidRPr="000A6C80" w:rsidRDefault="002433C8" w:rsidP="00427ECE">
            <w:pPr>
              <w:pStyle w:val="NoSpacing"/>
              <w:rPr>
                <w:rFonts w:ascii="Arial" w:hAnsi="Arial" w:cs="Arial"/>
                <w:sz w:val="24"/>
                <w:szCs w:val="24"/>
              </w:rPr>
            </w:pPr>
            <w:r w:rsidRPr="00DA1A53">
              <w:rPr>
                <w:rFonts w:ascii="Arial" w:hAnsi="Arial" w:cs="Arial"/>
                <w:sz w:val="24"/>
                <w:szCs w:val="24"/>
              </w:rPr>
              <w:t>SHEW</w:t>
            </w:r>
          </w:p>
        </w:tc>
      </w:tr>
    </w:tbl>
    <w:p w14:paraId="72E50353" w14:textId="77777777" w:rsidR="00427ECE" w:rsidRDefault="00427ECE" w:rsidP="00427ECE">
      <w:pPr>
        <w:rPr>
          <w:rFonts w:ascii="Arial" w:hAnsi="Arial" w:cs="Arial"/>
        </w:rPr>
      </w:pPr>
    </w:p>
    <w:p w14:paraId="56BD6D47" w14:textId="77777777" w:rsidR="00427ECE" w:rsidRDefault="00427ECE">
      <w:pPr>
        <w:rPr>
          <w:b/>
        </w:rPr>
      </w:pPr>
      <w:r>
        <w:rPr>
          <w:b/>
        </w:rPr>
        <w:br w:type="page"/>
      </w:r>
    </w:p>
    <w:p w14:paraId="3C162CD0" w14:textId="77777777" w:rsidR="00427ECE" w:rsidRDefault="00427ECE">
      <w:pPr>
        <w:rPr>
          <w:b/>
        </w:rPr>
        <w:sectPr w:rsidR="00427ECE" w:rsidSect="00EC4E14">
          <w:pgSz w:w="11906" w:h="16838"/>
          <w:pgMar w:top="952" w:right="1440" w:bottom="1440" w:left="1440" w:header="708" w:footer="708" w:gutter="0"/>
          <w:cols w:space="708"/>
          <w:docGrid w:linePitch="360"/>
        </w:sectPr>
      </w:pPr>
    </w:p>
    <w:tbl>
      <w:tblPr>
        <w:tblW w:w="15136" w:type="dxa"/>
        <w:tblInd w:w="-142" w:type="dxa"/>
        <w:tblLook w:val="04A0" w:firstRow="1" w:lastRow="0" w:firstColumn="1" w:lastColumn="0" w:noHBand="0" w:noVBand="1"/>
      </w:tblPr>
      <w:tblGrid>
        <w:gridCol w:w="1985"/>
        <w:gridCol w:w="1276"/>
        <w:gridCol w:w="2126"/>
        <w:gridCol w:w="1390"/>
        <w:gridCol w:w="1728"/>
        <w:gridCol w:w="1560"/>
        <w:gridCol w:w="1761"/>
        <w:gridCol w:w="2350"/>
        <w:gridCol w:w="960"/>
      </w:tblGrid>
      <w:tr w:rsidR="00427ECE" w:rsidRPr="00427ECE" w14:paraId="0E09934F" w14:textId="77777777" w:rsidTr="00427ECE">
        <w:trPr>
          <w:trHeight w:val="300"/>
        </w:trPr>
        <w:tc>
          <w:tcPr>
            <w:tcW w:w="1985" w:type="dxa"/>
            <w:tcBorders>
              <w:top w:val="nil"/>
              <w:left w:val="nil"/>
              <w:bottom w:val="nil"/>
              <w:right w:val="nil"/>
            </w:tcBorders>
            <w:shd w:val="clear" w:color="auto" w:fill="auto"/>
            <w:noWrap/>
            <w:vAlign w:val="bottom"/>
            <w:hideMark/>
          </w:tcPr>
          <w:p w14:paraId="39C1F03E" w14:textId="77777777" w:rsidR="00427ECE" w:rsidRPr="00427ECE" w:rsidRDefault="00427ECE" w:rsidP="00427ECE">
            <w:pPr>
              <w:spacing w:after="0" w:line="240" w:lineRule="auto"/>
              <w:rPr>
                <w:rFonts w:ascii="Calibri" w:eastAsia="Times New Roman" w:hAnsi="Calibri" w:cs="Calibri"/>
                <w:b/>
                <w:bCs/>
                <w:color w:val="000000"/>
                <w:sz w:val="24"/>
                <w:szCs w:val="24"/>
                <w:lang w:eastAsia="en-GB"/>
              </w:rPr>
            </w:pPr>
            <w:bookmarkStart w:id="0" w:name="RANGE!A1:H52"/>
            <w:r w:rsidRPr="00427ECE">
              <w:rPr>
                <w:rFonts w:ascii="Calibri" w:eastAsia="Times New Roman" w:hAnsi="Calibri" w:cs="Calibri"/>
                <w:b/>
                <w:bCs/>
                <w:color w:val="000000"/>
                <w:sz w:val="24"/>
                <w:szCs w:val="24"/>
                <w:lang w:eastAsia="en-GB"/>
              </w:rPr>
              <w:lastRenderedPageBreak/>
              <w:t xml:space="preserve">Appendix </w:t>
            </w:r>
            <w:bookmarkEnd w:id="0"/>
            <w:r w:rsidRPr="00427ECE">
              <w:rPr>
                <w:rFonts w:ascii="Calibri" w:eastAsia="Times New Roman" w:hAnsi="Calibri" w:cs="Calibri"/>
                <w:b/>
                <w:bCs/>
                <w:color w:val="000000"/>
                <w:sz w:val="24"/>
                <w:szCs w:val="24"/>
                <w:lang w:eastAsia="en-GB"/>
              </w:rPr>
              <w:t>2</w:t>
            </w:r>
          </w:p>
        </w:tc>
        <w:tc>
          <w:tcPr>
            <w:tcW w:w="1276" w:type="dxa"/>
            <w:tcBorders>
              <w:top w:val="nil"/>
              <w:left w:val="nil"/>
              <w:bottom w:val="nil"/>
              <w:right w:val="nil"/>
            </w:tcBorders>
            <w:shd w:val="clear" w:color="auto" w:fill="auto"/>
            <w:noWrap/>
            <w:vAlign w:val="bottom"/>
            <w:hideMark/>
          </w:tcPr>
          <w:p w14:paraId="602A5BB4" w14:textId="77777777" w:rsidR="00427ECE" w:rsidRPr="00427ECE" w:rsidRDefault="00427ECE" w:rsidP="00427ECE">
            <w:pPr>
              <w:spacing w:after="0" w:line="240" w:lineRule="auto"/>
              <w:rPr>
                <w:rFonts w:ascii="Calibri" w:eastAsia="Times New Roman" w:hAnsi="Calibri" w:cs="Calibri"/>
                <w:b/>
                <w:bCs/>
                <w:color w:val="000000"/>
                <w:lang w:eastAsia="en-GB"/>
              </w:rPr>
            </w:pPr>
          </w:p>
        </w:tc>
        <w:tc>
          <w:tcPr>
            <w:tcW w:w="2126" w:type="dxa"/>
            <w:tcBorders>
              <w:top w:val="nil"/>
              <w:left w:val="nil"/>
              <w:bottom w:val="nil"/>
              <w:right w:val="nil"/>
            </w:tcBorders>
            <w:shd w:val="clear" w:color="auto" w:fill="auto"/>
            <w:noWrap/>
            <w:vAlign w:val="bottom"/>
            <w:hideMark/>
          </w:tcPr>
          <w:p w14:paraId="540CF8C8"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390" w:type="dxa"/>
            <w:tcBorders>
              <w:top w:val="nil"/>
              <w:left w:val="nil"/>
              <w:bottom w:val="nil"/>
              <w:right w:val="nil"/>
            </w:tcBorders>
            <w:shd w:val="clear" w:color="auto" w:fill="auto"/>
            <w:noWrap/>
            <w:vAlign w:val="bottom"/>
            <w:hideMark/>
          </w:tcPr>
          <w:p w14:paraId="10B0FC2E"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28" w:type="dxa"/>
            <w:tcBorders>
              <w:top w:val="nil"/>
              <w:left w:val="nil"/>
              <w:bottom w:val="nil"/>
              <w:right w:val="nil"/>
            </w:tcBorders>
            <w:shd w:val="clear" w:color="auto" w:fill="auto"/>
            <w:noWrap/>
            <w:vAlign w:val="bottom"/>
            <w:hideMark/>
          </w:tcPr>
          <w:p w14:paraId="70C73D49"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560" w:type="dxa"/>
            <w:tcBorders>
              <w:top w:val="nil"/>
              <w:left w:val="nil"/>
              <w:bottom w:val="nil"/>
              <w:right w:val="nil"/>
            </w:tcBorders>
            <w:shd w:val="clear" w:color="auto" w:fill="auto"/>
            <w:noWrap/>
            <w:vAlign w:val="bottom"/>
            <w:hideMark/>
          </w:tcPr>
          <w:p w14:paraId="26870BC9"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61" w:type="dxa"/>
            <w:tcBorders>
              <w:top w:val="nil"/>
              <w:left w:val="nil"/>
              <w:bottom w:val="nil"/>
              <w:right w:val="nil"/>
            </w:tcBorders>
            <w:shd w:val="clear" w:color="auto" w:fill="auto"/>
            <w:noWrap/>
            <w:vAlign w:val="bottom"/>
            <w:hideMark/>
          </w:tcPr>
          <w:p w14:paraId="25DBF803"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2350" w:type="dxa"/>
            <w:tcBorders>
              <w:top w:val="nil"/>
              <w:left w:val="nil"/>
              <w:bottom w:val="nil"/>
              <w:right w:val="nil"/>
            </w:tcBorders>
            <w:shd w:val="clear" w:color="auto" w:fill="auto"/>
            <w:noWrap/>
            <w:vAlign w:val="bottom"/>
            <w:hideMark/>
          </w:tcPr>
          <w:p w14:paraId="02C64457" w14:textId="77777777" w:rsidR="00427ECE" w:rsidRPr="00427ECE" w:rsidRDefault="00427ECE" w:rsidP="00427ECE">
            <w:pPr>
              <w:spacing w:after="0" w:line="240" w:lineRule="auto"/>
              <w:ind w:left="-3708"/>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386865"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r>
      <w:tr w:rsidR="00427ECE" w:rsidRPr="00427ECE" w14:paraId="53CF0838" w14:textId="77777777" w:rsidTr="00427ECE">
        <w:trPr>
          <w:trHeight w:val="375"/>
        </w:trPr>
        <w:tc>
          <w:tcPr>
            <w:tcW w:w="14176" w:type="dxa"/>
            <w:gridSpan w:val="8"/>
            <w:tcBorders>
              <w:top w:val="nil"/>
              <w:left w:val="nil"/>
              <w:bottom w:val="nil"/>
              <w:right w:val="nil"/>
            </w:tcBorders>
            <w:shd w:val="clear" w:color="auto" w:fill="auto"/>
            <w:noWrap/>
            <w:vAlign w:val="bottom"/>
            <w:hideMark/>
          </w:tcPr>
          <w:p w14:paraId="2064F30B" w14:textId="77777777" w:rsidR="00427ECE" w:rsidRPr="00427ECE" w:rsidRDefault="00427ECE" w:rsidP="00427ECE">
            <w:pPr>
              <w:spacing w:after="0" w:line="240" w:lineRule="auto"/>
              <w:jc w:val="center"/>
              <w:rPr>
                <w:rFonts w:ascii="Calibri" w:eastAsia="Times New Roman" w:hAnsi="Calibri" w:cs="Calibri"/>
                <w:b/>
                <w:bCs/>
                <w:color w:val="000000"/>
                <w:sz w:val="28"/>
                <w:szCs w:val="28"/>
                <w:lang w:eastAsia="en-GB"/>
              </w:rPr>
            </w:pPr>
            <w:r w:rsidRPr="00427ECE">
              <w:rPr>
                <w:rFonts w:ascii="Calibri" w:eastAsia="Times New Roman" w:hAnsi="Calibri" w:cs="Calibri"/>
                <w:b/>
                <w:bCs/>
                <w:color w:val="000000"/>
                <w:sz w:val="28"/>
                <w:szCs w:val="28"/>
                <w:lang w:eastAsia="en-GB"/>
              </w:rPr>
              <w:t>General Emergency Evacuation Arrangements</w:t>
            </w:r>
          </w:p>
        </w:tc>
        <w:tc>
          <w:tcPr>
            <w:tcW w:w="960" w:type="dxa"/>
            <w:tcBorders>
              <w:top w:val="nil"/>
              <w:left w:val="nil"/>
              <w:bottom w:val="nil"/>
              <w:right w:val="nil"/>
            </w:tcBorders>
            <w:shd w:val="clear" w:color="auto" w:fill="auto"/>
            <w:noWrap/>
            <w:vAlign w:val="bottom"/>
            <w:hideMark/>
          </w:tcPr>
          <w:p w14:paraId="5BCC9DCF" w14:textId="77777777" w:rsidR="00427ECE" w:rsidRPr="00427ECE" w:rsidRDefault="00427ECE" w:rsidP="00427ECE">
            <w:pPr>
              <w:spacing w:after="0" w:line="240" w:lineRule="auto"/>
              <w:jc w:val="center"/>
              <w:rPr>
                <w:rFonts w:ascii="Calibri" w:eastAsia="Times New Roman" w:hAnsi="Calibri" w:cs="Calibri"/>
                <w:b/>
                <w:bCs/>
                <w:color w:val="000000"/>
                <w:sz w:val="28"/>
                <w:szCs w:val="28"/>
                <w:lang w:eastAsia="en-GB"/>
              </w:rPr>
            </w:pPr>
          </w:p>
        </w:tc>
      </w:tr>
      <w:tr w:rsidR="00427ECE" w:rsidRPr="00427ECE" w14:paraId="2545AF51" w14:textId="77777777" w:rsidTr="00427ECE">
        <w:trPr>
          <w:trHeight w:val="315"/>
        </w:trPr>
        <w:tc>
          <w:tcPr>
            <w:tcW w:w="1985" w:type="dxa"/>
            <w:tcBorders>
              <w:top w:val="nil"/>
              <w:left w:val="nil"/>
              <w:bottom w:val="nil"/>
              <w:right w:val="nil"/>
            </w:tcBorders>
            <w:shd w:val="clear" w:color="auto" w:fill="auto"/>
            <w:noWrap/>
            <w:vAlign w:val="center"/>
            <w:hideMark/>
          </w:tcPr>
          <w:p w14:paraId="487B31CC"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93236B4" w14:textId="77777777" w:rsidR="00427ECE" w:rsidRPr="00427ECE" w:rsidRDefault="00427ECE" w:rsidP="00427ECE">
            <w:pPr>
              <w:spacing w:after="0" w:line="240" w:lineRule="auto"/>
              <w:jc w:val="center"/>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noWrap/>
            <w:vAlign w:val="bottom"/>
            <w:hideMark/>
          </w:tcPr>
          <w:p w14:paraId="566957D4"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390" w:type="dxa"/>
            <w:tcBorders>
              <w:top w:val="nil"/>
              <w:left w:val="nil"/>
              <w:bottom w:val="nil"/>
              <w:right w:val="nil"/>
            </w:tcBorders>
            <w:shd w:val="clear" w:color="auto" w:fill="auto"/>
            <w:noWrap/>
            <w:vAlign w:val="bottom"/>
            <w:hideMark/>
          </w:tcPr>
          <w:p w14:paraId="225B41F3"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28" w:type="dxa"/>
            <w:tcBorders>
              <w:top w:val="nil"/>
              <w:left w:val="nil"/>
              <w:bottom w:val="nil"/>
              <w:right w:val="nil"/>
            </w:tcBorders>
            <w:shd w:val="clear" w:color="auto" w:fill="auto"/>
            <w:noWrap/>
            <w:vAlign w:val="bottom"/>
            <w:hideMark/>
          </w:tcPr>
          <w:p w14:paraId="21FDCA44" w14:textId="77777777" w:rsidR="00427ECE" w:rsidRPr="00427ECE" w:rsidRDefault="00427ECE" w:rsidP="00427ECE">
            <w:pPr>
              <w:spacing w:after="0" w:line="240" w:lineRule="auto"/>
              <w:jc w:val="center"/>
              <w:rPr>
                <w:rFonts w:ascii="Times New Roman" w:eastAsia="Times New Roman" w:hAnsi="Times New Roman" w:cs="Times New Roman"/>
                <w:sz w:val="20"/>
                <w:szCs w:val="20"/>
                <w:lang w:eastAsia="en-GB"/>
              </w:rPr>
            </w:pPr>
          </w:p>
        </w:tc>
        <w:tc>
          <w:tcPr>
            <w:tcW w:w="1560" w:type="dxa"/>
            <w:tcBorders>
              <w:top w:val="nil"/>
              <w:left w:val="nil"/>
              <w:bottom w:val="nil"/>
              <w:right w:val="nil"/>
            </w:tcBorders>
            <w:shd w:val="clear" w:color="auto" w:fill="auto"/>
            <w:hideMark/>
          </w:tcPr>
          <w:p w14:paraId="20455504" w14:textId="77777777" w:rsidR="00427ECE" w:rsidRPr="00427ECE" w:rsidRDefault="00427ECE" w:rsidP="00427ECE">
            <w:pPr>
              <w:spacing w:after="0" w:line="240" w:lineRule="auto"/>
              <w:jc w:val="center"/>
              <w:rPr>
                <w:rFonts w:ascii="Times New Roman" w:eastAsia="Times New Roman" w:hAnsi="Times New Roman" w:cs="Times New Roman"/>
                <w:sz w:val="20"/>
                <w:szCs w:val="20"/>
                <w:lang w:eastAsia="en-GB"/>
              </w:rPr>
            </w:pPr>
          </w:p>
        </w:tc>
        <w:tc>
          <w:tcPr>
            <w:tcW w:w="1761" w:type="dxa"/>
            <w:tcBorders>
              <w:top w:val="nil"/>
              <w:left w:val="nil"/>
              <w:bottom w:val="nil"/>
              <w:right w:val="nil"/>
            </w:tcBorders>
            <w:shd w:val="clear" w:color="auto" w:fill="auto"/>
            <w:noWrap/>
            <w:vAlign w:val="bottom"/>
            <w:hideMark/>
          </w:tcPr>
          <w:p w14:paraId="1EDB4AC7" w14:textId="77777777" w:rsidR="00427ECE" w:rsidRPr="00427ECE" w:rsidRDefault="00427ECE" w:rsidP="00427ECE">
            <w:pPr>
              <w:spacing w:after="0" w:line="240" w:lineRule="auto"/>
              <w:jc w:val="center"/>
              <w:rPr>
                <w:rFonts w:ascii="Times New Roman" w:eastAsia="Times New Roman" w:hAnsi="Times New Roman" w:cs="Times New Roman"/>
                <w:sz w:val="20"/>
                <w:szCs w:val="20"/>
                <w:lang w:eastAsia="en-GB"/>
              </w:rPr>
            </w:pPr>
          </w:p>
        </w:tc>
        <w:tc>
          <w:tcPr>
            <w:tcW w:w="2350" w:type="dxa"/>
            <w:tcBorders>
              <w:top w:val="nil"/>
              <w:left w:val="nil"/>
              <w:bottom w:val="nil"/>
              <w:right w:val="nil"/>
            </w:tcBorders>
            <w:shd w:val="clear" w:color="auto" w:fill="auto"/>
            <w:noWrap/>
            <w:vAlign w:val="bottom"/>
            <w:hideMark/>
          </w:tcPr>
          <w:p w14:paraId="5DD08357" w14:textId="77777777" w:rsidR="00427ECE" w:rsidRPr="00427ECE" w:rsidRDefault="00427ECE" w:rsidP="00427ECE">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4B92A6"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r>
      <w:tr w:rsidR="00427ECE" w:rsidRPr="00427ECE" w14:paraId="0A0E30FF" w14:textId="77777777" w:rsidTr="00427ECE">
        <w:trPr>
          <w:trHeight w:val="315"/>
        </w:trPr>
        <w:tc>
          <w:tcPr>
            <w:tcW w:w="1985" w:type="dxa"/>
            <w:tcBorders>
              <w:top w:val="nil"/>
              <w:left w:val="nil"/>
              <w:bottom w:val="nil"/>
              <w:right w:val="nil"/>
            </w:tcBorders>
            <w:shd w:val="clear" w:color="auto" w:fill="auto"/>
            <w:noWrap/>
            <w:vAlign w:val="center"/>
            <w:hideMark/>
          </w:tcPr>
          <w:p w14:paraId="7D637510"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B8EE151"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noWrap/>
            <w:vAlign w:val="bottom"/>
            <w:hideMark/>
          </w:tcPr>
          <w:p w14:paraId="6366E007"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390" w:type="dxa"/>
            <w:tcBorders>
              <w:top w:val="nil"/>
              <w:left w:val="nil"/>
              <w:bottom w:val="nil"/>
              <w:right w:val="nil"/>
            </w:tcBorders>
            <w:shd w:val="clear" w:color="auto" w:fill="auto"/>
            <w:noWrap/>
            <w:vAlign w:val="bottom"/>
            <w:hideMark/>
          </w:tcPr>
          <w:p w14:paraId="7CAD5344"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28" w:type="dxa"/>
            <w:tcBorders>
              <w:top w:val="nil"/>
              <w:left w:val="nil"/>
              <w:bottom w:val="nil"/>
              <w:right w:val="nil"/>
            </w:tcBorders>
            <w:shd w:val="clear" w:color="auto" w:fill="auto"/>
            <w:noWrap/>
            <w:vAlign w:val="bottom"/>
            <w:hideMark/>
          </w:tcPr>
          <w:p w14:paraId="20605908"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560" w:type="dxa"/>
            <w:tcBorders>
              <w:top w:val="nil"/>
              <w:left w:val="nil"/>
              <w:bottom w:val="nil"/>
              <w:right w:val="nil"/>
            </w:tcBorders>
            <w:shd w:val="clear" w:color="auto" w:fill="auto"/>
            <w:hideMark/>
          </w:tcPr>
          <w:p w14:paraId="2B444F2A"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61" w:type="dxa"/>
            <w:tcBorders>
              <w:top w:val="nil"/>
              <w:left w:val="nil"/>
              <w:bottom w:val="nil"/>
              <w:right w:val="nil"/>
            </w:tcBorders>
            <w:shd w:val="clear" w:color="auto" w:fill="auto"/>
            <w:noWrap/>
            <w:vAlign w:val="bottom"/>
            <w:hideMark/>
          </w:tcPr>
          <w:p w14:paraId="769DCE21"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2350" w:type="dxa"/>
            <w:tcBorders>
              <w:top w:val="nil"/>
              <w:left w:val="nil"/>
              <w:bottom w:val="nil"/>
              <w:right w:val="nil"/>
            </w:tcBorders>
            <w:shd w:val="clear" w:color="auto" w:fill="auto"/>
            <w:noWrap/>
            <w:vAlign w:val="bottom"/>
            <w:hideMark/>
          </w:tcPr>
          <w:p w14:paraId="1EF9B9F5"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D5FAA1E"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r>
      <w:tr w:rsidR="00427ECE" w:rsidRPr="00427ECE" w14:paraId="5597EC2E" w14:textId="77777777" w:rsidTr="00427ECE">
        <w:trPr>
          <w:trHeight w:val="900"/>
        </w:trPr>
        <w:tc>
          <w:tcPr>
            <w:tcW w:w="1985" w:type="dxa"/>
            <w:tcBorders>
              <w:top w:val="single" w:sz="8" w:space="0" w:color="auto"/>
              <w:left w:val="single" w:sz="8" w:space="0" w:color="auto"/>
              <w:bottom w:val="single" w:sz="4" w:space="0" w:color="auto"/>
              <w:right w:val="single" w:sz="4" w:space="0" w:color="auto"/>
            </w:tcBorders>
            <w:shd w:val="clear" w:color="000000" w:fill="BFBFBF"/>
            <w:vAlign w:val="bottom"/>
            <w:hideMark/>
          </w:tcPr>
          <w:p w14:paraId="5D7A4FEC"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Building</w:t>
            </w:r>
          </w:p>
        </w:tc>
        <w:tc>
          <w:tcPr>
            <w:tcW w:w="1276" w:type="dxa"/>
            <w:tcBorders>
              <w:top w:val="single" w:sz="8" w:space="0" w:color="auto"/>
              <w:left w:val="nil"/>
              <w:bottom w:val="single" w:sz="4" w:space="0" w:color="auto"/>
              <w:right w:val="single" w:sz="4" w:space="0" w:color="auto"/>
            </w:tcBorders>
            <w:shd w:val="clear" w:color="000000" w:fill="BFBFBF"/>
            <w:vAlign w:val="bottom"/>
            <w:hideMark/>
          </w:tcPr>
          <w:p w14:paraId="3858EDCC"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Refuges</w:t>
            </w:r>
          </w:p>
        </w:tc>
        <w:tc>
          <w:tcPr>
            <w:tcW w:w="2126" w:type="dxa"/>
            <w:tcBorders>
              <w:top w:val="single" w:sz="8" w:space="0" w:color="auto"/>
              <w:left w:val="nil"/>
              <w:bottom w:val="single" w:sz="4" w:space="0" w:color="auto"/>
              <w:right w:val="single" w:sz="4" w:space="0" w:color="auto"/>
            </w:tcBorders>
            <w:shd w:val="clear" w:color="000000" w:fill="BFBFBF"/>
            <w:vAlign w:val="bottom"/>
            <w:hideMark/>
          </w:tcPr>
          <w:p w14:paraId="46A77583"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Emergency Voice Communications in Refuges</w:t>
            </w:r>
          </w:p>
        </w:tc>
        <w:tc>
          <w:tcPr>
            <w:tcW w:w="1390" w:type="dxa"/>
            <w:tcBorders>
              <w:top w:val="single" w:sz="8" w:space="0" w:color="auto"/>
              <w:left w:val="nil"/>
              <w:bottom w:val="single" w:sz="4" w:space="0" w:color="auto"/>
              <w:right w:val="single" w:sz="4" w:space="0" w:color="auto"/>
            </w:tcBorders>
            <w:shd w:val="clear" w:color="000000" w:fill="BFBFBF"/>
            <w:vAlign w:val="bottom"/>
            <w:hideMark/>
          </w:tcPr>
          <w:p w14:paraId="21540A98"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Evacuation Chairs</w:t>
            </w:r>
          </w:p>
        </w:tc>
        <w:tc>
          <w:tcPr>
            <w:tcW w:w="1728" w:type="dxa"/>
            <w:tcBorders>
              <w:top w:val="single" w:sz="8" w:space="0" w:color="auto"/>
              <w:left w:val="nil"/>
              <w:bottom w:val="single" w:sz="4" w:space="0" w:color="auto"/>
              <w:right w:val="single" w:sz="4" w:space="0" w:color="auto"/>
            </w:tcBorders>
            <w:shd w:val="clear" w:color="000000" w:fill="BFBFBF"/>
            <w:vAlign w:val="bottom"/>
            <w:hideMark/>
          </w:tcPr>
          <w:p w14:paraId="30272131"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Horizontal Evacuation to different building</w:t>
            </w:r>
          </w:p>
        </w:tc>
        <w:tc>
          <w:tcPr>
            <w:tcW w:w="1560" w:type="dxa"/>
            <w:tcBorders>
              <w:top w:val="single" w:sz="8" w:space="0" w:color="auto"/>
              <w:left w:val="nil"/>
              <w:bottom w:val="single" w:sz="4" w:space="0" w:color="auto"/>
              <w:right w:val="single" w:sz="4" w:space="0" w:color="auto"/>
            </w:tcBorders>
            <w:shd w:val="clear" w:color="000000" w:fill="BFBFBF"/>
            <w:vAlign w:val="bottom"/>
            <w:hideMark/>
          </w:tcPr>
          <w:p w14:paraId="68312293"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Vibrating Pager connectivity</w:t>
            </w:r>
          </w:p>
        </w:tc>
        <w:tc>
          <w:tcPr>
            <w:tcW w:w="1761" w:type="dxa"/>
            <w:tcBorders>
              <w:top w:val="single" w:sz="8" w:space="0" w:color="auto"/>
              <w:left w:val="nil"/>
              <w:bottom w:val="single" w:sz="4" w:space="0" w:color="auto"/>
              <w:right w:val="single" w:sz="4" w:space="0" w:color="auto"/>
            </w:tcBorders>
            <w:shd w:val="clear" w:color="000000" w:fill="BFBFBF"/>
            <w:vAlign w:val="bottom"/>
            <w:hideMark/>
          </w:tcPr>
          <w:p w14:paraId="40085012"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Operation (where provided)</w:t>
            </w:r>
          </w:p>
        </w:tc>
        <w:tc>
          <w:tcPr>
            <w:tcW w:w="2350" w:type="dxa"/>
            <w:tcBorders>
              <w:top w:val="single" w:sz="8" w:space="0" w:color="auto"/>
              <w:left w:val="nil"/>
              <w:bottom w:val="single" w:sz="4" w:space="0" w:color="auto"/>
              <w:right w:val="single" w:sz="8" w:space="0" w:color="auto"/>
            </w:tcBorders>
            <w:shd w:val="clear" w:color="000000" w:fill="BFBFBF"/>
            <w:vAlign w:val="bottom"/>
            <w:hideMark/>
          </w:tcPr>
          <w:p w14:paraId="19F4A73F"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Comments</w:t>
            </w:r>
          </w:p>
        </w:tc>
        <w:tc>
          <w:tcPr>
            <w:tcW w:w="960" w:type="dxa"/>
            <w:tcBorders>
              <w:top w:val="nil"/>
              <w:left w:val="nil"/>
              <w:bottom w:val="nil"/>
              <w:right w:val="nil"/>
            </w:tcBorders>
            <w:shd w:val="clear" w:color="auto" w:fill="auto"/>
            <w:noWrap/>
            <w:vAlign w:val="bottom"/>
            <w:hideMark/>
          </w:tcPr>
          <w:p w14:paraId="59C0D428" w14:textId="77777777" w:rsidR="00427ECE" w:rsidRPr="00427ECE" w:rsidRDefault="00427ECE" w:rsidP="00427ECE">
            <w:pPr>
              <w:spacing w:after="0" w:line="240" w:lineRule="auto"/>
              <w:rPr>
                <w:rFonts w:ascii="Arial" w:eastAsia="Times New Roman" w:hAnsi="Arial" w:cs="Arial"/>
                <w:b/>
                <w:bCs/>
                <w:lang w:eastAsia="en-GB"/>
              </w:rPr>
            </w:pPr>
          </w:p>
        </w:tc>
      </w:tr>
      <w:tr w:rsidR="00427ECE" w:rsidRPr="00427ECE" w14:paraId="3FA1BCE9"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04C7EE5"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1 WEST</w:t>
            </w:r>
          </w:p>
        </w:tc>
        <w:tc>
          <w:tcPr>
            <w:tcW w:w="1276" w:type="dxa"/>
            <w:tcBorders>
              <w:top w:val="nil"/>
              <w:left w:val="nil"/>
              <w:bottom w:val="single" w:sz="4" w:space="0" w:color="auto"/>
              <w:right w:val="single" w:sz="4" w:space="0" w:color="auto"/>
            </w:tcBorders>
            <w:shd w:val="clear" w:color="auto" w:fill="auto"/>
            <w:vAlign w:val="bottom"/>
            <w:hideMark/>
          </w:tcPr>
          <w:p w14:paraId="51ACFD6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481DC3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34EAF41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4A3E25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0E2FDDD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D5EECC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1DAD8BE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5DD8E1D"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9223FA4"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AD91056"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1 WEST NORTH</w:t>
            </w:r>
          </w:p>
        </w:tc>
        <w:tc>
          <w:tcPr>
            <w:tcW w:w="1276" w:type="dxa"/>
            <w:tcBorders>
              <w:top w:val="nil"/>
              <w:left w:val="nil"/>
              <w:bottom w:val="single" w:sz="4" w:space="0" w:color="auto"/>
              <w:right w:val="single" w:sz="4" w:space="0" w:color="auto"/>
            </w:tcBorders>
            <w:shd w:val="clear" w:color="auto" w:fill="auto"/>
            <w:vAlign w:val="bottom"/>
            <w:hideMark/>
          </w:tcPr>
          <w:p w14:paraId="345476F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2765367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70E6CD9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616AF93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5FE6C21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32AFC3E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 lift</w:t>
            </w:r>
          </w:p>
        </w:tc>
        <w:tc>
          <w:tcPr>
            <w:tcW w:w="2350" w:type="dxa"/>
            <w:tcBorders>
              <w:top w:val="nil"/>
              <w:left w:val="nil"/>
              <w:bottom w:val="single" w:sz="4" w:space="0" w:color="auto"/>
              <w:right w:val="single" w:sz="8" w:space="0" w:color="auto"/>
            </w:tcBorders>
            <w:shd w:val="clear" w:color="auto" w:fill="auto"/>
            <w:vAlign w:val="bottom"/>
            <w:hideMark/>
          </w:tcPr>
          <w:p w14:paraId="1BFBDBA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825470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79A4CF26" w14:textId="77777777" w:rsidTr="00427ECE">
        <w:trPr>
          <w:trHeight w:val="78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1F05296"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2 WEST </w:t>
            </w:r>
          </w:p>
        </w:tc>
        <w:tc>
          <w:tcPr>
            <w:tcW w:w="1276" w:type="dxa"/>
            <w:tcBorders>
              <w:top w:val="nil"/>
              <w:left w:val="nil"/>
              <w:bottom w:val="single" w:sz="4" w:space="0" w:color="auto"/>
              <w:right w:val="single" w:sz="4" w:space="0" w:color="auto"/>
            </w:tcBorders>
            <w:shd w:val="clear" w:color="auto" w:fill="auto"/>
            <w:vAlign w:val="bottom"/>
            <w:hideMark/>
          </w:tcPr>
          <w:p w14:paraId="2B9D46C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BB1AEC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7A8B5B7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F3FD2A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 and level 4 across the roof into Wessex House</w:t>
            </w:r>
          </w:p>
        </w:tc>
        <w:tc>
          <w:tcPr>
            <w:tcW w:w="1560" w:type="dxa"/>
            <w:tcBorders>
              <w:top w:val="nil"/>
              <w:left w:val="nil"/>
              <w:bottom w:val="single" w:sz="4" w:space="0" w:color="auto"/>
              <w:right w:val="single" w:sz="4" w:space="0" w:color="auto"/>
            </w:tcBorders>
            <w:shd w:val="clear" w:color="auto" w:fill="auto"/>
            <w:vAlign w:val="bottom"/>
            <w:hideMark/>
          </w:tcPr>
          <w:p w14:paraId="5E80E0A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1364E6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6B6B0EB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521B83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FEE2D09"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2ABD559"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3 WEST</w:t>
            </w:r>
          </w:p>
        </w:tc>
        <w:tc>
          <w:tcPr>
            <w:tcW w:w="1276" w:type="dxa"/>
            <w:tcBorders>
              <w:top w:val="nil"/>
              <w:left w:val="nil"/>
              <w:bottom w:val="single" w:sz="4" w:space="0" w:color="auto"/>
              <w:right w:val="single" w:sz="4" w:space="0" w:color="auto"/>
            </w:tcBorders>
            <w:shd w:val="clear" w:color="auto" w:fill="auto"/>
            <w:vAlign w:val="bottom"/>
            <w:hideMark/>
          </w:tcPr>
          <w:p w14:paraId="55248A9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5E5220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72579E0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2656DFB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6DD05F1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6DDCF4B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50A5A20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7D46606D"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57759E4E"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F427A6D"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3 WEST NORTH</w:t>
            </w:r>
          </w:p>
        </w:tc>
        <w:tc>
          <w:tcPr>
            <w:tcW w:w="1276" w:type="dxa"/>
            <w:tcBorders>
              <w:top w:val="nil"/>
              <w:left w:val="nil"/>
              <w:bottom w:val="single" w:sz="4" w:space="0" w:color="auto"/>
              <w:right w:val="single" w:sz="4" w:space="0" w:color="auto"/>
            </w:tcBorders>
            <w:shd w:val="clear" w:color="auto" w:fill="auto"/>
            <w:vAlign w:val="bottom"/>
            <w:hideMark/>
          </w:tcPr>
          <w:p w14:paraId="745F7E5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E7F9CA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50A9E85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21444A5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3E4F6E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1E0A2B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1CFBD3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99AECA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74B4C8FC"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646F5CB"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4 WEST </w:t>
            </w:r>
          </w:p>
        </w:tc>
        <w:tc>
          <w:tcPr>
            <w:tcW w:w="1276" w:type="dxa"/>
            <w:tcBorders>
              <w:top w:val="nil"/>
              <w:left w:val="nil"/>
              <w:bottom w:val="single" w:sz="4" w:space="0" w:color="auto"/>
              <w:right w:val="single" w:sz="4" w:space="0" w:color="auto"/>
            </w:tcBorders>
            <w:shd w:val="clear" w:color="auto" w:fill="auto"/>
            <w:vAlign w:val="bottom"/>
            <w:hideMark/>
          </w:tcPr>
          <w:p w14:paraId="7B50565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540C5F0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79A593A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601F97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36F4F4C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6E6017F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78441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7C2BC0B"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7B7D161" w14:textId="77777777" w:rsidTr="00427ECE">
        <w:trPr>
          <w:trHeight w:val="78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68F6754"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5 WEST</w:t>
            </w:r>
          </w:p>
        </w:tc>
        <w:tc>
          <w:tcPr>
            <w:tcW w:w="1276" w:type="dxa"/>
            <w:tcBorders>
              <w:top w:val="nil"/>
              <w:left w:val="nil"/>
              <w:bottom w:val="single" w:sz="4" w:space="0" w:color="auto"/>
              <w:right w:val="single" w:sz="4" w:space="0" w:color="auto"/>
            </w:tcBorders>
            <w:shd w:val="clear" w:color="auto" w:fill="auto"/>
            <w:vAlign w:val="bottom"/>
            <w:hideMark/>
          </w:tcPr>
          <w:p w14:paraId="567BDE0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 - level access out from all floors</w:t>
            </w:r>
          </w:p>
        </w:tc>
        <w:tc>
          <w:tcPr>
            <w:tcW w:w="2126" w:type="dxa"/>
            <w:tcBorders>
              <w:top w:val="nil"/>
              <w:left w:val="nil"/>
              <w:bottom w:val="single" w:sz="4" w:space="0" w:color="auto"/>
              <w:right w:val="single" w:sz="4" w:space="0" w:color="auto"/>
            </w:tcBorders>
            <w:shd w:val="clear" w:color="auto" w:fill="auto"/>
            <w:vAlign w:val="bottom"/>
            <w:hideMark/>
          </w:tcPr>
          <w:p w14:paraId="69027F1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Not required</w:t>
            </w:r>
          </w:p>
        </w:tc>
        <w:tc>
          <w:tcPr>
            <w:tcW w:w="1390" w:type="dxa"/>
            <w:tcBorders>
              <w:top w:val="nil"/>
              <w:left w:val="nil"/>
              <w:bottom w:val="single" w:sz="4" w:space="0" w:color="auto"/>
              <w:right w:val="single" w:sz="4" w:space="0" w:color="auto"/>
            </w:tcBorders>
            <w:shd w:val="clear" w:color="auto" w:fill="auto"/>
            <w:vAlign w:val="bottom"/>
            <w:hideMark/>
          </w:tcPr>
          <w:p w14:paraId="1FD1DA6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50B3E3A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20324A4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445844E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095769B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797E9219"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5AF27DEA"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1E8394D"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7 WEST</w:t>
            </w:r>
          </w:p>
        </w:tc>
        <w:tc>
          <w:tcPr>
            <w:tcW w:w="1276" w:type="dxa"/>
            <w:tcBorders>
              <w:top w:val="nil"/>
              <w:left w:val="nil"/>
              <w:bottom w:val="single" w:sz="4" w:space="0" w:color="auto"/>
              <w:right w:val="single" w:sz="4" w:space="0" w:color="auto"/>
            </w:tcBorders>
            <w:shd w:val="clear" w:color="auto" w:fill="auto"/>
            <w:vAlign w:val="bottom"/>
            <w:hideMark/>
          </w:tcPr>
          <w:p w14:paraId="34EB084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37A871D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54232E5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64B5FAD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346553F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2E52EB3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3E17926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9591E7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7D5DD60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23D56D2D"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8 WEST </w:t>
            </w:r>
          </w:p>
        </w:tc>
        <w:tc>
          <w:tcPr>
            <w:tcW w:w="1276" w:type="dxa"/>
            <w:tcBorders>
              <w:top w:val="nil"/>
              <w:left w:val="nil"/>
              <w:bottom w:val="single" w:sz="4" w:space="0" w:color="auto"/>
              <w:right w:val="single" w:sz="4" w:space="0" w:color="auto"/>
            </w:tcBorders>
            <w:shd w:val="clear" w:color="auto" w:fill="auto"/>
            <w:vAlign w:val="bottom"/>
            <w:hideMark/>
          </w:tcPr>
          <w:p w14:paraId="4DCA11C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5C19664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55764B5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6366C9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60F0474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CEB3CA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6782553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E0BFFB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987A199"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13EA01B3"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9 WEST</w:t>
            </w:r>
          </w:p>
        </w:tc>
        <w:tc>
          <w:tcPr>
            <w:tcW w:w="1276" w:type="dxa"/>
            <w:tcBorders>
              <w:top w:val="nil"/>
              <w:left w:val="nil"/>
              <w:bottom w:val="single" w:sz="4" w:space="0" w:color="auto"/>
              <w:right w:val="single" w:sz="4" w:space="0" w:color="auto"/>
            </w:tcBorders>
            <w:shd w:val="clear" w:color="auto" w:fill="auto"/>
            <w:vAlign w:val="bottom"/>
            <w:hideMark/>
          </w:tcPr>
          <w:p w14:paraId="134FFA6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E4735F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0CEDFCB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2104533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3DFA40C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4494B2B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17980F5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3F902FD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9821BB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034F2C4C"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WESSEX </w:t>
            </w:r>
          </w:p>
        </w:tc>
        <w:tc>
          <w:tcPr>
            <w:tcW w:w="1276" w:type="dxa"/>
            <w:tcBorders>
              <w:top w:val="nil"/>
              <w:left w:val="nil"/>
              <w:bottom w:val="single" w:sz="4" w:space="0" w:color="auto"/>
              <w:right w:val="single" w:sz="4" w:space="0" w:color="auto"/>
            </w:tcBorders>
            <w:shd w:val="clear" w:color="auto" w:fill="auto"/>
            <w:vAlign w:val="bottom"/>
            <w:hideMark/>
          </w:tcPr>
          <w:p w14:paraId="0F631E8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6897D0E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2335276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936325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3F36718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26AEF34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20B8E34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South lift is the Fire Evacuation lift</w:t>
            </w:r>
          </w:p>
        </w:tc>
        <w:tc>
          <w:tcPr>
            <w:tcW w:w="960" w:type="dxa"/>
            <w:tcBorders>
              <w:top w:val="nil"/>
              <w:left w:val="nil"/>
              <w:bottom w:val="nil"/>
              <w:right w:val="nil"/>
            </w:tcBorders>
            <w:shd w:val="clear" w:color="auto" w:fill="auto"/>
            <w:noWrap/>
            <w:vAlign w:val="bottom"/>
            <w:hideMark/>
          </w:tcPr>
          <w:p w14:paraId="6FF51DB8"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444460F3"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F6F4A9F"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LIBRARY </w:t>
            </w:r>
          </w:p>
        </w:tc>
        <w:tc>
          <w:tcPr>
            <w:tcW w:w="1276" w:type="dxa"/>
            <w:tcBorders>
              <w:top w:val="nil"/>
              <w:left w:val="nil"/>
              <w:bottom w:val="single" w:sz="4" w:space="0" w:color="auto"/>
              <w:right w:val="single" w:sz="4" w:space="0" w:color="auto"/>
            </w:tcBorders>
            <w:shd w:val="clear" w:color="auto" w:fill="auto"/>
            <w:vAlign w:val="bottom"/>
            <w:hideMark/>
          </w:tcPr>
          <w:p w14:paraId="6B8EA69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5A9A511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6D24BB0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5283B8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637FD22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39ADF98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624ACEA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6AE73E0D"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1FB25B6"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0E48173B"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EAST BUILDING</w:t>
            </w:r>
          </w:p>
        </w:tc>
        <w:tc>
          <w:tcPr>
            <w:tcW w:w="1276" w:type="dxa"/>
            <w:tcBorders>
              <w:top w:val="nil"/>
              <w:left w:val="nil"/>
              <w:bottom w:val="single" w:sz="4" w:space="0" w:color="auto"/>
              <w:right w:val="single" w:sz="4" w:space="0" w:color="auto"/>
            </w:tcBorders>
            <w:shd w:val="clear" w:color="auto" w:fill="auto"/>
            <w:vAlign w:val="bottom"/>
            <w:hideMark/>
          </w:tcPr>
          <w:p w14:paraId="7EAFFAD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035E93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6F417D6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E74099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04A0E2C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2B2824D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3E190E7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624CA8F8"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44D6A6FB"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0AE27503"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2 EAST</w:t>
            </w:r>
          </w:p>
        </w:tc>
        <w:tc>
          <w:tcPr>
            <w:tcW w:w="1276" w:type="dxa"/>
            <w:tcBorders>
              <w:top w:val="nil"/>
              <w:left w:val="nil"/>
              <w:bottom w:val="single" w:sz="4" w:space="0" w:color="auto"/>
              <w:right w:val="single" w:sz="4" w:space="0" w:color="auto"/>
            </w:tcBorders>
            <w:shd w:val="clear" w:color="auto" w:fill="auto"/>
            <w:vAlign w:val="bottom"/>
            <w:hideMark/>
          </w:tcPr>
          <w:p w14:paraId="2CAFA8E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69EFF50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35979CC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4656D1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121697B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7C7469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02EAB83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1A8D3EC"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6715F167" w14:textId="77777777" w:rsidTr="00427ECE">
        <w:trPr>
          <w:trHeight w:val="900"/>
        </w:trPr>
        <w:tc>
          <w:tcPr>
            <w:tcW w:w="1985" w:type="dxa"/>
            <w:tcBorders>
              <w:top w:val="single" w:sz="8" w:space="0" w:color="auto"/>
              <w:left w:val="single" w:sz="8" w:space="0" w:color="auto"/>
              <w:bottom w:val="single" w:sz="4" w:space="0" w:color="auto"/>
              <w:right w:val="single" w:sz="4" w:space="0" w:color="auto"/>
            </w:tcBorders>
            <w:shd w:val="clear" w:color="000000" w:fill="BFBFBF"/>
            <w:vAlign w:val="bottom"/>
            <w:hideMark/>
          </w:tcPr>
          <w:p w14:paraId="79D0B607"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lastRenderedPageBreak/>
              <w:t>Building</w:t>
            </w:r>
          </w:p>
        </w:tc>
        <w:tc>
          <w:tcPr>
            <w:tcW w:w="1276" w:type="dxa"/>
            <w:tcBorders>
              <w:top w:val="single" w:sz="8" w:space="0" w:color="auto"/>
              <w:left w:val="nil"/>
              <w:bottom w:val="single" w:sz="4" w:space="0" w:color="auto"/>
              <w:right w:val="single" w:sz="4" w:space="0" w:color="auto"/>
            </w:tcBorders>
            <w:shd w:val="clear" w:color="000000" w:fill="BFBFBF"/>
            <w:vAlign w:val="bottom"/>
            <w:hideMark/>
          </w:tcPr>
          <w:p w14:paraId="56E4293F"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Refuges</w:t>
            </w:r>
          </w:p>
        </w:tc>
        <w:tc>
          <w:tcPr>
            <w:tcW w:w="2126" w:type="dxa"/>
            <w:tcBorders>
              <w:top w:val="single" w:sz="8" w:space="0" w:color="auto"/>
              <w:left w:val="nil"/>
              <w:bottom w:val="single" w:sz="4" w:space="0" w:color="auto"/>
              <w:right w:val="single" w:sz="4" w:space="0" w:color="auto"/>
            </w:tcBorders>
            <w:shd w:val="clear" w:color="000000" w:fill="BFBFBF"/>
            <w:vAlign w:val="bottom"/>
            <w:hideMark/>
          </w:tcPr>
          <w:p w14:paraId="0A0F35B9"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Emergency Voice Communications in Refuges</w:t>
            </w:r>
          </w:p>
        </w:tc>
        <w:tc>
          <w:tcPr>
            <w:tcW w:w="1390" w:type="dxa"/>
            <w:tcBorders>
              <w:top w:val="single" w:sz="8" w:space="0" w:color="auto"/>
              <w:left w:val="nil"/>
              <w:bottom w:val="single" w:sz="4" w:space="0" w:color="auto"/>
              <w:right w:val="single" w:sz="4" w:space="0" w:color="auto"/>
            </w:tcBorders>
            <w:shd w:val="clear" w:color="000000" w:fill="BFBFBF"/>
            <w:vAlign w:val="bottom"/>
            <w:hideMark/>
          </w:tcPr>
          <w:p w14:paraId="048CB9E6"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Evacuation Chairs</w:t>
            </w:r>
          </w:p>
        </w:tc>
        <w:tc>
          <w:tcPr>
            <w:tcW w:w="1728" w:type="dxa"/>
            <w:tcBorders>
              <w:top w:val="single" w:sz="8" w:space="0" w:color="auto"/>
              <w:left w:val="nil"/>
              <w:bottom w:val="single" w:sz="4" w:space="0" w:color="auto"/>
              <w:right w:val="single" w:sz="4" w:space="0" w:color="auto"/>
            </w:tcBorders>
            <w:shd w:val="clear" w:color="000000" w:fill="BFBFBF"/>
            <w:vAlign w:val="bottom"/>
            <w:hideMark/>
          </w:tcPr>
          <w:p w14:paraId="25C46F2B"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Horizontal Evacuation to different building</w:t>
            </w:r>
          </w:p>
        </w:tc>
        <w:tc>
          <w:tcPr>
            <w:tcW w:w="1560" w:type="dxa"/>
            <w:tcBorders>
              <w:top w:val="single" w:sz="8" w:space="0" w:color="auto"/>
              <w:left w:val="nil"/>
              <w:bottom w:val="single" w:sz="4" w:space="0" w:color="auto"/>
              <w:right w:val="single" w:sz="4" w:space="0" w:color="auto"/>
            </w:tcBorders>
            <w:shd w:val="clear" w:color="000000" w:fill="BFBFBF"/>
            <w:vAlign w:val="bottom"/>
            <w:hideMark/>
          </w:tcPr>
          <w:p w14:paraId="7BE98A73"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Vibrating Pager connectivity</w:t>
            </w:r>
          </w:p>
        </w:tc>
        <w:tc>
          <w:tcPr>
            <w:tcW w:w="1761" w:type="dxa"/>
            <w:tcBorders>
              <w:top w:val="single" w:sz="8" w:space="0" w:color="auto"/>
              <w:left w:val="nil"/>
              <w:bottom w:val="single" w:sz="4" w:space="0" w:color="auto"/>
              <w:right w:val="single" w:sz="4" w:space="0" w:color="auto"/>
            </w:tcBorders>
            <w:shd w:val="clear" w:color="000000" w:fill="BFBFBF"/>
            <w:vAlign w:val="bottom"/>
            <w:hideMark/>
          </w:tcPr>
          <w:p w14:paraId="49716912"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Operation (where provided)</w:t>
            </w:r>
          </w:p>
        </w:tc>
        <w:tc>
          <w:tcPr>
            <w:tcW w:w="2350" w:type="dxa"/>
            <w:tcBorders>
              <w:top w:val="single" w:sz="8" w:space="0" w:color="auto"/>
              <w:left w:val="nil"/>
              <w:bottom w:val="single" w:sz="4" w:space="0" w:color="auto"/>
              <w:right w:val="single" w:sz="8" w:space="0" w:color="auto"/>
            </w:tcBorders>
            <w:shd w:val="clear" w:color="000000" w:fill="BFBFBF"/>
            <w:vAlign w:val="bottom"/>
            <w:hideMark/>
          </w:tcPr>
          <w:p w14:paraId="1ED8A4CB"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Comments</w:t>
            </w:r>
          </w:p>
        </w:tc>
        <w:tc>
          <w:tcPr>
            <w:tcW w:w="960" w:type="dxa"/>
            <w:tcBorders>
              <w:top w:val="nil"/>
              <w:left w:val="nil"/>
              <w:bottom w:val="nil"/>
              <w:right w:val="nil"/>
            </w:tcBorders>
            <w:shd w:val="clear" w:color="auto" w:fill="auto"/>
            <w:noWrap/>
            <w:vAlign w:val="bottom"/>
            <w:hideMark/>
          </w:tcPr>
          <w:p w14:paraId="7836BDA2" w14:textId="77777777" w:rsidR="00427ECE" w:rsidRPr="00427ECE" w:rsidRDefault="00427ECE" w:rsidP="00427ECE">
            <w:pPr>
              <w:spacing w:after="0" w:line="240" w:lineRule="auto"/>
              <w:rPr>
                <w:rFonts w:ascii="Arial" w:eastAsia="Times New Roman" w:hAnsi="Arial" w:cs="Arial"/>
                <w:b/>
                <w:bCs/>
                <w:lang w:eastAsia="en-GB"/>
              </w:rPr>
            </w:pPr>
          </w:p>
        </w:tc>
      </w:tr>
      <w:tr w:rsidR="00427ECE" w:rsidRPr="00427ECE" w14:paraId="6DE8F088"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FDAD881"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3 EAST </w:t>
            </w:r>
          </w:p>
        </w:tc>
        <w:tc>
          <w:tcPr>
            <w:tcW w:w="1276" w:type="dxa"/>
            <w:tcBorders>
              <w:top w:val="nil"/>
              <w:left w:val="nil"/>
              <w:bottom w:val="single" w:sz="4" w:space="0" w:color="auto"/>
              <w:right w:val="single" w:sz="4" w:space="0" w:color="auto"/>
            </w:tcBorders>
            <w:shd w:val="clear" w:color="auto" w:fill="auto"/>
            <w:vAlign w:val="bottom"/>
            <w:hideMark/>
          </w:tcPr>
          <w:p w14:paraId="19B0AFC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2A53E96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702E60F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E4B05A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F249F5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B02F93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5C1ECC6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4947212"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E8E20ED"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1C608300"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4 EAST</w:t>
            </w:r>
          </w:p>
        </w:tc>
        <w:tc>
          <w:tcPr>
            <w:tcW w:w="1276" w:type="dxa"/>
            <w:tcBorders>
              <w:top w:val="nil"/>
              <w:left w:val="nil"/>
              <w:bottom w:val="single" w:sz="4" w:space="0" w:color="auto"/>
              <w:right w:val="single" w:sz="4" w:space="0" w:color="auto"/>
            </w:tcBorders>
            <w:shd w:val="clear" w:color="auto" w:fill="auto"/>
            <w:vAlign w:val="bottom"/>
            <w:hideMark/>
          </w:tcPr>
          <w:p w14:paraId="3D8E589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18E863A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2644DC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ABCE61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7BD45BA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CCDA25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17DA8B5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3620ACB3"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6736D8E"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D91EC07"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6 EAST</w:t>
            </w:r>
          </w:p>
        </w:tc>
        <w:tc>
          <w:tcPr>
            <w:tcW w:w="1276" w:type="dxa"/>
            <w:tcBorders>
              <w:top w:val="nil"/>
              <w:left w:val="nil"/>
              <w:bottom w:val="single" w:sz="4" w:space="0" w:color="auto"/>
              <w:right w:val="single" w:sz="4" w:space="0" w:color="auto"/>
            </w:tcBorders>
            <w:shd w:val="clear" w:color="auto" w:fill="auto"/>
            <w:vAlign w:val="bottom"/>
            <w:hideMark/>
          </w:tcPr>
          <w:p w14:paraId="7218B0C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3842427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60FBD0F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78CDE3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3234A95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2951102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25E6503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F9FF47F"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1411440"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153E83A8"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8 EAST</w:t>
            </w:r>
          </w:p>
        </w:tc>
        <w:tc>
          <w:tcPr>
            <w:tcW w:w="1276" w:type="dxa"/>
            <w:tcBorders>
              <w:top w:val="nil"/>
              <w:left w:val="nil"/>
              <w:bottom w:val="single" w:sz="4" w:space="0" w:color="auto"/>
              <w:right w:val="single" w:sz="4" w:space="0" w:color="auto"/>
            </w:tcBorders>
            <w:shd w:val="clear" w:color="auto" w:fill="auto"/>
            <w:vAlign w:val="bottom"/>
            <w:hideMark/>
          </w:tcPr>
          <w:p w14:paraId="1A4D77C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28FA076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1AFA038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046561F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406B8B4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8CC1BF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495A548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96ACCD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5E8A416C"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8B27AF2"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NORWOOD</w:t>
            </w:r>
          </w:p>
        </w:tc>
        <w:tc>
          <w:tcPr>
            <w:tcW w:w="1276" w:type="dxa"/>
            <w:tcBorders>
              <w:top w:val="nil"/>
              <w:left w:val="nil"/>
              <w:bottom w:val="single" w:sz="4" w:space="0" w:color="auto"/>
              <w:right w:val="single" w:sz="4" w:space="0" w:color="auto"/>
            </w:tcBorders>
            <w:shd w:val="clear" w:color="auto" w:fill="auto"/>
            <w:vAlign w:val="bottom"/>
            <w:hideMark/>
          </w:tcPr>
          <w:p w14:paraId="3223696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138EC73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677E6BE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77FEDA6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on level 3</w:t>
            </w:r>
          </w:p>
        </w:tc>
        <w:tc>
          <w:tcPr>
            <w:tcW w:w="1560" w:type="dxa"/>
            <w:tcBorders>
              <w:top w:val="nil"/>
              <w:left w:val="nil"/>
              <w:bottom w:val="single" w:sz="4" w:space="0" w:color="auto"/>
              <w:right w:val="single" w:sz="4" w:space="0" w:color="auto"/>
            </w:tcBorders>
            <w:shd w:val="clear" w:color="auto" w:fill="auto"/>
            <w:vAlign w:val="bottom"/>
            <w:hideMark/>
          </w:tcPr>
          <w:p w14:paraId="070D9EE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3096A72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1E97D18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14DBE4C"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4A27EBB" w14:textId="77777777" w:rsidTr="00427ECE">
        <w:trPr>
          <w:trHeight w:val="78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8FCC7F0"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SPORTS VILLAGE (STV)</w:t>
            </w:r>
          </w:p>
        </w:tc>
        <w:tc>
          <w:tcPr>
            <w:tcW w:w="1276" w:type="dxa"/>
            <w:tcBorders>
              <w:top w:val="nil"/>
              <w:left w:val="nil"/>
              <w:bottom w:val="single" w:sz="4" w:space="0" w:color="auto"/>
              <w:right w:val="single" w:sz="4" w:space="0" w:color="auto"/>
            </w:tcBorders>
            <w:shd w:val="clear" w:color="auto" w:fill="auto"/>
            <w:vAlign w:val="bottom"/>
            <w:hideMark/>
          </w:tcPr>
          <w:p w14:paraId="148F3E1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Not Applicable - level access out from all floors</w:t>
            </w:r>
          </w:p>
        </w:tc>
        <w:tc>
          <w:tcPr>
            <w:tcW w:w="2126" w:type="dxa"/>
            <w:tcBorders>
              <w:top w:val="nil"/>
              <w:left w:val="nil"/>
              <w:bottom w:val="single" w:sz="4" w:space="0" w:color="auto"/>
              <w:right w:val="single" w:sz="4" w:space="0" w:color="auto"/>
            </w:tcBorders>
            <w:shd w:val="clear" w:color="auto" w:fill="auto"/>
            <w:vAlign w:val="bottom"/>
            <w:hideMark/>
          </w:tcPr>
          <w:p w14:paraId="564EEF8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Not required</w:t>
            </w:r>
          </w:p>
        </w:tc>
        <w:tc>
          <w:tcPr>
            <w:tcW w:w="1390" w:type="dxa"/>
            <w:tcBorders>
              <w:top w:val="nil"/>
              <w:left w:val="nil"/>
              <w:bottom w:val="single" w:sz="4" w:space="0" w:color="auto"/>
              <w:right w:val="single" w:sz="4" w:space="0" w:color="auto"/>
            </w:tcBorders>
            <w:shd w:val="clear" w:color="auto" w:fill="auto"/>
            <w:vAlign w:val="bottom"/>
            <w:hideMark/>
          </w:tcPr>
          <w:p w14:paraId="2D47AD5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1D29FC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N/A</w:t>
            </w:r>
          </w:p>
        </w:tc>
        <w:tc>
          <w:tcPr>
            <w:tcW w:w="1560" w:type="dxa"/>
            <w:tcBorders>
              <w:top w:val="nil"/>
              <w:left w:val="nil"/>
              <w:bottom w:val="single" w:sz="4" w:space="0" w:color="auto"/>
              <w:right w:val="single" w:sz="4" w:space="0" w:color="auto"/>
            </w:tcBorders>
            <w:shd w:val="clear" w:color="auto" w:fill="auto"/>
            <w:vAlign w:val="bottom"/>
            <w:hideMark/>
          </w:tcPr>
          <w:p w14:paraId="78486AB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D32A4A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6AE3811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34DC5B2C"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C3CAE36"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68E473F1"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1 SOUTH</w:t>
            </w:r>
          </w:p>
        </w:tc>
        <w:tc>
          <w:tcPr>
            <w:tcW w:w="1276" w:type="dxa"/>
            <w:tcBorders>
              <w:top w:val="nil"/>
              <w:left w:val="nil"/>
              <w:bottom w:val="single" w:sz="4" w:space="0" w:color="auto"/>
              <w:right w:val="single" w:sz="4" w:space="0" w:color="auto"/>
            </w:tcBorders>
            <w:shd w:val="clear" w:color="auto" w:fill="auto"/>
            <w:vAlign w:val="bottom"/>
            <w:hideMark/>
          </w:tcPr>
          <w:p w14:paraId="1F40E49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178ED20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5D1CD1A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5A2DAF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43B7088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FCEF1D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2121AEC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43B2665"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6329B60"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0EF405F7"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2 SOUTH </w:t>
            </w:r>
          </w:p>
        </w:tc>
        <w:tc>
          <w:tcPr>
            <w:tcW w:w="1276" w:type="dxa"/>
            <w:tcBorders>
              <w:top w:val="nil"/>
              <w:left w:val="nil"/>
              <w:bottom w:val="single" w:sz="4" w:space="0" w:color="auto"/>
              <w:right w:val="single" w:sz="4" w:space="0" w:color="auto"/>
            </w:tcBorders>
            <w:shd w:val="clear" w:color="auto" w:fill="auto"/>
            <w:vAlign w:val="bottom"/>
            <w:hideMark/>
          </w:tcPr>
          <w:p w14:paraId="42959EF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101039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1EF45E4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FD08A4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1E55A0A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600A9C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27E129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699C2489"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8D443F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E7F7229"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3 SOUTH </w:t>
            </w:r>
          </w:p>
        </w:tc>
        <w:tc>
          <w:tcPr>
            <w:tcW w:w="1276" w:type="dxa"/>
            <w:tcBorders>
              <w:top w:val="nil"/>
              <w:left w:val="nil"/>
              <w:bottom w:val="single" w:sz="4" w:space="0" w:color="auto"/>
              <w:right w:val="single" w:sz="4" w:space="0" w:color="auto"/>
            </w:tcBorders>
            <w:shd w:val="clear" w:color="auto" w:fill="auto"/>
            <w:vAlign w:val="bottom"/>
            <w:hideMark/>
          </w:tcPr>
          <w:p w14:paraId="7A4B894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3EDD4DE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4B02F8F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C16690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into 4 South</w:t>
            </w:r>
          </w:p>
        </w:tc>
        <w:tc>
          <w:tcPr>
            <w:tcW w:w="1560" w:type="dxa"/>
            <w:tcBorders>
              <w:top w:val="nil"/>
              <w:left w:val="nil"/>
              <w:bottom w:val="single" w:sz="4" w:space="0" w:color="auto"/>
              <w:right w:val="single" w:sz="4" w:space="0" w:color="auto"/>
            </w:tcBorders>
            <w:shd w:val="clear" w:color="auto" w:fill="auto"/>
            <w:vAlign w:val="bottom"/>
            <w:hideMark/>
          </w:tcPr>
          <w:p w14:paraId="12C84C6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2928900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1429DFE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57FF48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7ECF2B1"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2415186"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4 SOUTH</w:t>
            </w:r>
          </w:p>
        </w:tc>
        <w:tc>
          <w:tcPr>
            <w:tcW w:w="1276" w:type="dxa"/>
            <w:tcBorders>
              <w:top w:val="nil"/>
              <w:left w:val="nil"/>
              <w:bottom w:val="single" w:sz="4" w:space="0" w:color="auto"/>
              <w:right w:val="single" w:sz="4" w:space="0" w:color="auto"/>
            </w:tcBorders>
            <w:shd w:val="clear" w:color="auto" w:fill="auto"/>
            <w:vAlign w:val="bottom"/>
            <w:hideMark/>
          </w:tcPr>
          <w:p w14:paraId="5EE14AE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402ABB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7581C59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0E85603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 - into 3 South</w:t>
            </w:r>
          </w:p>
        </w:tc>
        <w:tc>
          <w:tcPr>
            <w:tcW w:w="1560" w:type="dxa"/>
            <w:tcBorders>
              <w:top w:val="nil"/>
              <w:left w:val="nil"/>
              <w:bottom w:val="single" w:sz="4" w:space="0" w:color="auto"/>
              <w:right w:val="single" w:sz="4" w:space="0" w:color="auto"/>
            </w:tcBorders>
            <w:shd w:val="clear" w:color="auto" w:fill="auto"/>
            <w:vAlign w:val="bottom"/>
            <w:hideMark/>
          </w:tcPr>
          <w:p w14:paraId="2DC7C58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63F115A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32D839B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C2B65CB"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92F095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82730E3"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Edge</w:t>
            </w:r>
          </w:p>
        </w:tc>
        <w:tc>
          <w:tcPr>
            <w:tcW w:w="1276" w:type="dxa"/>
            <w:tcBorders>
              <w:top w:val="nil"/>
              <w:left w:val="nil"/>
              <w:bottom w:val="single" w:sz="4" w:space="0" w:color="auto"/>
              <w:right w:val="single" w:sz="4" w:space="0" w:color="auto"/>
            </w:tcBorders>
            <w:shd w:val="clear" w:color="auto" w:fill="auto"/>
            <w:vAlign w:val="bottom"/>
            <w:hideMark/>
          </w:tcPr>
          <w:p w14:paraId="128B645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894F21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551719D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724738A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3154451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8EA693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23D3BDE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D29D723"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67527B9E"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C874912"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Chancellor's Building </w:t>
            </w:r>
          </w:p>
        </w:tc>
        <w:tc>
          <w:tcPr>
            <w:tcW w:w="1276" w:type="dxa"/>
            <w:tcBorders>
              <w:top w:val="nil"/>
              <w:left w:val="nil"/>
              <w:bottom w:val="single" w:sz="4" w:space="0" w:color="auto"/>
              <w:right w:val="single" w:sz="4" w:space="0" w:color="auto"/>
            </w:tcBorders>
            <w:shd w:val="clear" w:color="auto" w:fill="auto"/>
            <w:vAlign w:val="bottom"/>
            <w:hideMark/>
          </w:tcPr>
          <w:p w14:paraId="2D0AFCE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1995CB3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22A1E2E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789D32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3D75DA2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6D3EEE5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224AA08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North lift LH side is the Fire Evac lift</w:t>
            </w:r>
          </w:p>
        </w:tc>
        <w:tc>
          <w:tcPr>
            <w:tcW w:w="960" w:type="dxa"/>
            <w:tcBorders>
              <w:top w:val="nil"/>
              <w:left w:val="nil"/>
              <w:bottom w:val="nil"/>
              <w:right w:val="nil"/>
            </w:tcBorders>
            <w:shd w:val="clear" w:color="auto" w:fill="auto"/>
            <w:noWrap/>
            <w:vAlign w:val="bottom"/>
            <w:hideMark/>
          </w:tcPr>
          <w:p w14:paraId="23FE215C"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86A9D7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625D5B4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xml:space="preserve">10 West </w:t>
            </w:r>
          </w:p>
        </w:tc>
        <w:tc>
          <w:tcPr>
            <w:tcW w:w="1276" w:type="dxa"/>
            <w:tcBorders>
              <w:top w:val="nil"/>
              <w:left w:val="nil"/>
              <w:bottom w:val="single" w:sz="4" w:space="0" w:color="auto"/>
              <w:right w:val="single" w:sz="4" w:space="0" w:color="auto"/>
            </w:tcBorders>
            <w:shd w:val="clear" w:color="auto" w:fill="auto"/>
            <w:vAlign w:val="bottom"/>
            <w:hideMark/>
          </w:tcPr>
          <w:p w14:paraId="328293F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567281C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01E8B6F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57BFB9C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7147134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4EBAC78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6E849BD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South lift is the Fire Evac lift</w:t>
            </w:r>
          </w:p>
        </w:tc>
        <w:tc>
          <w:tcPr>
            <w:tcW w:w="960" w:type="dxa"/>
            <w:tcBorders>
              <w:top w:val="nil"/>
              <w:left w:val="nil"/>
              <w:bottom w:val="nil"/>
              <w:right w:val="nil"/>
            </w:tcBorders>
            <w:shd w:val="clear" w:color="auto" w:fill="auto"/>
            <w:noWrap/>
            <w:vAlign w:val="bottom"/>
            <w:hideMark/>
          </w:tcPr>
          <w:p w14:paraId="705C8516"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6633D4BC"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1D28D86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4ES</w:t>
            </w:r>
          </w:p>
        </w:tc>
        <w:tc>
          <w:tcPr>
            <w:tcW w:w="1276" w:type="dxa"/>
            <w:tcBorders>
              <w:top w:val="nil"/>
              <w:left w:val="nil"/>
              <w:bottom w:val="single" w:sz="4" w:space="0" w:color="auto"/>
              <w:right w:val="single" w:sz="4" w:space="0" w:color="auto"/>
            </w:tcBorders>
            <w:shd w:val="clear" w:color="auto" w:fill="auto"/>
            <w:vAlign w:val="bottom"/>
            <w:hideMark/>
          </w:tcPr>
          <w:p w14:paraId="43026A9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EBF084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11AD703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5B6174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75A845A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384F45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xml:space="preserve">Fire Evacuation </w:t>
            </w:r>
            <w:proofErr w:type="spellStart"/>
            <w:r w:rsidRPr="00427ECE">
              <w:rPr>
                <w:rFonts w:ascii="Arial" w:eastAsia="Times New Roman" w:hAnsi="Arial" w:cs="Arial"/>
                <w:sz w:val="20"/>
                <w:szCs w:val="20"/>
                <w:lang w:eastAsia="en-GB"/>
              </w:rPr>
              <w:t>lLift</w:t>
            </w:r>
            <w:proofErr w:type="spellEnd"/>
          </w:p>
        </w:tc>
        <w:tc>
          <w:tcPr>
            <w:tcW w:w="2350" w:type="dxa"/>
            <w:tcBorders>
              <w:top w:val="nil"/>
              <w:left w:val="nil"/>
              <w:bottom w:val="single" w:sz="4" w:space="0" w:color="auto"/>
              <w:right w:val="single" w:sz="8" w:space="0" w:color="auto"/>
            </w:tcBorders>
            <w:shd w:val="clear" w:color="auto" w:fill="auto"/>
            <w:vAlign w:val="bottom"/>
            <w:hideMark/>
          </w:tcPr>
          <w:p w14:paraId="2E9F150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7F7BDA9"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558EAD9D"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6D75100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CARPENTER House (Levels 0 and 1)</w:t>
            </w:r>
          </w:p>
        </w:tc>
        <w:tc>
          <w:tcPr>
            <w:tcW w:w="1276" w:type="dxa"/>
            <w:tcBorders>
              <w:top w:val="nil"/>
              <w:left w:val="nil"/>
              <w:bottom w:val="single" w:sz="4" w:space="0" w:color="auto"/>
              <w:right w:val="single" w:sz="4" w:space="0" w:color="auto"/>
            </w:tcBorders>
            <w:shd w:val="clear" w:color="auto" w:fill="auto"/>
            <w:vAlign w:val="bottom"/>
            <w:hideMark/>
          </w:tcPr>
          <w:p w14:paraId="3EF5C82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60D06C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6CCA662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2BBE8A5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47CD014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EB779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FADD8F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B6AA6D2"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267B194"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DA74C61"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MARLBOROUGH COURT</w:t>
            </w:r>
          </w:p>
        </w:tc>
        <w:tc>
          <w:tcPr>
            <w:tcW w:w="1276" w:type="dxa"/>
            <w:tcBorders>
              <w:top w:val="nil"/>
              <w:left w:val="nil"/>
              <w:bottom w:val="single" w:sz="4" w:space="0" w:color="auto"/>
              <w:right w:val="single" w:sz="4" w:space="0" w:color="auto"/>
            </w:tcBorders>
            <w:shd w:val="clear" w:color="auto" w:fill="auto"/>
            <w:vAlign w:val="bottom"/>
            <w:hideMark/>
          </w:tcPr>
          <w:p w14:paraId="762A181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7EB88B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31E9BF0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6F537AB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7097974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293155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5FA6C4B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1BD62C21"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6FC995C"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F142818"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SOLSBURY COURT</w:t>
            </w:r>
          </w:p>
        </w:tc>
        <w:tc>
          <w:tcPr>
            <w:tcW w:w="1276" w:type="dxa"/>
            <w:tcBorders>
              <w:top w:val="nil"/>
              <w:left w:val="nil"/>
              <w:bottom w:val="single" w:sz="4" w:space="0" w:color="auto"/>
              <w:right w:val="single" w:sz="4" w:space="0" w:color="auto"/>
            </w:tcBorders>
            <w:shd w:val="clear" w:color="auto" w:fill="auto"/>
            <w:vAlign w:val="bottom"/>
            <w:hideMark/>
          </w:tcPr>
          <w:p w14:paraId="23531CC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684CD8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6FCD5A7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415017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24E70C5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4ED0A5E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3579F31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26EFD6A"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206A348" w14:textId="77777777" w:rsidTr="00427ECE">
        <w:trPr>
          <w:trHeight w:val="900"/>
        </w:trPr>
        <w:tc>
          <w:tcPr>
            <w:tcW w:w="1985" w:type="dxa"/>
            <w:tcBorders>
              <w:top w:val="single" w:sz="8" w:space="0" w:color="auto"/>
              <w:left w:val="single" w:sz="8" w:space="0" w:color="auto"/>
              <w:bottom w:val="single" w:sz="4" w:space="0" w:color="auto"/>
              <w:right w:val="single" w:sz="4" w:space="0" w:color="auto"/>
            </w:tcBorders>
            <w:shd w:val="clear" w:color="000000" w:fill="BFBFBF"/>
            <w:vAlign w:val="bottom"/>
            <w:hideMark/>
          </w:tcPr>
          <w:p w14:paraId="73942DB1"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lastRenderedPageBreak/>
              <w:t>Building</w:t>
            </w:r>
          </w:p>
        </w:tc>
        <w:tc>
          <w:tcPr>
            <w:tcW w:w="1276" w:type="dxa"/>
            <w:tcBorders>
              <w:top w:val="single" w:sz="8" w:space="0" w:color="auto"/>
              <w:left w:val="nil"/>
              <w:bottom w:val="single" w:sz="4" w:space="0" w:color="auto"/>
              <w:right w:val="single" w:sz="4" w:space="0" w:color="auto"/>
            </w:tcBorders>
            <w:shd w:val="clear" w:color="000000" w:fill="BFBFBF"/>
            <w:vAlign w:val="bottom"/>
            <w:hideMark/>
          </w:tcPr>
          <w:p w14:paraId="16A9E640"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Refuges</w:t>
            </w:r>
          </w:p>
        </w:tc>
        <w:tc>
          <w:tcPr>
            <w:tcW w:w="2126" w:type="dxa"/>
            <w:tcBorders>
              <w:top w:val="single" w:sz="8" w:space="0" w:color="auto"/>
              <w:left w:val="nil"/>
              <w:bottom w:val="single" w:sz="4" w:space="0" w:color="auto"/>
              <w:right w:val="single" w:sz="4" w:space="0" w:color="auto"/>
            </w:tcBorders>
            <w:shd w:val="clear" w:color="000000" w:fill="BFBFBF"/>
            <w:vAlign w:val="bottom"/>
            <w:hideMark/>
          </w:tcPr>
          <w:p w14:paraId="0EF2DDF9"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Emergency Voice Communications in Refuges</w:t>
            </w:r>
          </w:p>
        </w:tc>
        <w:tc>
          <w:tcPr>
            <w:tcW w:w="1390" w:type="dxa"/>
            <w:tcBorders>
              <w:top w:val="single" w:sz="8" w:space="0" w:color="auto"/>
              <w:left w:val="nil"/>
              <w:bottom w:val="single" w:sz="4" w:space="0" w:color="auto"/>
              <w:right w:val="single" w:sz="4" w:space="0" w:color="auto"/>
            </w:tcBorders>
            <w:shd w:val="clear" w:color="000000" w:fill="BFBFBF"/>
            <w:vAlign w:val="bottom"/>
            <w:hideMark/>
          </w:tcPr>
          <w:p w14:paraId="163A6031"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Evacuation Chairs</w:t>
            </w:r>
          </w:p>
        </w:tc>
        <w:tc>
          <w:tcPr>
            <w:tcW w:w="1728" w:type="dxa"/>
            <w:tcBorders>
              <w:top w:val="single" w:sz="8" w:space="0" w:color="auto"/>
              <w:left w:val="nil"/>
              <w:bottom w:val="single" w:sz="4" w:space="0" w:color="auto"/>
              <w:right w:val="single" w:sz="4" w:space="0" w:color="auto"/>
            </w:tcBorders>
            <w:shd w:val="clear" w:color="000000" w:fill="BFBFBF"/>
            <w:vAlign w:val="bottom"/>
            <w:hideMark/>
          </w:tcPr>
          <w:p w14:paraId="5888FD42"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Horizontal Evacuation to different building</w:t>
            </w:r>
          </w:p>
        </w:tc>
        <w:tc>
          <w:tcPr>
            <w:tcW w:w="1560" w:type="dxa"/>
            <w:tcBorders>
              <w:top w:val="single" w:sz="8" w:space="0" w:color="auto"/>
              <w:left w:val="nil"/>
              <w:bottom w:val="single" w:sz="4" w:space="0" w:color="auto"/>
              <w:right w:val="single" w:sz="4" w:space="0" w:color="auto"/>
            </w:tcBorders>
            <w:shd w:val="clear" w:color="000000" w:fill="BFBFBF"/>
            <w:vAlign w:val="bottom"/>
            <w:hideMark/>
          </w:tcPr>
          <w:p w14:paraId="1A68B56E"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Vibrating Pager connectivity</w:t>
            </w:r>
          </w:p>
        </w:tc>
        <w:tc>
          <w:tcPr>
            <w:tcW w:w="1761" w:type="dxa"/>
            <w:tcBorders>
              <w:top w:val="single" w:sz="8" w:space="0" w:color="auto"/>
              <w:left w:val="nil"/>
              <w:bottom w:val="single" w:sz="4" w:space="0" w:color="auto"/>
              <w:right w:val="single" w:sz="4" w:space="0" w:color="auto"/>
            </w:tcBorders>
            <w:shd w:val="clear" w:color="000000" w:fill="BFBFBF"/>
            <w:vAlign w:val="bottom"/>
            <w:hideMark/>
          </w:tcPr>
          <w:p w14:paraId="3E04F861"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Operation (where provided)</w:t>
            </w:r>
          </w:p>
        </w:tc>
        <w:tc>
          <w:tcPr>
            <w:tcW w:w="2350" w:type="dxa"/>
            <w:tcBorders>
              <w:top w:val="single" w:sz="8" w:space="0" w:color="auto"/>
              <w:left w:val="nil"/>
              <w:bottom w:val="single" w:sz="4" w:space="0" w:color="auto"/>
              <w:right w:val="single" w:sz="8" w:space="0" w:color="auto"/>
            </w:tcBorders>
            <w:shd w:val="clear" w:color="000000" w:fill="BFBFBF"/>
            <w:vAlign w:val="bottom"/>
            <w:hideMark/>
          </w:tcPr>
          <w:p w14:paraId="5FB97CA6"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Comments</w:t>
            </w:r>
          </w:p>
        </w:tc>
        <w:tc>
          <w:tcPr>
            <w:tcW w:w="960" w:type="dxa"/>
            <w:tcBorders>
              <w:top w:val="nil"/>
              <w:left w:val="nil"/>
              <w:bottom w:val="nil"/>
              <w:right w:val="nil"/>
            </w:tcBorders>
            <w:shd w:val="clear" w:color="auto" w:fill="auto"/>
            <w:noWrap/>
            <w:vAlign w:val="bottom"/>
            <w:hideMark/>
          </w:tcPr>
          <w:p w14:paraId="69EFDD38" w14:textId="77777777" w:rsidR="00427ECE" w:rsidRPr="00427ECE" w:rsidRDefault="00427ECE" w:rsidP="00427ECE">
            <w:pPr>
              <w:spacing w:after="0" w:line="240" w:lineRule="auto"/>
              <w:rPr>
                <w:rFonts w:ascii="Arial" w:eastAsia="Times New Roman" w:hAnsi="Arial" w:cs="Arial"/>
                <w:b/>
                <w:bCs/>
                <w:lang w:eastAsia="en-GB"/>
              </w:rPr>
            </w:pPr>
          </w:p>
        </w:tc>
      </w:tr>
      <w:tr w:rsidR="00427ECE" w:rsidRPr="00427ECE" w14:paraId="5CC1BB6A"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3B2D740"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 xml:space="preserve">WOODLAND COURT </w:t>
            </w:r>
          </w:p>
        </w:tc>
        <w:tc>
          <w:tcPr>
            <w:tcW w:w="1276" w:type="dxa"/>
            <w:tcBorders>
              <w:top w:val="nil"/>
              <w:left w:val="nil"/>
              <w:bottom w:val="single" w:sz="4" w:space="0" w:color="auto"/>
              <w:right w:val="single" w:sz="4" w:space="0" w:color="auto"/>
            </w:tcBorders>
            <w:shd w:val="clear" w:color="auto" w:fill="auto"/>
            <w:vAlign w:val="bottom"/>
            <w:hideMark/>
          </w:tcPr>
          <w:p w14:paraId="3EF880C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5E71138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3308107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576BA16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71CE5C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AA7136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46A10F2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 lift is in block C</w:t>
            </w:r>
          </w:p>
        </w:tc>
        <w:tc>
          <w:tcPr>
            <w:tcW w:w="960" w:type="dxa"/>
            <w:tcBorders>
              <w:top w:val="nil"/>
              <w:left w:val="nil"/>
              <w:bottom w:val="nil"/>
              <w:right w:val="nil"/>
            </w:tcBorders>
            <w:shd w:val="clear" w:color="auto" w:fill="auto"/>
            <w:noWrap/>
            <w:vAlign w:val="bottom"/>
            <w:hideMark/>
          </w:tcPr>
          <w:p w14:paraId="2BCFC4E8"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68378DB0"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0F3FC81F"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THORNBANK GARDENS</w:t>
            </w:r>
          </w:p>
        </w:tc>
        <w:tc>
          <w:tcPr>
            <w:tcW w:w="1276" w:type="dxa"/>
            <w:tcBorders>
              <w:top w:val="nil"/>
              <w:left w:val="nil"/>
              <w:bottom w:val="single" w:sz="4" w:space="0" w:color="auto"/>
              <w:right w:val="single" w:sz="4" w:space="0" w:color="auto"/>
            </w:tcBorders>
            <w:shd w:val="clear" w:color="auto" w:fill="auto"/>
            <w:vAlign w:val="bottom"/>
            <w:hideMark/>
          </w:tcPr>
          <w:p w14:paraId="1CED155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E58A0C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391C6A3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2230F0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66054E7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4A04F3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450D152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1F251C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757FF00"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36438FB3"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CARPENTER HOUSE (Levels 2 to 6)</w:t>
            </w:r>
          </w:p>
        </w:tc>
        <w:tc>
          <w:tcPr>
            <w:tcW w:w="1276" w:type="dxa"/>
            <w:tcBorders>
              <w:top w:val="nil"/>
              <w:left w:val="nil"/>
              <w:bottom w:val="single" w:sz="4" w:space="0" w:color="auto"/>
              <w:right w:val="single" w:sz="4" w:space="0" w:color="auto"/>
            </w:tcBorders>
            <w:shd w:val="clear" w:color="auto" w:fill="auto"/>
            <w:vAlign w:val="bottom"/>
            <w:hideMark/>
          </w:tcPr>
          <w:p w14:paraId="58EC9C0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82B3FE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7E3FDFC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7377D09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68A3D3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105A894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C5006C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52213A2"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A066DAC"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5DE71F9"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JOHN WOOD BUILDING</w:t>
            </w:r>
          </w:p>
        </w:tc>
        <w:tc>
          <w:tcPr>
            <w:tcW w:w="1276" w:type="dxa"/>
            <w:tcBorders>
              <w:top w:val="nil"/>
              <w:left w:val="nil"/>
              <w:bottom w:val="single" w:sz="4" w:space="0" w:color="auto"/>
              <w:right w:val="single" w:sz="4" w:space="0" w:color="auto"/>
            </w:tcBorders>
            <w:shd w:val="clear" w:color="auto" w:fill="auto"/>
            <w:vAlign w:val="bottom"/>
            <w:hideMark/>
          </w:tcPr>
          <w:p w14:paraId="71C7488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536529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100C165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AC2087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40CC40B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6DB3A6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535CEC7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EE88A17"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4D288460" w14:textId="77777777" w:rsidTr="00427ECE">
        <w:trPr>
          <w:trHeight w:val="1545"/>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3AA26BE"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JOHNWOOD COURT</w:t>
            </w:r>
          </w:p>
        </w:tc>
        <w:tc>
          <w:tcPr>
            <w:tcW w:w="1276" w:type="dxa"/>
            <w:tcBorders>
              <w:top w:val="nil"/>
              <w:left w:val="nil"/>
              <w:bottom w:val="single" w:sz="4" w:space="0" w:color="auto"/>
              <w:right w:val="single" w:sz="4" w:space="0" w:color="auto"/>
            </w:tcBorders>
            <w:shd w:val="clear" w:color="auto" w:fill="auto"/>
            <w:vAlign w:val="bottom"/>
            <w:hideMark/>
          </w:tcPr>
          <w:p w14:paraId="419D16E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284412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390" w:type="dxa"/>
            <w:tcBorders>
              <w:top w:val="nil"/>
              <w:left w:val="nil"/>
              <w:bottom w:val="single" w:sz="4" w:space="0" w:color="auto"/>
              <w:right w:val="single" w:sz="4" w:space="0" w:color="auto"/>
            </w:tcBorders>
            <w:shd w:val="clear" w:color="auto" w:fill="auto"/>
            <w:vAlign w:val="bottom"/>
            <w:hideMark/>
          </w:tcPr>
          <w:p w14:paraId="66C47FE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B6CDCF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3A652A0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60AEB0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4" w:space="0" w:color="auto"/>
              <w:right w:val="single" w:sz="8" w:space="0" w:color="auto"/>
            </w:tcBorders>
            <w:shd w:val="clear" w:color="auto" w:fill="auto"/>
            <w:vAlign w:val="bottom"/>
            <w:hideMark/>
          </w:tcPr>
          <w:p w14:paraId="7BE7F94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Disabled refuge points with Emergency Voice Communication systems should be located in both staircases of John Wood Building and where there is lift access to the upper floors of John Wood Court (block KA)</w:t>
            </w:r>
          </w:p>
        </w:tc>
        <w:tc>
          <w:tcPr>
            <w:tcW w:w="960" w:type="dxa"/>
            <w:tcBorders>
              <w:top w:val="nil"/>
              <w:left w:val="nil"/>
              <w:bottom w:val="nil"/>
              <w:right w:val="nil"/>
            </w:tcBorders>
            <w:shd w:val="clear" w:color="auto" w:fill="auto"/>
            <w:noWrap/>
            <w:vAlign w:val="bottom"/>
            <w:hideMark/>
          </w:tcPr>
          <w:p w14:paraId="0D533BC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08DD63A"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266B3D3B"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Quads Acer</w:t>
            </w:r>
          </w:p>
        </w:tc>
        <w:tc>
          <w:tcPr>
            <w:tcW w:w="1276" w:type="dxa"/>
            <w:tcBorders>
              <w:top w:val="nil"/>
              <w:left w:val="nil"/>
              <w:bottom w:val="single" w:sz="4" w:space="0" w:color="auto"/>
              <w:right w:val="single" w:sz="4" w:space="0" w:color="auto"/>
            </w:tcBorders>
            <w:shd w:val="clear" w:color="auto" w:fill="auto"/>
            <w:vAlign w:val="bottom"/>
            <w:hideMark/>
          </w:tcPr>
          <w:p w14:paraId="7B18B88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E6CFB4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35F1790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0BBD33C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7478F7A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5FC23DC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39C9C3D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C6B6EFF"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6850B8CA"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2C601B48"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Quads Bay</w:t>
            </w:r>
          </w:p>
        </w:tc>
        <w:tc>
          <w:tcPr>
            <w:tcW w:w="1276" w:type="dxa"/>
            <w:tcBorders>
              <w:top w:val="nil"/>
              <w:left w:val="nil"/>
              <w:bottom w:val="single" w:sz="4" w:space="0" w:color="auto"/>
              <w:right w:val="single" w:sz="4" w:space="0" w:color="auto"/>
            </w:tcBorders>
            <w:shd w:val="clear" w:color="auto" w:fill="auto"/>
            <w:vAlign w:val="bottom"/>
            <w:hideMark/>
          </w:tcPr>
          <w:p w14:paraId="7E03531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6096E96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1884E4A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D453C3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242366B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D2758E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698BB15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F1F8C28"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51D1CD88"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BCE0A8D"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Quads Chestnut</w:t>
            </w:r>
          </w:p>
        </w:tc>
        <w:tc>
          <w:tcPr>
            <w:tcW w:w="1276" w:type="dxa"/>
            <w:tcBorders>
              <w:top w:val="nil"/>
              <w:left w:val="nil"/>
              <w:bottom w:val="single" w:sz="4" w:space="0" w:color="auto"/>
              <w:right w:val="single" w:sz="4" w:space="0" w:color="auto"/>
            </w:tcBorders>
            <w:shd w:val="clear" w:color="auto" w:fill="auto"/>
            <w:vAlign w:val="bottom"/>
            <w:hideMark/>
          </w:tcPr>
          <w:p w14:paraId="2A77B60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4D8E756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6D3B6C0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BAC207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35651EB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358048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62B2BC2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7DE83F50"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4C06228F"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78C6C2C7"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Quads Damson</w:t>
            </w:r>
          </w:p>
        </w:tc>
        <w:tc>
          <w:tcPr>
            <w:tcW w:w="1276" w:type="dxa"/>
            <w:tcBorders>
              <w:top w:val="nil"/>
              <w:left w:val="nil"/>
              <w:bottom w:val="single" w:sz="4" w:space="0" w:color="auto"/>
              <w:right w:val="single" w:sz="4" w:space="0" w:color="auto"/>
            </w:tcBorders>
            <w:shd w:val="clear" w:color="auto" w:fill="auto"/>
            <w:vAlign w:val="bottom"/>
            <w:hideMark/>
          </w:tcPr>
          <w:p w14:paraId="7C2B4D7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2447D42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72A1C03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258E49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6746353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B74804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0F6B1DC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1B63502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9ECE697"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2268AB9B"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The Quads Ebony</w:t>
            </w:r>
          </w:p>
        </w:tc>
        <w:tc>
          <w:tcPr>
            <w:tcW w:w="1276" w:type="dxa"/>
            <w:tcBorders>
              <w:top w:val="nil"/>
              <w:left w:val="nil"/>
              <w:bottom w:val="single" w:sz="4" w:space="0" w:color="auto"/>
              <w:right w:val="single" w:sz="4" w:space="0" w:color="auto"/>
            </w:tcBorders>
            <w:shd w:val="clear" w:color="auto" w:fill="auto"/>
            <w:vAlign w:val="bottom"/>
            <w:hideMark/>
          </w:tcPr>
          <w:p w14:paraId="248C231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2F2BE62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42293F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4366DFF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CAA51C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0D0F493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1E7845E8"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071E8BFC"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7008904"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056F07E"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Polden Corner 1</w:t>
            </w:r>
          </w:p>
        </w:tc>
        <w:tc>
          <w:tcPr>
            <w:tcW w:w="1276" w:type="dxa"/>
            <w:tcBorders>
              <w:top w:val="nil"/>
              <w:left w:val="nil"/>
              <w:bottom w:val="single" w:sz="4" w:space="0" w:color="auto"/>
              <w:right w:val="single" w:sz="4" w:space="0" w:color="auto"/>
            </w:tcBorders>
            <w:shd w:val="clear" w:color="auto" w:fill="auto"/>
            <w:vAlign w:val="bottom"/>
            <w:hideMark/>
          </w:tcPr>
          <w:p w14:paraId="3254F01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F8C2FF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4018459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7E3249E7"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6A4A2EE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3AF579A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7647F40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16A530A"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11807A2B"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A9524E2"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Polden Corner 2</w:t>
            </w:r>
          </w:p>
        </w:tc>
        <w:tc>
          <w:tcPr>
            <w:tcW w:w="1276" w:type="dxa"/>
            <w:tcBorders>
              <w:top w:val="nil"/>
              <w:left w:val="nil"/>
              <w:bottom w:val="single" w:sz="4" w:space="0" w:color="auto"/>
              <w:right w:val="single" w:sz="4" w:space="0" w:color="auto"/>
            </w:tcBorders>
            <w:shd w:val="clear" w:color="auto" w:fill="auto"/>
            <w:vAlign w:val="bottom"/>
            <w:hideMark/>
          </w:tcPr>
          <w:p w14:paraId="26B4E86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544FD1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42ADC88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1FF38C5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5D5C75A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3F1B0F9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0C30FD7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E78F5F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31AD467E" w14:textId="77777777" w:rsidTr="00427ECE">
        <w:trPr>
          <w:trHeight w:val="900"/>
        </w:trPr>
        <w:tc>
          <w:tcPr>
            <w:tcW w:w="1985" w:type="dxa"/>
            <w:tcBorders>
              <w:top w:val="single" w:sz="8" w:space="0" w:color="auto"/>
              <w:left w:val="single" w:sz="8" w:space="0" w:color="auto"/>
              <w:bottom w:val="single" w:sz="4" w:space="0" w:color="auto"/>
              <w:right w:val="single" w:sz="4" w:space="0" w:color="auto"/>
            </w:tcBorders>
            <w:shd w:val="clear" w:color="000000" w:fill="BFBFBF"/>
            <w:vAlign w:val="bottom"/>
            <w:hideMark/>
          </w:tcPr>
          <w:p w14:paraId="08DB8603"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lastRenderedPageBreak/>
              <w:t>Building</w:t>
            </w:r>
          </w:p>
        </w:tc>
        <w:tc>
          <w:tcPr>
            <w:tcW w:w="1276" w:type="dxa"/>
            <w:tcBorders>
              <w:top w:val="single" w:sz="8" w:space="0" w:color="auto"/>
              <w:left w:val="nil"/>
              <w:bottom w:val="single" w:sz="4" w:space="0" w:color="auto"/>
              <w:right w:val="single" w:sz="4" w:space="0" w:color="auto"/>
            </w:tcBorders>
            <w:shd w:val="clear" w:color="000000" w:fill="BFBFBF"/>
            <w:vAlign w:val="bottom"/>
            <w:hideMark/>
          </w:tcPr>
          <w:p w14:paraId="68B0D204"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Refuges</w:t>
            </w:r>
          </w:p>
        </w:tc>
        <w:tc>
          <w:tcPr>
            <w:tcW w:w="2126" w:type="dxa"/>
            <w:tcBorders>
              <w:top w:val="single" w:sz="8" w:space="0" w:color="auto"/>
              <w:left w:val="nil"/>
              <w:bottom w:val="single" w:sz="4" w:space="0" w:color="auto"/>
              <w:right w:val="single" w:sz="4" w:space="0" w:color="auto"/>
            </w:tcBorders>
            <w:shd w:val="clear" w:color="000000" w:fill="BFBFBF"/>
            <w:vAlign w:val="bottom"/>
            <w:hideMark/>
          </w:tcPr>
          <w:p w14:paraId="6275D4BE"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Emergency Voice Communications in Refuges</w:t>
            </w:r>
          </w:p>
        </w:tc>
        <w:tc>
          <w:tcPr>
            <w:tcW w:w="1390" w:type="dxa"/>
            <w:tcBorders>
              <w:top w:val="single" w:sz="8" w:space="0" w:color="auto"/>
              <w:left w:val="nil"/>
              <w:bottom w:val="single" w:sz="4" w:space="0" w:color="auto"/>
              <w:right w:val="single" w:sz="4" w:space="0" w:color="auto"/>
            </w:tcBorders>
            <w:shd w:val="clear" w:color="000000" w:fill="BFBFBF"/>
            <w:vAlign w:val="bottom"/>
            <w:hideMark/>
          </w:tcPr>
          <w:p w14:paraId="5D6F6F70"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Evacuation Chairs</w:t>
            </w:r>
          </w:p>
        </w:tc>
        <w:tc>
          <w:tcPr>
            <w:tcW w:w="1728" w:type="dxa"/>
            <w:tcBorders>
              <w:top w:val="single" w:sz="8" w:space="0" w:color="auto"/>
              <w:left w:val="nil"/>
              <w:bottom w:val="single" w:sz="4" w:space="0" w:color="auto"/>
              <w:right w:val="single" w:sz="4" w:space="0" w:color="auto"/>
            </w:tcBorders>
            <w:shd w:val="clear" w:color="000000" w:fill="BFBFBF"/>
            <w:vAlign w:val="bottom"/>
            <w:hideMark/>
          </w:tcPr>
          <w:p w14:paraId="1713038A"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Horizontal Evacuation to different building</w:t>
            </w:r>
          </w:p>
        </w:tc>
        <w:tc>
          <w:tcPr>
            <w:tcW w:w="1560" w:type="dxa"/>
            <w:tcBorders>
              <w:top w:val="single" w:sz="8" w:space="0" w:color="auto"/>
              <w:left w:val="nil"/>
              <w:bottom w:val="single" w:sz="4" w:space="0" w:color="auto"/>
              <w:right w:val="single" w:sz="4" w:space="0" w:color="auto"/>
            </w:tcBorders>
            <w:shd w:val="clear" w:color="000000" w:fill="BFBFBF"/>
            <w:vAlign w:val="bottom"/>
            <w:hideMark/>
          </w:tcPr>
          <w:p w14:paraId="4F7B9588"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Vibrating Pager connectivity</w:t>
            </w:r>
          </w:p>
        </w:tc>
        <w:tc>
          <w:tcPr>
            <w:tcW w:w="1761" w:type="dxa"/>
            <w:tcBorders>
              <w:top w:val="single" w:sz="8" w:space="0" w:color="auto"/>
              <w:left w:val="nil"/>
              <w:bottom w:val="single" w:sz="4" w:space="0" w:color="auto"/>
              <w:right w:val="single" w:sz="4" w:space="0" w:color="auto"/>
            </w:tcBorders>
            <w:shd w:val="clear" w:color="000000" w:fill="BFBFBF"/>
            <w:vAlign w:val="bottom"/>
            <w:hideMark/>
          </w:tcPr>
          <w:p w14:paraId="5324586C"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Operation (where provided)</w:t>
            </w:r>
          </w:p>
        </w:tc>
        <w:tc>
          <w:tcPr>
            <w:tcW w:w="2350" w:type="dxa"/>
            <w:tcBorders>
              <w:top w:val="single" w:sz="8" w:space="0" w:color="auto"/>
              <w:left w:val="nil"/>
              <w:bottom w:val="single" w:sz="4" w:space="0" w:color="auto"/>
              <w:right w:val="single" w:sz="8" w:space="0" w:color="auto"/>
            </w:tcBorders>
            <w:shd w:val="clear" w:color="000000" w:fill="BFBFBF"/>
            <w:vAlign w:val="bottom"/>
            <w:hideMark/>
          </w:tcPr>
          <w:p w14:paraId="34611528" w14:textId="77777777" w:rsidR="00427ECE" w:rsidRPr="00427ECE" w:rsidRDefault="00427ECE" w:rsidP="00427ECE">
            <w:pPr>
              <w:spacing w:after="0" w:line="240" w:lineRule="auto"/>
              <w:rPr>
                <w:rFonts w:ascii="Arial" w:eastAsia="Times New Roman" w:hAnsi="Arial" w:cs="Arial"/>
                <w:b/>
                <w:bCs/>
                <w:lang w:eastAsia="en-GB"/>
              </w:rPr>
            </w:pPr>
            <w:r w:rsidRPr="00427ECE">
              <w:rPr>
                <w:rFonts w:ascii="Arial" w:eastAsia="Times New Roman" w:hAnsi="Arial" w:cs="Arial"/>
                <w:b/>
                <w:bCs/>
                <w:lang w:eastAsia="en-GB"/>
              </w:rPr>
              <w:t>Lift Comments</w:t>
            </w:r>
          </w:p>
        </w:tc>
        <w:tc>
          <w:tcPr>
            <w:tcW w:w="960" w:type="dxa"/>
            <w:tcBorders>
              <w:top w:val="nil"/>
              <w:left w:val="nil"/>
              <w:bottom w:val="nil"/>
              <w:right w:val="nil"/>
            </w:tcBorders>
            <w:shd w:val="clear" w:color="auto" w:fill="auto"/>
            <w:noWrap/>
            <w:vAlign w:val="bottom"/>
            <w:hideMark/>
          </w:tcPr>
          <w:p w14:paraId="0B7564EB" w14:textId="77777777" w:rsidR="00427ECE" w:rsidRPr="00427ECE" w:rsidRDefault="00427ECE" w:rsidP="00427ECE">
            <w:pPr>
              <w:spacing w:after="0" w:line="240" w:lineRule="auto"/>
              <w:rPr>
                <w:rFonts w:ascii="Arial" w:eastAsia="Times New Roman" w:hAnsi="Arial" w:cs="Arial"/>
                <w:b/>
                <w:bCs/>
                <w:lang w:eastAsia="en-GB"/>
              </w:rPr>
            </w:pPr>
          </w:p>
        </w:tc>
      </w:tr>
      <w:tr w:rsidR="00427ECE" w:rsidRPr="00427ECE" w14:paraId="060DC661"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F760F50"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Polden Corner 3</w:t>
            </w:r>
          </w:p>
        </w:tc>
        <w:tc>
          <w:tcPr>
            <w:tcW w:w="1276" w:type="dxa"/>
            <w:tcBorders>
              <w:top w:val="nil"/>
              <w:left w:val="nil"/>
              <w:bottom w:val="single" w:sz="4" w:space="0" w:color="auto"/>
              <w:right w:val="single" w:sz="4" w:space="0" w:color="auto"/>
            </w:tcBorders>
            <w:shd w:val="clear" w:color="auto" w:fill="auto"/>
            <w:vAlign w:val="bottom"/>
            <w:hideMark/>
          </w:tcPr>
          <w:p w14:paraId="4F364B1A"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70EBF28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26C3BC7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3E23286E"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65D2EB0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67909C4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xml:space="preserve">Full </w:t>
            </w:r>
            <w:proofErr w:type="spellStart"/>
            <w:r w:rsidRPr="00427ECE">
              <w:rPr>
                <w:rFonts w:ascii="Arial" w:eastAsia="Times New Roman" w:hAnsi="Arial" w:cs="Arial"/>
                <w:sz w:val="20"/>
                <w:szCs w:val="20"/>
                <w:lang w:eastAsia="en-GB"/>
              </w:rPr>
              <w:t>fire fighting</w:t>
            </w:r>
            <w:proofErr w:type="spellEnd"/>
            <w:r w:rsidRPr="00427ECE">
              <w:rPr>
                <w:rFonts w:ascii="Arial" w:eastAsia="Times New Roman" w:hAnsi="Arial" w:cs="Arial"/>
                <w:sz w:val="20"/>
                <w:szCs w:val="20"/>
                <w:lang w:eastAsia="en-GB"/>
              </w:rPr>
              <w:t xml:space="preserve"> Lift </w:t>
            </w:r>
          </w:p>
        </w:tc>
        <w:tc>
          <w:tcPr>
            <w:tcW w:w="2350" w:type="dxa"/>
            <w:tcBorders>
              <w:top w:val="nil"/>
              <w:left w:val="nil"/>
              <w:bottom w:val="single" w:sz="4" w:space="0" w:color="auto"/>
              <w:right w:val="single" w:sz="8" w:space="0" w:color="auto"/>
            </w:tcBorders>
            <w:shd w:val="clear" w:color="auto" w:fill="auto"/>
            <w:vAlign w:val="bottom"/>
            <w:hideMark/>
          </w:tcPr>
          <w:p w14:paraId="31C7427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44E2C7E"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4EE1BFD9"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59801A3B"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Polden Corner 4</w:t>
            </w:r>
          </w:p>
        </w:tc>
        <w:tc>
          <w:tcPr>
            <w:tcW w:w="1276" w:type="dxa"/>
            <w:tcBorders>
              <w:top w:val="nil"/>
              <w:left w:val="nil"/>
              <w:bottom w:val="single" w:sz="4" w:space="0" w:color="auto"/>
              <w:right w:val="single" w:sz="4" w:space="0" w:color="auto"/>
            </w:tcBorders>
            <w:shd w:val="clear" w:color="auto" w:fill="auto"/>
            <w:vAlign w:val="bottom"/>
            <w:hideMark/>
          </w:tcPr>
          <w:p w14:paraId="227B1C9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6805319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2A4D1C91"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6B4DB9E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1FE26502"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4B49C24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67AF4C13"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4B0661C6"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2429D67" w14:textId="77777777" w:rsidTr="00427ECE">
        <w:trPr>
          <w:trHeight w:val="300"/>
        </w:trPr>
        <w:tc>
          <w:tcPr>
            <w:tcW w:w="1985" w:type="dxa"/>
            <w:tcBorders>
              <w:top w:val="nil"/>
              <w:left w:val="single" w:sz="8" w:space="0" w:color="auto"/>
              <w:bottom w:val="single" w:sz="4" w:space="0" w:color="auto"/>
              <w:right w:val="single" w:sz="4" w:space="0" w:color="auto"/>
            </w:tcBorders>
            <w:shd w:val="clear" w:color="auto" w:fill="auto"/>
            <w:vAlign w:val="bottom"/>
            <w:hideMark/>
          </w:tcPr>
          <w:p w14:paraId="4589B648" w14:textId="77777777" w:rsidR="00427ECE" w:rsidRPr="00427ECE" w:rsidRDefault="00427ECE" w:rsidP="00427ECE">
            <w:pPr>
              <w:spacing w:after="0" w:line="240" w:lineRule="auto"/>
              <w:rPr>
                <w:rFonts w:ascii="Arial" w:eastAsia="Times New Roman" w:hAnsi="Arial" w:cs="Arial"/>
                <w:color w:val="000000"/>
                <w:sz w:val="20"/>
                <w:szCs w:val="20"/>
                <w:lang w:eastAsia="en-GB"/>
              </w:rPr>
            </w:pPr>
            <w:r w:rsidRPr="00427ECE">
              <w:rPr>
                <w:rFonts w:ascii="Arial" w:eastAsia="Times New Roman" w:hAnsi="Arial" w:cs="Arial"/>
                <w:color w:val="000000"/>
                <w:sz w:val="20"/>
                <w:szCs w:val="20"/>
                <w:lang w:eastAsia="en-GB"/>
              </w:rPr>
              <w:t>Milner Building</w:t>
            </w:r>
          </w:p>
        </w:tc>
        <w:tc>
          <w:tcPr>
            <w:tcW w:w="1276" w:type="dxa"/>
            <w:tcBorders>
              <w:top w:val="nil"/>
              <w:left w:val="nil"/>
              <w:bottom w:val="single" w:sz="4" w:space="0" w:color="auto"/>
              <w:right w:val="single" w:sz="4" w:space="0" w:color="auto"/>
            </w:tcBorders>
            <w:shd w:val="clear" w:color="auto" w:fill="auto"/>
            <w:vAlign w:val="bottom"/>
            <w:hideMark/>
          </w:tcPr>
          <w:p w14:paraId="4F22C8D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4" w:space="0" w:color="auto"/>
              <w:right w:val="single" w:sz="4" w:space="0" w:color="auto"/>
            </w:tcBorders>
            <w:shd w:val="clear" w:color="auto" w:fill="auto"/>
            <w:vAlign w:val="bottom"/>
            <w:hideMark/>
          </w:tcPr>
          <w:p w14:paraId="047EB98B"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4" w:space="0" w:color="auto"/>
              <w:right w:val="single" w:sz="4" w:space="0" w:color="auto"/>
            </w:tcBorders>
            <w:shd w:val="clear" w:color="auto" w:fill="auto"/>
            <w:vAlign w:val="bottom"/>
            <w:hideMark/>
          </w:tcPr>
          <w:p w14:paraId="0CA0C52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4" w:space="0" w:color="auto"/>
              <w:right w:val="single" w:sz="4" w:space="0" w:color="auto"/>
            </w:tcBorders>
            <w:shd w:val="clear" w:color="auto" w:fill="auto"/>
            <w:vAlign w:val="bottom"/>
            <w:hideMark/>
          </w:tcPr>
          <w:p w14:paraId="0EB7C009"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4" w:space="0" w:color="auto"/>
              <w:right w:val="single" w:sz="4" w:space="0" w:color="auto"/>
            </w:tcBorders>
            <w:shd w:val="clear" w:color="auto" w:fill="auto"/>
            <w:vAlign w:val="bottom"/>
            <w:hideMark/>
          </w:tcPr>
          <w:p w14:paraId="3A4ED776"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4" w:space="0" w:color="auto"/>
              <w:right w:val="single" w:sz="4" w:space="0" w:color="auto"/>
            </w:tcBorders>
            <w:shd w:val="clear" w:color="auto" w:fill="auto"/>
            <w:vAlign w:val="bottom"/>
            <w:hideMark/>
          </w:tcPr>
          <w:p w14:paraId="7DAC9A9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Fire Evacuation Lift</w:t>
            </w:r>
          </w:p>
        </w:tc>
        <w:tc>
          <w:tcPr>
            <w:tcW w:w="2350" w:type="dxa"/>
            <w:tcBorders>
              <w:top w:val="nil"/>
              <w:left w:val="nil"/>
              <w:bottom w:val="single" w:sz="4" w:space="0" w:color="auto"/>
              <w:right w:val="single" w:sz="8" w:space="0" w:color="auto"/>
            </w:tcBorders>
            <w:shd w:val="clear" w:color="auto" w:fill="auto"/>
            <w:vAlign w:val="bottom"/>
            <w:hideMark/>
          </w:tcPr>
          <w:p w14:paraId="61B2783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16BA4054"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20796A00" w14:textId="77777777" w:rsidTr="00427ECE">
        <w:trPr>
          <w:trHeight w:val="315"/>
        </w:trPr>
        <w:tc>
          <w:tcPr>
            <w:tcW w:w="1985" w:type="dxa"/>
            <w:tcBorders>
              <w:top w:val="nil"/>
              <w:left w:val="single" w:sz="8" w:space="0" w:color="auto"/>
              <w:bottom w:val="single" w:sz="8" w:space="0" w:color="auto"/>
              <w:right w:val="single" w:sz="4" w:space="0" w:color="auto"/>
            </w:tcBorders>
            <w:shd w:val="clear" w:color="auto" w:fill="auto"/>
            <w:vAlign w:val="bottom"/>
            <w:hideMark/>
          </w:tcPr>
          <w:p w14:paraId="509D2573" w14:textId="77777777" w:rsidR="00427ECE" w:rsidRPr="00427ECE" w:rsidRDefault="00427ECE" w:rsidP="00427ECE">
            <w:pPr>
              <w:spacing w:after="0" w:line="240" w:lineRule="auto"/>
              <w:rPr>
                <w:rFonts w:ascii="Arial" w:eastAsia="Times New Roman" w:hAnsi="Arial" w:cs="Arial"/>
                <w:color w:val="000000"/>
                <w:sz w:val="20"/>
                <w:szCs w:val="20"/>
                <w:lang w:eastAsia="en-GB"/>
              </w:rPr>
            </w:pPr>
            <w:proofErr w:type="spellStart"/>
            <w:r w:rsidRPr="00427ECE">
              <w:rPr>
                <w:rFonts w:ascii="Arial" w:eastAsia="Times New Roman" w:hAnsi="Arial" w:cs="Arial"/>
                <w:color w:val="000000"/>
                <w:sz w:val="20"/>
                <w:szCs w:val="20"/>
                <w:lang w:eastAsia="en-GB"/>
              </w:rPr>
              <w:t>Manver</w:t>
            </w:r>
            <w:proofErr w:type="spellEnd"/>
            <w:r w:rsidRPr="00427ECE">
              <w:rPr>
                <w:rFonts w:ascii="Arial" w:eastAsia="Times New Roman" w:hAnsi="Arial" w:cs="Arial"/>
                <w:color w:val="000000"/>
                <w:sz w:val="20"/>
                <w:szCs w:val="20"/>
                <w:lang w:eastAsia="en-GB"/>
              </w:rPr>
              <w:t xml:space="preserve"> Street</w:t>
            </w:r>
          </w:p>
        </w:tc>
        <w:tc>
          <w:tcPr>
            <w:tcW w:w="1276" w:type="dxa"/>
            <w:tcBorders>
              <w:top w:val="nil"/>
              <w:left w:val="nil"/>
              <w:bottom w:val="single" w:sz="8" w:space="0" w:color="auto"/>
              <w:right w:val="single" w:sz="4" w:space="0" w:color="auto"/>
            </w:tcBorders>
            <w:shd w:val="clear" w:color="auto" w:fill="auto"/>
            <w:vAlign w:val="bottom"/>
            <w:hideMark/>
          </w:tcPr>
          <w:p w14:paraId="37B28CFD"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2126" w:type="dxa"/>
            <w:tcBorders>
              <w:top w:val="nil"/>
              <w:left w:val="nil"/>
              <w:bottom w:val="single" w:sz="8" w:space="0" w:color="auto"/>
              <w:right w:val="single" w:sz="4" w:space="0" w:color="auto"/>
            </w:tcBorders>
            <w:shd w:val="clear" w:color="auto" w:fill="auto"/>
            <w:vAlign w:val="bottom"/>
            <w:hideMark/>
          </w:tcPr>
          <w:p w14:paraId="57D79914"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390" w:type="dxa"/>
            <w:tcBorders>
              <w:top w:val="nil"/>
              <w:left w:val="nil"/>
              <w:bottom w:val="single" w:sz="8" w:space="0" w:color="auto"/>
              <w:right w:val="single" w:sz="4" w:space="0" w:color="auto"/>
            </w:tcBorders>
            <w:shd w:val="clear" w:color="auto" w:fill="auto"/>
            <w:vAlign w:val="bottom"/>
            <w:hideMark/>
          </w:tcPr>
          <w:p w14:paraId="051885F0"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28" w:type="dxa"/>
            <w:tcBorders>
              <w:top w:val="nil"/>
              <w:left w:val="nil"/>
              <w:bottom w:val="single" w:sz="8" w:space="0" w:color="auto"/>
              <w:right w:val="single" w:sz="4" w:space="0" w:color="auto"/>
            </w:tcBorders>
            <w:shd w:val="clear" w:color="auto" w:fill="auto"/>
            <w:vAlign w:val="bottom"/>
            <w:hideMark/>
          </w:tcPr>
          <w:p w14:paraId="18D6EA5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w:t>
            </w:r>
          </w:p>
        </w:tc>
        <w:tc>
          <w:tcPr>
            <w:tcW w:w="1560" w:type="dxa"/>
            <w:tcBorders>
              <w:top w:val="nil"/>
              <w:left w:val="nil"/>
              <w:bottom w:val="single" w:sz="8" w:space="0" w:color="auto"/>
              <w:right w:val="single" w:sz="4" w:space="0" w:color="auto"/>
            </w:tcBorders>
            <w:shd w:val="clear" w:color="auto" w:fill="auto"/>
            <w:vAlign w:val="bottom"/>
            <w:hideMark/>
          </w:tcPr>
          <w:p w14:paraId="07E9784F"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Y</w:t>
            </w:r>
          </w:p>
        </w:tc>
        <w:tc>
          <w:tcPr>
            <w:tcW w:w="1761" w:type="dxa"/>
            <w:tcBorders>
              <w:top w:val="nil"/>
              <w:left w:val="nil"/>
              <w:bottom w:val="single" w:sz="8" w:space="0" w:color="auto"/>
              <w:right w:val="single" w:sz="4" w:space="0" w:color="auto"/>
            </w:tcBorders>
            <w:shd w:val="clear" w:color="auto" w:fill="auto"/>
            <w:vAlign w:val="bottom"/>
            <w:hideMark/>
          </w:tcPr>
          <w:p w14:paraId="22B91A9C"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Normal lift</w:t>
            </w:r>
          </w:p>
        </w:tc>
        <w:tc>
          <w:tcPr>
            <w:tcW w:w="2350" w:type="dxa"/>
            <w:tcBorders>
              <w:top w:val="nil"/>
              <w:left w:val="nil"/>
              <w:bottom w:val="single" w:sz="8" w:space="0" w:color="auto"/>
              <w:right w:val="single" w:sz="8" w:space="0" w:color="auto"/>
            </w:tcBorders>
            <w:shd w:val="clear" w:color="auto" w:fill="auto"/>
            <w:vAlign w:val="bottom"/>
            <w:hideMark/>
          </w:tcPr>
          <w:p w14:paraId="323E9715" w14:textId="77777777" w:rsidR="00427ECE" w:rsidRPr="00427ECE" w:rsidRDefault="00427ECE" w:rsidP="00427ECE">
            <w:pPr>
              <w:spacing w:after="0" w:line="240" w:lineRule="auto"/>
              <w:rPr>
                <w:rFonts w:ascii="Arial" w:eastAsia="Times New Roman" w:hAnsi="Arial" w:cs="Arial"/>
                <w:sz w:val="20"/>
                <w:szCs w:val="20"/>
                <w:lang w:eastAsia="en-GB"/>
              </w:rPr>
            </w:pPr>
            <w:r w:rsidRPr="00427ECE">
              <w:rPr>
                <w:rFonts w:ascii="Arial" w:eastAsia="Times New Roman" w:hAnsi="Arial" w:cs="Arial"/>
                <w:sz w:val="20"/>
                <w:szCs w:val="20"/>
                <w:lang w:eastAsia="en-GB"/>
              </w:rPr>
              <w:t> </w:t>
            </w:r>
          </w:p>
        </w:tc>
        <w:tc>
          <w:tcPr>
            <w:tcW w:w="960" w:type="dxa"/>
            <w:tcBorders>
              <w:top w:val="nil"/>
              <w:left w:val="nil"/>
              <w:bottom w:val="nil"/>
              <w:right w:val="nil"/>
            </w:tcBorders>
            <w:shd w:val="clear" w:color="auto" w:fill="auto"/>
            <w:noWrap/>
            <w:vAlign w:val="bottom"/>
            <w:hideMark/>
          </w:tcPr>
          <w:p w14:paraId="2636D440" w14:textId="77777777" w:rsidR="00427ECE" w:rsidRPr="00427ECE" w:rsidRDefault="00427ECE" w:rsidP="00427ECE">
            <w:pPr>
              <w:spacing w:after="0" w:line="240" w:lineRule="auto"/>
              <w:rPr>
                <w:rFonts w:ascii="Arial" w:eastAsia="Times New Roman" w:hAnsi="Arial" w:cs="Arial"/>
                <w:sz w:val="20"/>
                <w:szCs w:val="20"/>
                <w:lang w:eastAsia="en-GB"/>
              </w:rPr>
            </w:pPr>
          </w:p>
        </w:tc>
      </w:tr>
      <w:tr w:rsidR="00427ECE" w:rsidRPr="00427ECE" w14:paraId="05258C8A" w14:textId="77777777" w:rsidTr="00427ECE">
        <w:trPr>
          <w:trHeight w:val="300"/>
        </w:trPr>
        <w:tc>
          <w:tcPr>
            <w:tcW w:w="1985" w:type="dxa"/>
            <w:tcBorders>
              <w:top w:val="nil"/>
              <w:left w:val="nil"/>
              <w:bottom w:val="nil"/>
              <w:right w:val="nil"/>
            </w:tcBorders>
            <w:shd w:val="clear" w:color="auto" w:fill="auto"/>
            <w:noWrap/>
            <w:vAlign w:val="bottom"/>
            <w:hideMark/>
          </w:tcPr>
          <w:p w14:paraId="6CE4582A"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F173F1E"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2126" w:type="dxa"/>
            <w:tcBorders>
              <w:top w:val="nil"/>
              <w:left w:val="nil"/>
              <w:bottom w:val="nil"/>
              <w:right w:val="nil"/>
            </w:tcBorders>
            <w:shd w:val="clear" w:color="auto" w:fill="auto"/>
            <w:noWrap/>
            <w:vAlign w:val="bottom"/>
            <w:hideMark/>
          </w:tcPr>
          <w:p w14:paraId="09DD1F1E"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390" w:type="dxa"/>
            <w:tcBorders>
              <w:top w:val="nil"/>
              <w:left w:val="nil"/>
              <w:bottom w:val="nil"/>
              <w:right w:val="nil"/>
            </w:tcBorders>
            <w:shd w:val="clear" w:color="auto" w:fill="auto"/>
            <w:noWrap/>
            <w:vAlign w:val="bottom"/>
            <w:hideMark/>
          </w:tcPr>
          <w:p w14:paraId="02FF84BD"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28" w:type="dxa"/>
            <w:tcBorders>
              <w:top w:val="nil"/>
              <w:left w:val="nil"/>
              <w:bottom w:val="nil"/>
              <w:right w:val="nil"/>
            </w:tcBorders>
            <w:shd w:val="clear" w:color="auto" w:fill="auto"/>
            <w:noWrap/>
            <w:vAlign w:val="bottom"/>
            <w:hideMark/>
          </w:tcPr>
          <w:p w14:paraId="1F93FB0A"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560" w:type="dxa"/>
            <w:tcBorders>
              <w:top w:val="nil"/>
              <w:left w:val="nil"/>
              <w:bottom w:val="nil"/>
              <w:right w:val="nil"/>
            </w:tcBorders>
            <w:shd w:val="clear" w:color="auto" w:fill="auto"/>
            <w:noWrap/>
            <w:vAlign w:val="bottom"/>
            <w:hideMark/>
          </w:tcPr>
          <w:p w14:paraId="0B1260D7"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1761" w:type="dxa"/>
            <w:tcBorders>
              <w:top w:val="nil"/>
              <w:left w:val="nil"/>
              <w:bottom w:val="nil"/>
              <w:right w:val="nil"/>
            </w:tcBorders>
            <w:shd w:val="clear" w:color="auto" w:fill="auto"/>
            <w:noWrap/>
            <w:vAlign w:val="bottom"/>
            <w:hideMark/>
          </w:tcPr>
          <w:p w14:paraId="5B19D70B"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2350" w:type="dxa"/>
            <w:tcBorders>
              <w:top w:val="nil"/>
              <w:left w:val="nil"/>
              <w:bottom w:val="nil"/>
              <w:right w:val="nil"/>
            </w:tcBorders>
            <w:shd w:val="clear" w:color="auto" w:fill="auto"/>
            <w:noWrap/>
            <w:vAlign w:val="bottom"/>
            <w:hideMark/>
          </w:tcPr>
          <w:p w14:paraId="095BB104"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DA2AF23" w14:textId="77777777" w:rsidR="00427ECE" w:rsidRPr="00427ECE" w:rsidRDefault="00427ECE" w:rsidP="00427ECE">
            <w:pPr>
              <w:spacing w:after="0" w:line="240" w:lineRule="auto"/>
              <w:rPr>
                <w:rFonts w:ascii="Times New Roman" w:eastAsia="Times New Roman" w:hAnsi="Times New Roman" w:cs="Times New Roman"/>
                <w:sz w:val="20"/>
                <w:szCs w:val="20"/>
                <w:lang w:eastAsia="en-GB"/>
              </w:rPr>
            </w:pPr>
          </w:p>
        </w:tc>
      </w:tr>
    </w:tbl>
    <w:p w14:paraId="0C8D2DCD" w14:textId="77777777" w:rsidR="00427ECE" w:rsidRPr="00427ECE" w:rsidRDefault="00427ECE" w:rsidP="00427ECE"/>
    <w:p w14:paraId="1F22D6A2" w14:textId="77777777" w:rsidR="00427ECE" w:rsidRDefault="00427ECE">
      <w:pPr>
        <w:rPr>
          <w:b/>
        </w:rPr>
      </w:pPr>
      <w:r>
        <w:rPr>
          <w:b/>
        </w:rPr>
        <w:br w:type="page"/>
      </w:r>
    </w:p>
    <w:p w14:paraId="1690D16E" w14:textId="77777777" w:rsidR="00427ECE" w:rsidRDefault="00427ECE">
      <w:pPr>
        <w:rPr>
          <w:b/>
        </w:rPr>
        <w:sectPr w:rsidR="00427ECE" w:rsidSect="00427ECE">
          <w:headerReference w:type="even"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docGrid w:linePitch="360"/>
        </w:sectPr>
      </w:pPr>
    </w:p>
    <w:p w14:paraId="4CBF34DD" w14:textId="77777777" w:rsidR="00427ECE" w:rsidRPr="0088293E" w:rsidRDefault="00427ECE">
      <w:pPr>
        <w:rPr>
          <w:rFonts w:ascii="Arial" w:hAnsi="Arial" w:cs="Arial"/>
          <w:b/>
          <w:sz w:val="24"/>
          <w:szCs w:val="24"/>
        </w:rPr>
      </w:pPr>
      <w:r w:rsidRPr="0088293E">
        <w:rPr>
          <w:rFonts w:ascii="Arial" w:hAnsi="Arial" w:cs="Arial"/>
          <w:b/>
          <w:sz w:val="24"/>
          <w:szCs w:val="24"/>
        </w:rPr>
        <w:lastRenderedPageBreak/>
        <w:t>Appendix 3 – General Emergency Evacuation Plan – Library</w:t>
      </w:r>
    </w:p>
    <w:p w14:paraId="5E5BDC33" w14:textId="77777777" w:rsidR="00427ECE" w:rsidRDefault="00427ECE" w:rsidP="00427ECE">
      <w:pPr>
        <w:pStyle w:val="Header"/>
        <w:rPr>
          <w:sz w:val="23"/>
          <w:szCs w:val="23"/>
        </w:rPr>
      </w:pPr>
    </w:p>
    <w:p w14:paraId="051B692C" w14:textId="77777777" w:rsidR="00427ECE" w:rsidRDefault="00427ECE" w:rsidP="00427ECE">
      <w:pPr>
        <w:pStyle w:val="Header"/>
        <w:rPr>
          <w:sz w:val="23"/>
          <w:szCs w:val="23"/>
        </w:rPr>
      </w:pPr>
      <w:r>
        <w:rPr>
          <w:noProof/>
          <w:sz w:val="23"/>
          <w:szCs w:val="23"/>
          <w:lang w:eastAsia="en-GB"/>
        </w:rPr>
        <w:drawing>
          <wp:inline distT="0" distB="0" distL="0" distR="0" wp14:anchorId="19B8FAF3" wp14:editId="6880088D">
            <wp:extent cx="2057400" cy="704850"/>
            <wp:effectExtent l="0" t="0" r="0" b="0"/>
            <wp:docPr id="2" name="Picture 2" descr="logo-b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704850"/>
                    </a:xfrm>
                    <a:prstGeom prst="rect">
                      <a:avLst/>
                    </a:prstGeom>
                    <a:noFill/>
                    <a:ln>
                      <a:noFill/>
                    </a:ln>
                  </pic:spPr>
                </pic:pic>
              </a:graphicData>
            </a:graphic>
          </wp:inline>
        </w:drawing>
      </w:r>
    </w:p>
    <w:p w14:paraId="079E6BE5" w14:textId="77777777" w:rsidR="00427ECE" w:rsidRPr="003D6534" w:rsidRDefault="00427ECE" w:rsidP="00427ECE">
      <w:pPr>
        <w:pStyle w:val="Heading1"/>
        <w:rPr>
          <w:rFonts w:ascii="Arial Narrow" w:hAnsi="Arial Narrow"/>
          <w:color w:val="000080"/>
          <w:sz w:val="23"/>
          <w:szCs w:val="23"/>
        </w:rPr>
      </w:pPr>
      <w:r>
        <w:rPr>
          <w:rFonts w:ascii="Arial Narrow" w:hAnsi="Arial Narrow"/>
          <w:color w:val="000080"/>
          <w:sz w:val="23"/>
          <w:szCs w:val="23"/>
        </w:rPr>
        <w:t>Library</w:t>
      </w:r>
    </w:p>
    <w:p w14:paraId="639DD86D" w14:textId="77777777" w:rsidR="00427ECE" w:rsidRDefault="00427ECE" w:rsidP="00427ECE"/>
    <w:p w14:paraId="3984BC31" w14:textId="77777777" w:rsidR="00427ECE" w:rsidRPr="003F62F6" w:rsidRDefault="00427ECE" w:rsidP="00427ECE">
      <w:pPr>
        <w:pStyle w:val="Heading1"/>
        <w:jc w:val="center"/>
        <w:rPr>
          <w:rFonts w:eastAsia="Times New Roman" w:cs="Arial"/>
          <w:color w:val="000080"/>
          <w:sz w:val="32"/>
          <w:szCs w:val="32"/>
        </w:rPr>
      </w:pPr>
      <w:r>
        <w:rPr>
          <w:rFonts w:eastAsia="Times New Roman" w:cs="Arial"/>
          <w:color w:val="000080"/>
          <w:sz w:val="32"/>
          <w:szCs w:val="32"/>
        </w:rPr>
        <w:t>GENERAL EMERGENCY EVACUATION PLAN (GEEP)</w:t>
      </w:r>
    </w:p>
    <w:p w14:paraId="3434818A" w14:textId="77777777" w:rsidR="00427ECE" w:rsidRDefault="00427ECE" w:rsidP="00427ECE">
      <w:pPr>
        <w:rPr>
          <w:rFonts w:ascii="Arial" w:hAnsi="Arial" w:cs="Arial"/>
        </w:rPr>
      </w:pPr>
    </w:p>
    <w:p w14:paraId="5D5A4786" w14:textId="77777777" w:rsidR="00427ECE" w:rsidRPr="00B132FE" w:rsidRDefault="00427ECE" w:rsidP="00427ECE">
      <w:pPr>
        <w:rPr>
          <w:rFonts w:ascii="Arial" w:hAnsi="Arial" w:cs="Arial"/>
          <w:b/>
        </w:rPr>
      </w:pPr>
      <w:r w:rsidRPr="00B132FE">
        <w:rPr>
          <w:rFonts w:ascii="Arial" w:hAnsi="Arial" w:cs="Arial"/>
          <w:b/>
        </w:rPr>
        <w:t>Why do I need to do this?</w:t>
      </w:r>
    </w:p>
    <w:p w14:paraId="6B76C8F4" w14:textId="77777777" w:rsidR="00427ECE" w:rsidRPr="00E36990" w:rsidRDefault="00427ECE" w:rsidP="00427ECE">
      <w:pPr>
        <w:pStyle w:val="BodyText"/>
        <w:rPr>
          <w:b w:val="0"/>
          <w:szCs w:val="24"/>
        </w:rPr>
      </w:pPr>
      <w:r w:rsidRPr="00E36990">
        <w:rPr>
          <w:b w:val="0"/>
        </w:rPr>
        <w:t xml:space="preserve">The University has a legal responsibility to </w:t>
      </w:r>
      <w:r>
        <w:rPr>
          <w:b w:val="0"/>
        </w:rPr>
        <w:t>provide a safe place of work for employees, students and visitors.  A similar legal duty is placed on the users of those premises to co-operate with the employer and to look after their own health and safety.  This duty includes not doing anything which may put others at risk and not to interfere with control measures introduced for user’s health and safety.</w:t>
      </w:r>
    </w:p>
    <w:p w14:paraId="47081A59" w14:textId="77777777" w:rsidR="00427ECE" w:rsidRDefault="00427ECE" w:rsidP="00427ECE">
      <w:pPr>
        <w:rPr>
          <w:rFonts w:ascii="Arial" w:hAnsi="Arial" w:cs="Arial"/>
        </w:rPr>
      </w:pPr>
    </w:p>
    <w:p w14:paraId="1CE79CC7" w14:textId="77777777" w:rsidR="00427ECE" w:rsidRDefault="00427ECE" w:rsidP="00427ECE">
      <w:pPr>
        <w:rPr>
          <w:rFonts w:ascii="Arial" w:hAnsi="Arial" w:cs="Arial"/>
          <w:b/>
        </w:rPr>
      </w:pPr>
      <w:r w:rsidRPr="000F45E7">
        <w:rPr>
          <w:rFonts w:ascii="Arial" w:hAnsi="Arial" w:cs="Arial"/>
          <w:b/>
        </w:rPr>
        <w:t>PART A </w:t>
      </w:r>
      <w:r>
        <w:rPr>
          <w:rFonts w:ascii="Arial" w:hAnsi="Arial" w:cs="Arial"/>
          <w:b/>
        </w:rPr>
        <w:t>– Supervised Visitors (invited guests staying in the company of an employee at all times)</w:t>
      </w:r>
    </w:p>
    <w:p w14:paraId="7C764CF7" w14:textId="77777777" w:rsidR="00427ECE" w:rsidRDefault="00427ECE" w:rsidP="00427ECE">
      <w:pPr>
        <w:rPr>
          <w:rFonts w:ascii="Arial" w:hAnsi="Arial" w:cs="Arial"/>
          <w:i/>
        </w:rPr>
      </w:pPr>
      <w:r>
        <w:rPr>
          <w:rFonts w:ascii="Arial" w:hAnsi="Arial" w:cs="Arial"/>
          <w:i/>
        </w:rPr>
        <w:t xml:space="preserve">All visitors for business meetings in the Library should be hosted by a named individual who is then responsible for ensuring that the visitor can be safely evacuated in an emergency.  </w:t>
      </w:r>
    </w:p>
    <w:p w14:paraId="6173954B" w14:textId="77777777" w:rsidR="00427ECE" w:rsidRDefault="00427ECE" w:rsidP="00427ECE">
      <w:pPr>
        <w:rPr>
          <w:rFonts w:ascii="Arial" w:hAnsi="Arial" w:cs="Arial"/>
          <w:i/>
        </w:rPr>
      </w:pPr>
      <w:r>
        <w:rPr>
          <w:rFonts w:ascii="Arial" w:hAnsi="Arial" w:cs="Arial"/>
          <w:i/>
        </w:rPr>
        <w:t>Regular visitors to the Library could be considered as members of staff for the purpose of evacuation and have their own PEEP.</w:t>
      </w:r>
    </w:p>
    <w:p w14:paraId="2A3337F0" w14:textId="77777777" w:rsidR="00427ECE" w:rsidRDefault="00427ECE" w:rsidP="00427ECE">
      <w:pPr>
        <w:pStyle w:val="Heading1"/>
        <w:rPr>
          <w:rFonts w:cs="Arial"/>
          <w:color w:val="000080"/>
        </w:rPr>
      </w:pPr>
      <w:r w:rsidRPr="00F6289F">
        <w:rPr>
          <w:rFonts w:cs="Arial"/>
          <w:color w:val="000080"/>
        </w:rPr>
        <w:t>LOCATION</w:t>
      </w:r>
    </w:p>
    <w:p w14:paraId="09F5B5ED" w14:textId="77777777" w:rsidR="00427ECE" w:rsidRPr="00C57AA6" w:rsidRDefault="00427ECE" w:rsidP="00427ECE">
      <w:pPr>
        <w:numPr>
          <w:ilvl w:val="0"/>
          <w:numId w:val="5"/>
        </w:numPr>
        <w:spacing w:after="0" w:line="240" w:lineRule="auto"/>
        <w:rPr>
          <w:rFonts w:ascii="Arial" w:hAnsi="Arial" w:cs="Arial"/>
        </w:rPr>
      </w:pPr>
      <w:r w:rsidRPr="00C57AA6">
        <w:rPr>
          <w:rFonts w:ascii="Arial" w:hAnsi="Arial" w:cs="Arial"/>
        </w:rPr>
        <w:t>Meetings involving visitors with impaired mobility should ideally take place where there is easy level access to a</w:t>
      </w:r>
      <w:r>
        <w:rPr>
          <w:rFonts w:ascii="Arial" w:hAnsi="Arial" w:cs="Arial"/>
        </w:rPr>
        <w:t xml:space="preserve"> paved area outside the Library</w:t>
      </w:r>
      <w:r w:rsidRPr="00C57AA6">
        <w:rPr>
          <w:rFonts w:ascii="Arial" w:hAnsi="Arial" w:cs="Arial"/>
        </w:rPr>
        <w:t xml:space="preserve"> to enable emergency egress if necessary.  </w:t>
      </w:r>
    </w:p>
    <w:p w14:paraId="3251005E" w14:textId="77777777" w:rsidR="00427ECE" w:rsidRPr="00C57AA6" w:rsidRDefault="00427ECE" w:rsidP="00427ECE">
      <w:pPr>
        <w:ind w:left="720"/>
        <w:rPr>
          <w:rFonts w:ascii="Arial" w:hAnsi="Arial" w:cs="Arial"/>
        </w:rPr>
      </w:pPr>
    </w:p>
    <w:p w14:paraId="6887E39F" w14:textId="77777777" w:rsidR="00427ECE" w:rsidRPr="00C57AA6" w:rsidRDefault="00427ECE" w:rsidP="00427ECE">
      <w:pPr>
        <w:ind w:left="720"/>
        <w:rPr>
          <w:rFonts w:ascii="Arial" w:hAnsi="Arial" w:cs="Arial"/>
        </w:rPr>
      </w:pPr>
      <w:r w:rsidRPr="00C57AA6">
        <w:rPr>
          <w:rFonts w:ascii="Arial" w:hAnsi="Arial" w:cs="Arial"/>
        </w:rPr>
        <w:t xml:space="preserve">If this is not feasible then the Host must ensure there are suitable horizontal evacuation options available.  </w:t>
      </w:r>
    </w:p>
    <w:p w14:paraId="403443EC" w14:textId="77777777" w:rsidR="00427ECE" w:rsidRPr="00C57AA6" w:rsidRDefault="00427ECE" w:rsidP="00427ECE">
      <w:pPr>
        <w:ind w:left="720"/>
        <w:rPr>
          <w:rFonts w:ascii="Arial" w:hAnsi="Arial" w:cs="Arial"/>
          <w:b/>
        </w:rPr>
      </w:pPr>
    </w:p>
    <w:p w14:paraId="301E838F" w14:textId="77777777" w:rsidR="00427ECE" w:rsidRPr="00C57AA6" w:rsidRDefault="00427ECE" w:rsidP="00427ECE">
      <w:pPr>
        <w:rPr>
          <w:rFonts w:ascii="Arial" w:hAnsi="Arial" w:cs="Arial"/>
          <w:b/>
        </w:rPr>
      </w:pPr>
      <w:r w:rsidRPr="00C57AA6">
        <w:rPr>
          <w:rFonts w:ascii="Arial" w:hAnsi="Arial" w:cs="Arial"/>
          <w:b/>
          <w:color w:val="000080"/>
        </w:rPr>
        <w:t>AWARENESS OF EMERGENCY EGRESS PROCEDURES</w:t>
      </w:r>
    </w:p>
    <w:p w14:paraId="1DA9E216" w14:textId="77777777" w:rsidR="00427ECE" w:rsidRDefault="00427ECE" w:rsidP="00427ECE">
      <w:pPr>
        <w:numPr>
          <w:ilvl w:val="0"/>
          <w:numId w:val="5"/>
        </w:numPr>
        <w:spacing w:after="0" w:line="240" w:lineRule="auto"/>
        <w:rPr>
          <w:rFonts w:ascii="Arial" w:hAnsi="Arial" w:cs="Arial"/>
        </w:rPr>
      </w:pPr>
      <w:r>
        <w:rPr>
          <w:rFonts w:ascii="Arial" w:hAnsi="Arial" w:cs="Arial"/>
        </w:rPr>
        <w:t xml:space="preserve">Prior to the start of all meetings involving external visitors, there should be a brief explanation of where the fire exits are located and the procedure which will be adopted in the event of an emergency  i.e. the visitor will be escorted off the premises by the Host or their representative (Buddy Scheme).  </w:t>
      </w:r>
    </w:p>
    <w:p w14:paraId="1953375E" w14:textId="77777777" w:rsidR="00427ECE" w:rsidRDefault="00427ECE" w:rsidP="00427ECE">
      <w:pPr>
        <w:ind w:left="720"/>
        <w:rPr>
          <w:rFonts w:ascii="Arial" w:hAnsi="Arial" w:cs="Arial"/>
        </w:rPr>
      </w:pPr>
    </w:p>
    <w:p w14:paraId="287FCEAB" w14:textId="77777777" w:rsidR="00427ECE" w:rsidRDefault="00427ECE" w:rsidP="00427ECE">
      <w:pPr>
        <w:pStyle w:val="Heading1"/>
        <w:rPr>
          <w:rFonts w:cs="Arial"/>
          <w:color w:val="000080"/>
        </w:rPr>
      </w:pPr>
      <w:r w:rsidRPr="000D24AA">
        <w:rPr>
          <w:rFonts w:cs="Arial"/>
          <w:color w:val="000080"/>
        </w:rPr>
        <w:t>EMERGENCY ALARM</w:t>
      </w:r>
    </w:p>
    <w:p w14:paraId="4A282E78" w14:textId="77777777" w:rsidR="00427ECE" w:rsidRDefault="00427ECE" w:rsidP="00427ECE">
      <w:pPr>
        <w:rPr>
          <w:rFonts w:ascii="Arial" w:hAnsi="Arial" w:cs="Arial"/>
        </w:rPr>
      </w:pPr>
    </w:p>
    <w:p w14:paraId="028B7BDA" w14:textId="77777777" w:rsidR="00427ECE" w:rsidRDefault="00427ECE" w:rsidP="00427ECE">
      <w:pPr>
        <w:numPr>
          <w:ilvl w:val="0"/>
          <w:numId w:val="5"/>
        </w:numPr>
        <w:spacing w:after="0" w:line="240" w:lineRule="auto"/>
        <w:rPr>
          <w:rFonts w:ascii="Arial" w:hAnsi="Arial" w:cs="Arial"/>
        </w:rPr>
      </w:pPr>
      <w:r>
        <w:rPr>
          <w:rFonts w:ascii="Arial" w:hAnsi="Arial" w:cs="Arial"/>
        </w:rPr>
        <w:t xml:space="preserve">Visitors with hearing impairment may need additional help to recognise when the evacuation alarm has been activated.  You should communicate this to them by any means possible and then escort them to a safe place of assembly.  </w:t>
      </w:r>
    </w:p>
    <w:p w14:paraId="3C1B0DE5" w14:textId="77777777" w:rsidR="00427ECE" w:rsidRDefault="00427ECE" w:rsidP="0088293E">
      <w:pPr>
        <w:rPr>
          <w:rFonts w:ascii="Arial" w:hAnsi="Arial" w:cs="Arial"/>
        </w:rPr>
      </w:pPr>
    </w:p>
    <w:p w14:paraId="74F0F0C5" w14:textId="77777777" w:rsidR="00427ECE" w:rsidRPr="000D24AA" w:rsidRDefault="00427ECE" w:rsidP="00427ECE">
      <w:pPr>
        <w:pStyle w:val="Heading1"/>
        <w:rPr>
          <w:rFonts w:cs="Arial"/>
          <w:color w:val="000080"/>
        </w:rPr>
      </w:pPr>
      <w:r w:rsidRPr="000D24AA">
        <w:rPr>
          <w:rFonts w:cs="Arial"/>
          <w:color w:val="000080"/>
        </w:rPr>
        <w:lastRenderedPageBreak/>
        <w:t>ASSISTANCE</w:t>
      </w:r>
    </w:p>
    <w:p w14:paraId="5A519998" w14:textId="77777777" w:rsidR="00427ECE" w:rsidRDefault="00427ECE" w:rsidP="00427ECE">
      <w:pPr>
        <w:rPr>
          <w:rFonts w:ascii="Arial" w:hAnsi="Arial" w:cs="Arial"/>
        </w:rPr>
      </w:pPr>
    </w:p>
    <w:p w14:paraId="077E48F2" w14:textId="77777777" w:rsidR="00427ECE" w:rsidRDefault="00427ECE" w:rsidP="00427ECE">
      <w:pPr>
        <w:numPr>
          <w:ilvl w:val="0"/>
          <w:numId w:val="5"/>
        </w:numPr>
        <w:spacing w:after="0" w:line="240" w:lineRule="auto"/>
        <w:rPr>
          <w:rFonts w:ascii="Arial" w:hAnsi="Arial" w:cs="Arial"/>
        </w:rPr>
      </w:pPr>
      <w:r>
        <w:rPr>
          <w:rFonts w:ascii="Arial" w:hAnsi="Arial" w:cs="Arial"/>
        </w:rPr>
        <w:t xml:space="preserve">On hearing the alarm all visitors should be escorted from the premises to a safe place of assembly.  This could include horizontal evacuation where appropriate.   </w:t>
      </w:r>
    </w:p>
    <w:p w14:paraId="12C10E89" w14:textId="77777777" w:rsidR="00427ECE" w:rsidRDefault="00427ECE" w:rsidP="00427ECE">
      <w:pPr>
        <w:ind w:left="720"/>
        <w:rPr>
          <w:rFonts w:ascii="Arial" w:hAnsi="Arial" w:cs="Arial"/>
        </w:rPr>
      </w:pPr>
    </w:p>
    <w:p w14:paraId="13574E1A" w14:textId="39F87302" w:rsidR="00427ECE" w:rsidRPr="00156F6B" w:rsidRDefault="00427ECE" w:rsidP="00427ECE">
      <w:pPr>
        <w:ind w:left="720"/>
        <w:rPr>
          <w:rFonts w:ascii="Arial" w:hAnsi="Arial" w:cs="Arial"/>
        </w:rPr>
      </w:pPr>
      <w:r w:rsidRPr="00156F6B">
        <w:rPr>
          <w:rFonts w:ascii="Arial" w:hAnsi="Arial" w:cs="Arial"/>
        </w:rPr>
        <w:t>Serious consideration should be given in respect to the location of the meeting especially if the visitor is severely disabled in respect of mobility.</w:t>
      </w:r>
      <w:r>
        <w:rPr>
          <w:rFonts w:ascii="Arial" w:hAnsi="Arial" w:cs="Arial"/>
        </w:rPr>
        <w:t xml:space="preserve"> The</w:t>
      </w:r>
      <w:r w:rsidR="00FF1B9E">
        <w:rPr>
          <w:rFonts w:ascii="Arial" w:hAnsi="Arial" w:cs="Arial"/>
        </w:rPr>
        <w:t xml:space="preserve"> </w:t>
      </w:r>
      <w:r>
        <w:rPr>
          <w:rFonts w:ascii="Arial" w:hAnsi="Arial" w:cs="Arial"/>
        </w:rPr>
        <w:t>Library lift will not be in service in the event of an emergency evacuation and visitors requiring evacuation from the Library will be guided by Fire Wardens to Library Refuge Points located in the library stairwells.</w:t>
      </w:r>
    </w:p>
    <w:p w14:paraId="175BF4FE" w14:textId="77777777" w:rsidR="00427ECE" w:rsidRDefault="00427ECE" w:rsidP="00427ECE">
      <w:pPr>
        <w:ind w:left="720"/>
        <w:rPr>
          <w:rFonts w:ascii="Arial" w:hAnsi="Arial" w:cs="Arial"/>
        </w:rPr>
      </w:pPr>
      <w:r>
        <w:rPr>
          <w:rFonts w:ascii="Arial" w:hAnsi="Arial" w:cs="Arial"/>
        </w:rPr>
        <w:t xml:space="preserve">Visitors should not be left unaccompanied at any time unless they choose to leave the site once they have vacated the Library.  </w:t>
      </w:r>
    </w:p>
    <w:p w14:paraId="3DD27AEE" w14:textId="77777777" w:rsidR="00427ECE" w:rsidRDefault="00427ECE" w:rsidP="00427ECE">
      <w:pPr>
        <w:pStyle w:val="Heading1"/>
      </w:pPr>
      <w:r>
        <w:t>PART B</w:t>
      </w:r>
    </w:p>
    <w:p w14:paraId="4EC2E150" w14:textId="77777777" w:rsidR="00427ECE" w:rsidRPr="000F45E7" w:rsidRDefault="00427ECE" w:rsidP="00427ECE">
      <w:pPr>
        <w:pStyle w:val="Heading1"/>
        <w:rPr>
          <w:rFonts w:cs="Arial"/>
          <w:b w:val="0"/>
          <w:i/>
        </w:rPr>
      </w:pPr>
    </w:p>
    <w:p w14:paraId="254AA6A3" w14:textId="77777777" w:rsidR="00427ECE" w:rsidRPr="000D24AA" w:rsidRDefault="00427ECE" w:rsidP="00427ECE">
      <w:pPr>
        <w:pStyle w:val="Heading1"/>
        <w:rPr>
          <w:rFonts w:cs="Arial"/>
          <w:color w:val="000080"/>
        </w:rPr>
      </w:pPr>
      <w:r w:rsidRPr="000D24AA">
        <w:rPr>
          <w:rFonts w:cs="Arial"/>
          <w:color w:val="000080"/>
        </w:rPr>
        <w:t>EMERGENCY E</w:t>
      </w:r>
      <w:r>
        <w:rPr>
          <w:rFonts w:cs="Arial"/>
          <w:color w:val="000080"/>
        </w:rPr>
        <w:t>VACUATION</w:t>
      </w:r>
      <w:r w:rsidRPr="000D24AA">
        <w:rPr>
          <w:rFonts w:cs="Arial"/>
          <w:color w:val="000080"/>
        </w:rPr>
        <w:t xml:space="preserve"> PLAN FOR</w:t>
      </w:r>
      <w:r>
        <w:rPr>
          <w:rFonts w:cs="Arial"/>
          <w:color w:val="000080"/>
        </w:rPr>
        <w:t xml:space="preserve"> VISITORS: The Library</w:t>
      </w:r>
    </w:p>
    <w:p w14:paraId="3BE77642" w14:textId="77777777" w:rsidR="00427ECE" w:rsidRDefault="00427ECE" w:rsidP="00427ECE"/>
    <w:p w14:paraId="39B0A0E9" w14:textId="77777777" w:rsidR="00427ECE" w:rsidRDefault="00427ECE" w:rsidP="00427ECE">
      <w:pPr>
        <w:pStyle w:val="Heading1"/>
        <w:rPr>
          <w:rFonts w:cs="Arial"/>
          <w:color w:val="000080"/>
        </w:rPr>
      </w:pPr>
      <w:r>
        <w:rPr>
          <w:rFonts w:cs="Arial"/>
          <w:color w:val="000080"/>
        </w:rPr>
        <w:t>DETAILS OF EVACUATION</w:t>
      </w:r>
      <w:r w:rsidRPr="00967A28">
        <w:rPr>
          <w:rFonts w:cs="Arial"/>
          <w:color w:val="000080"/>
        </w:rPr>
        <w:t xml:space="preserve">:  </w:t>
      </w:r>
    </w:p>
    <w:p w14:paraId="4819E9CE" w14:textId="77777777" w:rsidR="00427ECE" w:rsidRDefault="00427ECE" w:rsidP="00427ECE">
      <w:pPr>
        <w:pStyle w:val="Heading1"/>
        <w:rPr>
          <w:rFonts w:cs="Arial"/>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1"/>
      </w:tblGrid>
      <w:tr w:rsidR="00427ECE" w:rsidRPr="00C42E85" w14:paraId="53FBD20E" w14:textId="77777777" w:rsidTr="0088293E">
        <w:trPr>
          <w:trHeight w:val="557"/>
        </w:trPr>
        <w:tc>
          <w:tcPr>
            <w:tcW w:w="9261" w:type="dxa"/>
            <w:tcBorders>
              <w:top w:val="single" w:sz="4" w:space="0" w:color="auto"/>
            </w:tcBorders>
            <w:shd w:val="clear" w:color="auto" w:fill="E6E6E6"/>
          </w:tcPr>
          <w:p w14:paraId="252B518A" w14:textId="77777777" w:rsidR="00427ECE" w:rsidRDefault="00427ECE" w:rsidP="00427ECE">
            <w:pPr>
              <w:rPr>
                <w:rFonts w:ascii="Arial" w:hAnsi="Arial" w:cs="Arial"/>
                <w:szCs w:val="20"/>
              </w:rPr>
            </w:pPr>
            <w:r w:rsidRPr="00136C81">
              <w:rPr>
                <w:rFonts w:ascii="Arial" w:hAnsi="Arial" w:cs="Arial"/>
                <w:szCs w:val="20"/>
              </w:rPr>
              <w:t xml:space="preserve">In the event of an emergency being discovered the alarm is sounded throughout the library and may be backed up by a vocal warning via the public announcement system. </w:t>
            </w:r>
          </w:p>
          <w:p w14:paraId="09E3DC79" w14:textId="77777777" w:rsidR="00427ECE" w:rsidRDefault="00427ECE" w:rsidP="00427ECE">
            <w:pPr>
              <w:rPr>
                <w:rFonts w:ascii="Arial" w:hAnsi="Arial" w:cs="Arial"/>
                <w:szCs w:val="20"/>
              </w:rPr>
            </w:pPr>
            <w:r w:rsidRPr="00136C81">
              <w:rPr>
                <w:rFonts w:ascii="Arial" w:hAnsi="Arial" w:cs="Arial"/>
                <w:szCs w:val="20"/>
              </w:rPr>
              <w:t xml:space="preserve">Fire Wardens based in the </w:t>
            </w:r>
            <w:proofErr w:type="gramStart"/>
            <w:r w:rsidRPr="00136C81">
              <w:rPr>
                <w:rFonts w:ascii="Arial" w:hAnsi="Arial" w:cs="Arial"/>
                <w:szCs w:val="20"/>
              </w:rPr>
              <w:t>Library</w:t>
            </w:r>
            <w:proofErr w:type="gramEnd"/>
            <w:r w:rsidRPr="00136C81">
              <w:rPr>
                <w:rFonts w:ascii="Arial" w:hAnsi="Arial" w:cs="Arial"/>
                <w:szCs w:val="20"/>
              </w:rPr>
              <w:t xml:space="preserve"> will then conduct a sweep of their allocated areas and advise all Library visitors to quickly and calmly leave the building. Fire Wardens will inform visitors of the nearest safe exit route and assist them if needed. The library is evacuated via a series of emergency exits and routes. If a visitor declares that they need assistance and cannot exit the Library due to disability or impairment the Fire Warden will direct them</w:t>
            </w:r>
            <w:r>
              <w:rPr>
                <w:rFonts w:ascii="Arial" w:hAnsi="Arial" w:cs="Arial"/>
                <w:szCs w:val="20"/>
              </w:rPr>
              <w:t xml:space="preserve"> to the nearest safe Refuge Point</w:t>
            </w:r>
            <w:r w:rsidRPr="00136C81">
              <w:rPr>
                <w:rFonts w:ascii="Arial" w:hAnsi="Arial" w:cs="Arial"/>
                <w:szCs w:val="20"/>
              </w:rPr>
              <w:t xml:space="preserve"> and instruct them on what to do. </w:t>
            </w:r>
            <w:r>
              <w:rPr>
                <w:rFonts w:ascii="Arial" w:hAnsi="Arial" w:cs="Arial"/>
                <w:szCs w:val="20"/>
              </w:rPr>
              <w:t xml:space="preserve">A Refuge Point is a place of relative safety where visitors can communicate (by the assistance call EVC) with Security who will come to their assistance. </w:t>
            </w:r>
          </w:p>
          <w:p w14:paraId="058DD06C" w14:textId="77777777" w:rsidR="00427ECE" w:rsidRDefault="00427ECE" w:rsidP="00427ECE">
            <w:pPr>
              <w:rPr>
                <w:rFonts w:ascii="Arial" w:hAnsi="Arial" w:cs="Arial"/>
                <w:szCs w:val="20"/>
              </w:rPr>
            </w:pPr>
            <w:r w:rsidRPr="00136C81">
              <w:rPr>
                <w:rFonts w:ascii="Arial" w:hAnsi="Arial" w:cs="Arial"/>
                <w:szCs w:val="20"/>
              </w:rPr>
              <w:t xml:space="preserve">Visitors able to safely exit the Library are directed by Fire Wardens down to the Library Fire Assembly Point located across the Parade, down the steps and to the left of the lake. Visitors are instructed to keep away from the </w:t>
            </w:r>
            <w:proofErr w:type="gramStart"/>
            <w:r w:rsidRPr="00136C81">
              <w:rPr>
                <w:rFonts w:ascii="Arial" w:hAnsi="Arial" w:cs="Arial"/>
                <w:szCs w:val="20"/>
              </w:rPr>
              <w:t>Library</w:t>
            </w:r>
            <w:proofErr w:type="gramEnd"/>
            <w:r w:rsidRPr="00136C81">
              <w:rPr>
                <w:rFonts w:ascii="Arial" w:hAnsi="Arial" w:cs="Arial"/>
                <w:szCs w:val="20"/>
              </w:rPr>
              <w:t xml:space="preserve"> and to never re-enter until the all clear is given. </w:t>
            </w:r>
          </w:p>
          <w:p w14:paraId="2C817722" w14:textId="77777777" w:rsidR="00427ECE" w:rsidRDefault="00427ECE" w:rsidP="00427ECE">
            <w:pPr>
              <w:rPr>
                <w:rFonts w:ascii="Arial" w:hAnsi="Arial" w:cs="Arial"/>
                <w:szCs w:val="20"/>
              </w:rPr>
            </w:pPr>
            <w:r>
              <w:rPr>
                <w:rFonts w:ascii="Arial" w:hAnsi="Arial" w:cs="Arial"/>
                <w:szCs w:val="20"/>
              </w:rPr>
              <w:t>Once a Level</w:t>
            </w:r>
            <w:r w:rsidRPr="00136C81">
              <w:rPr>
                <w:rFonts w:ascii="Arial" w:hAnsi="Arial" w:cs="Arial"/>
                <w:szCs w:val="20"/>
              </w:rPr>
              <w:t xml:space="preserve"> of the Library has been checked by a Fire </w:t>
            </w:r>
            <w:proofErr w:type="gramStart"/>
            <w:r w:rsidRPr="00136C81">
              <w:rPr>
                <w:rFonts w:ascii="Arial" w:hAnsi="Arial" w:cs="Arial"/>
                <w:szCs w:val="20"/>
              </w:rPr>
              <w:t>Warden</w:t>
            </w:r>
            <w:proofErr w:type="gramEnd"/>
            <w:r w:rsidRPr="00136C81">
              <w:rPr>
                <w:rFonts w:ascii="Arial" w:hAnsi="Arial" w:cs="Arial"/>
                <w:szCs w:val="20"/>
              </w:rPr>
              <w:t xml:space="preserve"> they </w:t>
            </w:r>
            <w:r>
              <w:rPr>
                <w:rFonts w:ascii="Arial" w:hAnsi="Arial" w:cs="Arial"/>
                <w:szCs w:val="20"/>
              </w:rPr>
              <w:t xml:space="preserve">will inform </w:t>
            </w:r>
            <w:r w:rsidRPr="00136C81">
              <w:rPr>
                <w:rFonts w:ascii="Arial" w:hAnsi="Arial" w:cs="Arial"/>
                <w:szCs w:val="20"/>
              </w:rPr>
              <w:t>a Security Officer located at Library Reception that their designated area is clear and if any visitor has refused to evacuate or if they know</w:t>
            </w:r>
            <w:r>
              <w:rPr>
                <w:rFonts w:ascii="Arial" w:hAnsi="Arial" w:cs="Arial"/>
                <w:szCs w:val="20"/>
              </w:rPr>
              <w:t xml:space="preserve"> of any person in a Refuge Point</w:t>
            </w:r>
            <w:r w:rsidRPr="00136C81">
              <w:rPr>
                <w:rFonts w:ascii="Arial" w:hAnsi="Arial" w:cs="Arial"/>
                <w:szCs w:val="20"/>
              </w:rPr>
              <w:t xml:space="preserve"> in need of assistance. Fire Wardens then shepherd visitors away from the Library building</w:t>
            </w:r>
            <w:r>
              <w:rPr>
                <w:rFonts w:ascii="Arial" w:hAnsi="Arial" w:cs="Arial"/>
                <w:szCs w:val="20"/>
              </w:rPr>
              <w:t>, typically from The Parade,</w:t>
            </w:r>
            <w:r w:rsidRPr="00136C81">
              <w:rPr>
                <w:rFonts w:ascii="Arial" w:hAnsi="Arial" w:cs="Arial"/>
                <w:szCs w:val="20"/>
              </w:rPr>
              <w:t xml:space="preserve"> to</w:t>
            </w:r>
            <w:r>
              <w:rPr>
                <w:rFonts w:ascii="Arial" w:hAnsi="Arial" w:cs="Arial"/>
                <w:szCs w:val="20"/>
              </w:rPr>
              <w:t xml:space="preserve"> the FAP. </w:t>
            </w:r>
          </w:p>
          <w:p w14:paraId="7DC41A28" w14:textId="77777777" w:rsidR="00427ECE" w:rsidRDefault="00427ECE" w:rsidP="00427ECE">
            <w:pPr>
              <w:rPr>
                <w:rFonts w:ascii="Arial" w:hAnsi="Arial" w:cs="Arial"/>
                <w:szCs w:val="20"/>
              </w:rPr>
            </w:pPr>
            <w:r>
              <w:rPr>
                <w:rFonts w:ascii="Arial" w:hAnsi="Arial" w:cs="Arial"/>
                <w:szCs w:val="20"/>
              </w:rPr>
              <w:t>Security Officers</w:t>
            </w:r>
            <w:r w:rsidRPr="00136C81">
              <w:rPr>
                <w:rFonts w:ascii="Arial" w:hAnsi="Arial" w:cs="Arial"/>
                <w:szCs w:val="20"/>
              </w:rPr>
              <w:t xml:space="preserve"> take control of the Library building during and following evacuatio</w:t>
            </w:r>
            <w:r>
              <w:rPr>
                <w:rFonts w:ascii="Arial" w:hAnsi="Arial" w:cs="Arial"/>
                <w:szCs w:val="20"/>
              </w:rPr>
              <w:t xml:space="preserve">n. </w:t>
            </w:r>
          </w:p>
          <w:p w14:paraId="672C6352" w14:textId="77777777" w:rsidR="00427ECE" w:rsidRDefault="00427ECE" w:rsidP="00427ECE">
            <w:pPr>
              <w:rPr>
                <w:rFonts w:ascii="Arial" w:hAnsi="Arial" w:cs="Arial"/>
                <w:szCs w:val="20"/>
              </w:rPr>
            </w:pPr>
            <w:r w:rsidRPr="00136C81">
              <w:rPr>
                <w:rFonts w:ascii="Arial" w:hAnsi="Arial" w:cs="Arial"/>
                <w:szCs w:val="20"/>
              </w:rPr>
              <w:t>Security are responsible for giving the all clear to return to the Library.</w:t>
            </w:r>
          </w:p>
          <w:p w14:paraId="2CEB251F" w14:textId="77777777" w:rsidR="00427ECE" w:rsidRPr="00C42E85" w:rsidRDefault="00427ECE" w:rsidP="00427ECE">
            <w:pPr>
              <w:rPr>
                <w:rFonts w:ascii="Arial" w:hAnsi="Arial" w:cs="Arial"/>
                <w:szCs w:val="20"/>
              </w:rPr>
            </w:pPr>
            <w:r>
              <w:rPr>
                <w:rFonts w:ascii="Arial" w:hAnsi="Arial" w:cs="Arial"/>
                <w:szCs w:val="20"/>
              </w:rPr>
              <w:t>In the case of an emergency evacuation the visitors lift will go to Level 1, open its doors, and cease to function.</w:t>
            </w:r>
          </w:p>
        </w:tc>
      </w:tr>
    </w:tbl>
    <w:p w14:paraId="7EB63AF9" w14:textId="77777777" w:rsidR="00427ECE" w:rsidRPr="00011C93" w:rsidRDefault="00427ECE" w:rsidP="00427ECE">
      <w:pPr>
        <w:rPr>
          <w:rFonts w:ascii="Arial" w:hAnsi="Arial" w:cs="Arial"/>
          <w:sz w:val="8"/>
          <w:szCs w:val="8"/>
        </w:rPr>
      </w:pPr>
    </w:p>
    <w:p w14:paraId="30016522" w14:textId="77777777" w:rsidR="00427ECE" w:rsidRDefault="00427ECE" w:rsidP="00427ECE">
      <w:pPr>
        <w:pStyle w:val="Heading1"/>
        <w:rPr>
          <w:rFonts w:cs="Arial"/>
        </w:rPr>
      </w:pPr>
      <w:r w:rsidRPr="00967A28">
        <w:rPr>
          <w:rFonts w:cs="Arial"/>
          <w:color w:val="000080"/>
        </w:rPr>
        <w:lastRenderedPageBreak/>
        <w:t>EQUIPMENT</w:t>
      </w:r>
      <w:r>
        <w:rPr>
          <w:rFonts w:cs="Arial"/>
          <w:color w:val="000080"/>
        </w:rPr>
        <w:t xml:space="preserve"> PROVIDED OR REQUIRED</w:t>
      </w:r>
      <w:r>
        <w:rPr>
          <w:rFonts w:cs="Arial"/>
        </w:rPr>
        <w:t xml:space="preserve"> </w:t>
      </w:r>
    </w:p>
    <w:p w14:paraId="40919ACD" w14:textId="77777777" w:rsidR="00427ECE" w:rsidRDefault="00427ECE" w:rsidP="00427ECE">
      <w:pPr>
        <w:pStyle w:val="Heading1"/>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27ECE" w:rsidRPr="00C42E85" w14:paraId="3C839CD9" w14:textId="77777777" w:rsidTr="00427ECE">
        <w:trPr>
          <w:trHeight w:val="1517"/>
        </w:trPr>
        <w:tc>
          <w:tcPr>
            <w:tcW w:w="9216" w:type="dxa"/>
            <w:tcBorders>
              <w:top w:val="single" w:sz="4" w:space="0" w:color="auto"/>
            </w:tcBorders>
            <w:shd w:val="clear" w:color="auto" w:fill="E6E6E6"/>
          </w:tcPr>
          <w:p w14:paraId="2CEC6EF5" w14:textId="77777777" w:rsidR="00427ECE" w:rsidRDefault="00427ECE" w:rsidP="00427ECE">
            <w:pPr>
              <w:rPr>
                <w:rFonts w:ascii="Arial" w:hAnsi="Arial" w:cs="Arial"/>
                <w:szCs w:val="20"/>
              </w:rPr>
            </w:pPr>
            <w:r>
              <w:rPr>
                <w:rFonts w:ascii="Arial" w:hAnsi="Arial" w:cs="Arial"/>
                <w:szCs w:val="20"/>
              </w:rPr>
              <w:t xml:space="preserve">Disabled Refuge Points are provided on all Levels of the Library in the Library stairwells. A Refuge Call system has been installed and is available on all levels of the Library in all stairwells - except on Level 1 where there is no Refuge Call system.  </w:t>
            </w:r>
          </w:p>
          <w:p w14:paraId="05698799" w14:textId="77777777" w:rsidR="00427ECE" w:rsidRPr="00C42E85" w:rsidRDefault="00427ECE" w:rsidP="00427ECE">
            <w:pPr>
              <w:rPr>
                <w:rFonts w:ascii="Arial" w:hAnsi="Arial" w:cs="Arial"/>
                <w:szCs w:val="20"/>
              </w:rPr>
            </w:pPr>
            <w:r>
              <w:rPr>
                <w:rFonts w:ascii="Arial" w:hAnsi="Arial" w:cs="Arial"/>
                <w:szCs w:val="20"/>
              </w:rPr>
              <w:t xml:space="preserve">Emergency evacuation chairs are available to assist visitors needing evacuation – this process is controlled and run by Security Officers. </w:t>
            </w:r>
          </w:p>
        </w:tc>
      </w:tr>
    </w:tbl>
    <w:p w14:paraId="20250760" w14:textId="77777777" w:rsidR="00427ECE" w:rsidRDefault="00427ECE" w:rsidP="00427ECE">
      <w:pPr>
        <w:rPr>
          <w:rFonts w:ascii="Arial" w:hAnsi="Arial" w:cs="Arial"/>
          <w:szCs w:val="20"/>
        </w:rPr>
      </w:pPr>
    </w:p>
    <w:p w14:paraId="4798BFD9" w14:textId="77777777" w:rsidR="00427ECE" w:rsidRDefault="00427ECE" w:rsidP="00427ECE">
      <w:pPr>
        <w:pStyle w:val="Heading1"/>
        <w:rPr>
          <w:color w:val="000080"/>
        </w:rPr>
      </w:pPr>
      <w:r w:rsidRPr="00011C93">
        <w:rPr>
          <w:color w:val="000080"/>
        </w:rPr>
        <w:t>E</w:t>
      </w:r>
      <w:r>
        <w:rPr>
          <w:color w:val="000080"/>
        </w:rPr>
        <w:t>GRESS PROCEDURE:</w:t>
      </w:r>
    </w:p>
    <w:p w14:paraId="4A04B6BB" w14:textId="77777777" w:rsidR="00427ECE" w:rsidRPr="007B4E4A" w:rsidRDefault="00427ECE" w:rsidP="00427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27ECE" w:rsidRPr="00C42E85" w14:paraId="5BE7CC65" w14:textId="77777777" w:rsidTr="00427ECE">
        <w:trPr>
          <w:trHeight w:val="4075"/>
        </w:trPr>
        <w:tc>
          <w:tcPr>
            <w:tcW w:w="9216" w:type="dxa"/>
            <w:tcBorders>
              <w:top w:val="single" w:sz="4" w:space="0" w:color="auto"/>
            </w:tcBorders>
            <w:shd w:val="clear" w:color="auto" w:fill="E6E6E6"/>
          </w:tcPr>
          <w:p w14:paraId="31E3080A" w14:textId="77777777" w:rsidR="00427ECE" w:rsidRDefault="00427ECE" w:rsidP="00427ECE">
            <w:pPr>
              <w:rPr>
                <w:rFonts w:ascii="Arial" w:hAnsi="Arial" w:cs="Arial"/>
                <w:szCs w:val="20"/>
              </w:rPr>
            </w:pPr>
            <w:r>
              <w:rPr>
                <w:rFonts w:ascii="Arial" w:hAnsi="Arial" w:cs="Arial"/>
                <w:szCs w:val="20"/>
              </w:rPr>
              <w:t xml:space="preserve">On hearing the emergency alarm visitors able to safely exit the Library should make their way out of the Library using one of the signed fire exit routes. They should be directed by their host or a Fire Warden towards the nearest safe emergency exit. They should make their way out of the Library to the Fire Assembly Point – across The Parade, down the stairs and to the left of the lake. </w:t>
            </w:r>
          </w:p>
          <w:p w14:paraId="6DB834E2" w14:textId="77777777" w:rsidR="00427ECE" w:rsidRDefault="00427ECE" w:rsidP="00427ECE">
            <w:pPr>
              <w:rPr>
                <w:rFonts w:ascii="Arial" w:hAnsi="Arial" w:cs="Arial"/>
                <w:szCs w:val="20"/>
              </w:rPr>
            </w:pPr>
            <w:r>
              <w:rPr>
                <w:rFonts w:ascii="Arial" w:hAnsi="Arial" w:cs="Arial"/>
                <w:szCs w:val="20"/>
              </w:rPr>
              <w:t xml:space="preserve">When an alarm is sounded visitors in need of assistance should make themselves known to a Fire Warden. The Fire Warden will direct them to the nearest Refuge Point and instruct them in how to use the Refuge Call system. The Refuge Call system should be used to call for assistance. A member of Security staff will respond to the call and arrange for safe extraction of the visitor. </w:t>
            </w:r>
          </w:p>
          <w:p w14:paraId="4ED1A65B" w14:textId="77777777" w:rsidR="00427ECE" w:rsidRPr="00C42E85" w:rsidRDefault="00427ECE" w:rsidP="00427ECE">
            <w:pPr>
              <w:rPr>
                <w:rFonts w:ascii="Arial" w:hAnsi="Arial" w:cs="Arial"/>
                <w:szCs w:val="20"/>
              </w:rPr>
            </w:pPr>
            <w:r>
              <w:rPr>
                <w:rFonts w:ascii="Arial" w:hAnsi="Arial" w:cs="Arial"/>
                <w:szCs w:val="20"/>
              </w:rPr>
              <w:t xml:space="preserve">It is preferable that the Refuge Point at the bottom of the Level 1 stairwell is not used as there is no Refuge Call system. </w:t>
            </w:r>
            <w:proofErr w:type="gramStart"/>
            <w:r>
              <w:rPr>
                <w:rFonts w:ascii="Arial" w:hAnsi="Arial" w:cs="Arial"/>
                <w:szCs w:val="20"/>
              </w:rPr>
              <w:t>Instead</w:t>
            </w:r>
            <w:proofErr w:type="gramEnd"/>
            <w:r>
              <w:rPr>
                <w:rFonts w:ascii="Arial" w:hAnsi="Arial" w:cs="Arial"/>
                <w:szCs w:val="20"/>
              </w:rPr>
              <w:t xml:space="preserve"> visitors should seek to exit the Library using one of the horizontal emergency exits on Level 1 which lead directly to the underpass under the Library. </w:t>
            </w:r>
          </w:p>
        </w:tc>
      </w:tr>
    </w:tbl>
    <w:p w14:paraId="669928A3" w14:textId="77777777" w:rsidR="0088293E" w:rsidRDefault="0088293E" w:rsidP="00427ECE">
      <w:pPr>
        <w:pStyle w:val="Heading1"/>
        <w:rPr>
          <w:rFonts w:cs="Arial"/>
          <w:color w:val="000080"/>
        </w:rPr>
      </w:pPr>
    </w:p>
    <w:p w14:paraId="1CB8EF47" w14:textId="77777777" w:rsidR="00427ECE" w:rsidRDefault="00427ECE" w:rsidP="00427ECE">
      <w:pPr>
        <w:pStyle w:val="Heading1"/>
        <w:rPr>
          <w:rFonts w:cs="Arial"/>
          <w:color w:val="000080"/>
        </w:rPr>
      </w:pPr>
      <w:r w:rsidRPr="00011C93">
        <w:rPr>
          <w:rFonts w:cs="Arial"/>
          <w:color w:val="000080"/>
        </w:rPr>
        <w:t xml:space="preserve">SAFE ROUTE(S): </w:t>
      </w:r>
    </w:p>
    <w:p w14:paraId="7DC02625" w14:textId="77777777" w:rsidR="0088293E" w:rsidRPr="0088293E" w:rsidRDefault="0088293E" w:rsidP="008829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27ECE" w:rsidRPr="00C42E85" w14:paraId="0010B8A1" w14:textId="77777777" w:rsidTr="0088293E">
        <w:trPr>
          <w:trHeight w:val="3755"/>
        </w:trPr>
        <w:tc>
          <w:tcPr>
            <w:tcW w:w="9016" w:type="dxa"/>
            <w:tcBorders>
              <w:top w:val="single" w:sz="4" w:space="0" w:color="auto"/>
            </w:tcBorders>
            <w:shd w:val="clear" w:color="auto" w:fill="E6E6E6"/>
          </w:tcPr>
          <w:p w14:paraId="4F8451DA" w14:textId="77777777" w:rsidR="00427ECE" w:rsidRDefault="00427ECE" w:rsidP="00427ECE">
            <w:pPr>
              <w:rPr>
                <w:rFonts w:ascii="Arial" w:hAnsi="Arial" w:cs="Arial"/>
                <w:szCs w:val="20"/>
              </w:rPr>
            </w:pPr>
            <w:r>
              <w:rPr>
                <w:rFonts w:ascii="Arial" w:hAnsi="Arial" w:cs="Arial"/>
                <w:szCs w:val="20"/>
              </w:rPr>
              <w:t xml:space="preserve">Visitors in need of assistance (cannot leave building by themselves) when the fire alarm sounds will be directed by a Fire Warden to the nearest Refuge Point that is known to be safe. </w:t>
            </w:r>
          </w:p>
          <w:p w14:paraId="2244EE24" w14:textId="77777777" w:rsidR="00427ECE" w:rsidRDefault="00427ECE" w:rsidP="00427ECE">
            <w:pPr>
              <w:rPr>
                <w:rFonts w:ascii="Arial" w:hAnsi="Arial" w:cs="Arial"/>
                <w:szCs w:val="20"/>
              </w:rPr>
            </w:pPr>
            <w:r>
              <w:rPr>
                <w:rFonts w:ascii="Arial" w:hAnsi="Arial" w:cs="Arial"/>
                <w:szCs w:val="20"/>
              </w:rPr>
              <w:t xml:space="preserve">Refuge Points are located in all three of the main Library stairwells (North, East and West) on every level. There is a Refuge Point at the bottom of the stairwell to Level 1 but there is no Refuge Call system installed. It is the responsibility of the Fire Warden responsible for Level 1 to ensure that visitors needing assistance are helped to evacuate the building. </w:t>
            </w:r>
          </w:p>
          <w:p w14:paraId="49709BAB" w14:textId="77777777" w:rsidR="00427ECE" w:rsidRPr="00C42E85" w:rsidRDefault="00427ECE" w:rsidP="00427ECE">
            <w:pPr>
              <w:rPr>
                <w:rFonts w:ascii="Arial" w:hAnsi="Arial" w:cs="Arial"/>
                <w:szCs w:val="20"/>
              </w:rPr>
            </w:pPr>
            <w:r>
              <w:rPr>
                <w:rFonts w:ascii="Arial" w:hAnsi="Arial" w:cs="Arial"/>
                <w:szCs w:val="20"/>
              </w:rPr>
              <w:t xml:space="preserve">There are too many exit routes from the Library over five levels for any one diagram to be useful. Instead visitors should familiarise themselves with their immediate area and closest emergency evacuation route upon taking a seat in the Library. If unsure visitors should ask Security, Reception or Library staff to point out the nearest emergency exit to them. </w:t>
            </w:r>
          </w:p>
        </w:tc>
      </w:tr>
    </w:tbl>
    <w:p w14:paraId="1C87B33C" w14:textId="77777777" w:rsidR="00427ECE" w:rsidRDefault="00427ECE" w:rsidP="00427ECE">
      <w:pPr>
        <w:rPr>
          <w:sz w:val="8"/>
          <w:szCs w:val="8"/>
        </w:rPr>
      </w:pPr>
    </w:p>
    <w:p w14:paraId="1CF3C7DD" w14:textId="77777777" w:rsidR="00427ECE" w:rsidRDefault="0088293E" w:rsidP="00427ECE">
      <w:pPr>
        <w:pStyle w:val="Heading1"/>
        <w:spacing w:line="360" w:lineRule="auto"/>
        <w:rPr>
          <w:rFonts w:cs="Arial"/>
          <w:color w:val="000080"/>
        </w:rPr>
      </w:pPr>
      <w:r>
        <w:rPr>
          <w:rFonts w:cs="Arial"/>
          <w:color w:val="000080"/>
        </w:rPr>
        <w:t>P</w:t>
      </w:r>
      <w:r w:rsidR="00427ECE">
        <w:rPr>
          <w:rFonts w:cs="Arial"/>
          <w:color w:val="000080"/>
        </w:rPr>
        <w:t>LAN COMPLETED BY:</w:t>
      </w:r>
    </w:p>
    <w:tbl>
      <w:tblPr>
        <w:tblW w:w="0" w:type="auto"/>
        <w:jc w:val="center"/>
        <w:tblLook w:val="01E0" w:firstRow="1" w:lastRow="1" w:firstColumn="1" w:lastColumn="1" w:noHBand="0" w:noVBand="0"/>
      </w:tblPr>
      <w:tblGrid>
        <w:gridCol w:w="857"/>
        <w:gridCol w:w="3529"/>
        <w:gridCol w:w="1635"/>
        <w:gridCol w:w="2751"/>
      </w:tblGrid>
      <w:tr w:rsidR="00427ECE" w:rsidRPr="00C42E85" w14:paraId="355A2F40" w14:textId="77777777" w:rsidTr="00427ECE">
        <w:trPr>
          <w:jc w:val="center"/>
        </w:trPr>
        <w:tc>
          <w:tcPr>
            <w:tcW w:w="857" w:type="dxa"/>
            <w:shd w:val="clear" w:color="auto" w:fill="auto"/>
          </w:tcPr>
          <w:p w14:paraId="4F4719D7" w14:textId="77777777" w:rsidR="00427ECE" w:rsidRPr="00C42E85" w:rsidRDefault="00427ECE" w:rsidP="00427ECE">
            <w:pPr>
              <w:spacing w:before="120" w:after="120"/>
              <w:jc w:val="right"/>
              <w:rPr>
                <w:rFonts w:ascii="Arial" w:hAnsi="Arial" w:cs="Arial"/>
              </w:rPr>
            </w:pPr>
            <w:r w:rsidRPr="00C42E85">
              <w:rPr>
                <w:rFonts w:ascii="Arial" w:hAnsi="Arial" w:cs="Arial"/>
              </w:rPr>
              <w:t>Name</w:t>
            </w:r>
          </w:p>
        </w:tc>
        <w:tc>
          <w:tcPr>
            <w:tcW w:w="3529" w:type="dxa"/>
            <w:shd w:val="clear" w:color="auto" w:fill="E6E6E6"/>
          </w:tcPr>
          <w:p w14:paraId="75B71B8D" w14:textId="77777777" w:rsidR="00427ECE" w:rsidRPr="00C42E85" w:rsidRDefault="00427ECE" w:rsidP="00427ECE">
            <w:pPr>
              <w:spacing w:before="120" w:after="120"/>
              <w:rPr>
                <w:rFonts w:ascii="Arial" w:hAnsi="Arial" w:cs="Arial"/>
              </w:rPr>
            </w:pPr>
            <w:proofErr w:type="spellStart"/>
            <w:r>
              <w:rPr>
                <w:rFonts w:ascii="Arial" w:hAnsi="Arial" w:cs="Arial"/>
              </w:rPr>
              <w:t>AJHutchinson</w:t>
            </w:r>
            <w:proofErr w:type="spellEnd"/>
          </w:p>
        </w:tc>
        <w:tc>
          <w:tcPr>
            <w:tcW w:w="1635" w:type="dxa"/>
            <w:shd w:val="clear" w:color="auto" w:fill="auto"/>
          </w:tcPr>
          <w:p w14:paraId="0CA8F73F" w14:textId="77777777" w:rsidR="00427ECE" w:rsidRPr="00C42E85" w:rsidRDefault="00427ECE" w:rsidP="00427ECE">
            <w:pPr>
              <w:spacing w:before="120" w:after="120"/>
              <w:jc w:val="right"/>
              <w:rPr>
                <w:rFonts w:ascii="Arial" w:hAnsi="Arial" w:cs="Arial"/>
              </w:rPr>
            </w:pPr>
            <w:r w:rsidRPr="00C42E85">
              <w:rPr>
                <w:rFonts w:ascii="Arial" w:hAnsi="Arial" w:cs="Arial"/>
              </w:rPr>
              <w:t>Department</w:t>
            </w:r>
          </w:p>
        </w:tc>
        <w:tc>
          <w:tcPr>
            <w:tcW w:w="2751" w:type="dxa"/>
            <w:shd w:val="clear" w:color="auto" w:fill="E6E6E6"/>
          </w:tcPr>
          <w:p w14:paraId="4921EBA7" w14:textId="77777777" w:rsidR="00427ECE" w:rsidRPr="00C42E85" w:rsidRDefault="0088293E" w:rsidP="00427ECE">
            <w:pPr>
              <w:spacing w:before="120" w:after="120"/>
              <w:rPr>
                <w:rFonts w:ascii="Arial" w:hAnsi="Arial" w:cs="Arial"/>
              </w:rPr>
            </w:pPr>
            <w:r>
              <w:rPr>
                <w:rFonts w:ascii="Arial" w:hAnsi="Arial" w:cs="Arial"/>
              </w:rPr>
              <w:t>Library</w:t>
            </w:r>
          </w:p>
        </w:tc>
      </w:tr>
    </w:tbl>
    <w:p w14:paraId="5FD36BF6" w14:textId="77777777" w:rsidR="0088293E" w:rsidRDefault="0088293E" w:rsidP="0088293E">
      <w:pPr>
        <w:rPr>
          <w:b/>
        </w:rPr>
        <w:sectPr w:rsidR="0088293E" w:rsidSect="00427ECE">
          <w:pgSz w:w="11906" w:h="16838"/>
          <w:pgMar w:top="1440" w:right="1440" w:bottom="1440" w:left="1440" w:header="708" w:footer="708" w:gutter="0"/>
          <w:cols w:space="708"/>
          <w:docGrid w:linePitch="360"/>
        </w:sectPr>
      </w:pPr>
    </w:p>
    <w:p w14:paraId="4CE1A1AB" w14:textId="77777777" w:rsidR="007F37B8" w:rsidRPr="00106935" w:rsidRDefault="007F37B8" w:rsidP="007F37B8">
      <w:pPr>
        <w:rPr>
          <w:rFonts w:ascii="Arial" w:hAnsi="Arial" w:cs="Arial"/>
          <w:sz w:val="24"/>
          <w:szCs w:val="24"/>
        </w:rPr>
      </w:pPr>
      <w:r w:rsidRPr="007F37B8">
        <w:rPr>
          <w:rFonts w:ascii="Arial" w:hAnsi="Arial" w:cs="Arial"/>
          <w:b/>
          <w:sz w:val="24"/>
          <w:szCs w:val="24"/>
        </w:rPr>
        <w:lastRenderedPageBreak/>
        <w:t xml:space="preserve">Appendix </w:t>
      </w:r>
      <w:proofErr w:type="gramStart"/>
      <w:r w:rsidRPr="007F37B8">
        <w:rPr>
          <w:rFonts w:ascii="Arial" w:hAnsi="Arial" w:cs="Arial"/>
          <w:b/>
          <w:sz w:val="24"/>
          <w:szCs w:val="24"/>
        </w:rPr>
        <w:t>4</w:t>
      </w:r>
      <w:r>
        <w:rPr>
          <w:rFonts w:ascii="Arial" w:hAnsi="Arial" w:cs="Arial"/>
          <w:b/>
          <w:sz w:val="24"/>
          <w:szCs w:val="24"/>
        </w:rPr>
        <w:t xml:space="preserve">  -</w:t>
      </w:r>
      <w:proofErr w:type="gramEnd"/>
      <w:r>
        <w:rPr>
          <w:rFonts w:ascii="Arial" w:hAnsi="Arial" w:cs="Arial"/>
          <w:b/>
          <w:sz w:val="24"/>
          <w:szCs w:val="24"/>
        </w:rPr>
        <w:t xml:space="preserve"> </w:t>
      </w:r>
      <w:r w:rsidRPr="00106935">
        <w:rPr>
          <w:rFonts w:ascii="Arial" w:hAnsi="Arial" w:cs="Arial"/>
          <w:sz w:val="24"/>
          <w:szCs w:val="24"/>
        </w:rPr>
        <w:t>List of frequently used buildings with level access</w:t>
      </w:r>
      <w:r>
        <w:rPr>
          <w:rFonts w:ascii="Arial" w:hAnsi="Arial" w:cs="Arial"/>
          <w:sz w:val="24"/>
          <w:szCs w:val="24"/>
        </w:rPr>
        <w:t>/egress:</w:t>
      </w:r>
    </w:p>
    <w:p w14:paraId="07040D25"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Fountain Café</w:t>
      </w:r>
    </w:p>
    <w:p w14:paraId="4178E6C2"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 xml:space="preserve">Students Union, level 2. </w:t>
      </w:r>
    </w:p>
    <w:p w14:paraId="563981A8"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The Pit Stop</w:t>
      </w:r>
    </w:p>
    <w:p w14:paraId="772FFA6C"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Fresh Express shop</w:t>
      </w:r>
    </w:p>
    <w:p w14:paraId="06A6ECC3"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Lime Tree</w:t>
      </w:r>
    </w:p>
    <w:p w14:paraId="4CD59B21"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The Edge Café</w:t>
      </w:r>
    </w:p>
    <w:p w14:paraId="39AD13DC"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Sports Training Village</w:t>
      </w:r>
    </w:p>
    <w:p w14:paraId="3FDFB4B7" w14:textId="77777777" w:rsidR="007F37B8" w:rsidRPr="00106935" w:rsidRDefault="007F37B8" w:rsidP="007F37B8">
      <w:pPr>
        <w:pStyle w:val="ListParagraph"/>
        <w:numPr>
          <w:ilvl w:val="0"/>
          <w:numId w:val="6"/>
        </w:numPr>
        <w:rPr>
          <w:rFonts w:ascii="Arial" w:hAnsi="Arial" w:cs="Arial"/>
          <w:sz w:val="24"/>
          <w:szCs w:val="24"/>
        </w:rPr>
      </w:pPr>
      <w:r w:rsidRPr="00106935">
        <w:rPr>
          <w:rFonts w:ascii="Arial" w:hAnsi="Arial" w:cs="Arial"/>
          <w:sz w:val="24"/>
          <w:szCs w:val="24"/>
        </w:rPr>
        <w:t>Founders Hall</w:t>
      </w:r>
    </w:p>
    <w:p w14:paraId="0424A980" w14:textId="77777777" w:rsidR="007F37B8" w:rsidRPr="00106935" w:rsidRDefault="007F37B8" w:rsidP="007F37B8">
      <w:pPr>
        <w:rPr>
          <w:rFonts w:ascii="Arial" w:hAnsi="Arial" w:cs="Arial"/>
          <w:sz w:val="24"/>
          <w:szCs w:val="24"/>
        </w:rPr>
      </w:pPr>
    </w:p>
    <w:p w14:paraId="0D873EE3" w14:textId="77777777" w:rsidR="007F37B8" w:rsidRPr="00106935" w:rsidRDefault="007F37B8" w:rsidP="007F37B8">
      <w:pPr>
        <w:rPr>
          <w:rFonts w:ascii="Arial" w:hAnsi="Arial" w:cs="Arial"/>
          <w:sz w:val="24"/>
          <w:szCs w:val="24"/>
        </w:rPr>
      </w:pPr>
      <w:r w:rsidRPr="00106935">
        <w:rPr>
          <w:rFonts w:ascii="Arial" w:hAnsi="Arial" w:cs="Arial"/>
          <w:sz w:val="24"/>
          <w:szCs w:val="24"/>
        </w:rPr>
        <w:t>The above buildings generally have level access out, the means of escape for mobility impaired persons and other disabled per</w:t>
      </w:r>
      <w:r>
        <w:rPr>
          <w:rFonts w:ascii="Arial" w:hAnsi="Arial" w:cs="Arial"/>
          <w:sz w:val="24"/>
          <w:szCs w:val="24"/>
        </w:rPr>
        <w:t>sons will therefore be easier. Arrangements in these areas are such that these will not generally need to be included in PEEPs rehearsals.</w:t>
      </w:r>
      <w:r w:rsidRPr="00106935">
        <w:rPr>
          <w:rFonts w:ascii="Arial" w:hAnsi="Arial" w:cs="Arial"/>
          <w:sz w:val="24"/>
          <w:szCs w:val="24"/>
        </w:rPr>
        <w:t xml:space="preserve"> </w:t>
      </w:r>
    </w:p>
    <w:p w14:paraId="18844476" w14:textId="77777777" w:rsidR="00427ECE" w:rsidRPr="007F37B8" w:rsidRDefault="00427ECE" w:rsidP="0088293E">
      <w:pPr>
        <w:rPr>
          <w:rFonts w:ascii="Arial" w:hAnsi="Arial" w:cs="Arial"/>
          <w:b/>
          <w:sz w:val="24"/>
          <w:szCs w:val="24"/>
        </w:rPr>
      </w:pPr>
    </w:p>
    <w:sectPr w:rsidR="00427ECE" w:rsidRPr="007F37B8" w:rsidSect="00427E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DD4D" w14:textId="77777777" w:rsidR="00C73C0E" w:rsidRDefault="00C73C0E" w:rsidP="00427ECE">
      <w:pPr>
        <w:spacing w:after="0" w:line="240" w:lineRule="auto"/>
      </w:pPr>
      <w:r>
        <w:separator/>
      </w:r>
    </w:p>
  </w:endnote>
  <w:endnote w:type="continuationSeparator" w:id="0">
    <w:p w14:paraId="4D1C0D77" w14:textId="77777777" w:rsidR="00C73C0E" w:rsidRDefault="00C73C0E" w:rsidP="0042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7433" w14:textId="58C76B97" w:rsidR="00421EC0" w:rsidRDefault="000C641C">
    <w:pPr>
      <w:pStyle w:val="Footer"/>
    </w:pPr>
    <w:r>
      <w:fldChar w:fldCharType="begin"/>
    </w:r>
    <w:r>
      <w:instrText xml:space="preserve"> FILENAME \* MERGEFORMAT </w:instrText>
    </w:r>
    <w:r>
      <w:fldChar w:fldCharType="separate"/>
    </w:r>
    <w:r w:rsidR="00302518">
      <w:rPr>
        <w:noProof/>
      </w:rPr>
      <w:t>Personal Emergency Evacuation Plans Guidance</w:t>
    </w:r>
    <w:r>
      <w:rPr>
        <w:noProof/>
      </w:rPr>
      <w:t xml:space="preserve"> July 2022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FCD0" w14:textId="77777777" w:rsidR="002D61A7" w:rsidRDefault="002D6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00A8" w14:textId="77777777" w:rsidR="002D61A7" w:rsidRDefault="002D61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04F1" w14:textId="77777777" w:rsidR="002D61A7" w:rsidRDefault="002D6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CF3F" w14:textId="77777777" w:rsidR="00C73C0E" w:rsidRDefault="00C73C0E" w:rsidP="00427ECE">
      <w:pPr>
        <w:spacing w:after="0" w:line="240" w:lineRule="auto"/>
      </w:pPr>
      <w:r>
        <w:separator/>
      </w:r>
    </w:p>
  </w:footnote>
  <w:footnote w:type="continuationSeparator" w:id="0">
    <w:p w14:paraId="61786F22" w14:textId="77777777" w:rsidR="00C73C0E" w:rsidRDefault="00C73C0E" w:rsidP="00427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E42C" w14:textId="7BFDFE1C" w:rsidR="002D61A7" w:rsidRDefault="002D61A7" w:rsidP="00EC4E14">
    <w:pPr>
      <w:pStyle w:val="Header"/>
      <w:jc w:val="right"/>
    </w:pPr>
    <w:r>
      <w:rPr>
        <w:noProof/>
        <w:lang w:eastAsia="en-GB"/>
      </w:rPr>
      <w:drawing>
        <wp:anchor distT="0" distB="0" distL="114300" distR="114300" simplePos="0" relativeHeight="251657216" behindDoc="1" locked="0" layoutInCell="1" allowOverlap="1" wp14:anchorId="7B29233F" wp14:editId="743A2E15">
          <wp:simplePos x="0" y="0"/>
          <wp:positionH relativeFrom="column">
            <wp:posOffset>57150</wp:posOffset>
          </wp:positionH>
          <wp:positionV relativeFrom="paragraph">
            <wp:posOffset>-268605</wp:posOffset>
          </wp:positionV>
          <wp:extent cx="1543050" cy="575945"/>
          <wp:effectExtent l="0" t="0" r="0" b="0"/>
          <wp:wrapTight wrapText="bothSides">
            <wp:wrapPolygon edited="0">
              <wp:start x="0" y="0"/>
              <wp:lineTo x="0" y="20719"/>
              <wp:lineTo x="21333" y="20719"/>
              <wp:lineTo x="21333" y="0"/>
              <wp:lineTo x="0" y="0"/>
            </wp:wrapPolygon>
          </wp:wrapTight>
          <wp:docPr id="3" name="Picture 3" descr="logo-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75945"/>
                  </a:xfrm>
                  <a:prstGeom prst="rect">
                    <a:avLst/>
                  </a:prstGeom>
                  <a:noFill/>
                  <a:ln>
                    <a:noFill/>
                  </a:ln>
                </pic:spPr>
              </pic:pic>
            </a:graphicData>
          </a:graphic>
        </wp:anchor>
      </w:drawing>
    </w:r>
  </w:p>
  <w:p w14:paraId="7E701AA9" w14:textId="77777777" w:rsidR="002D61A7" w:rsidRDefault="002D61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BF71" w14:textId="77777777" w:rsidR="002D61A7" w:rsidRDefault="002D6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0B55" w14:textId="77777777" w:rsidR="002D61A7" w:rsidRDefault="002D6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02214"/>
    <w:multiLevelType w:val="hybridMultilevel"/>
    <w:tmpl w:val="B5DEA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1745"/>
    <w:multiLevelType w:val="hybridMultilevel"/>
    <w:tmpl w:val="B798E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4235B"/>
    <w:multiLevelType w:val="hybridMultilevel"/>
    <w:tmpl w:val="1BE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004FC"/>
    <w:multiLevelType w:val="hybridMultilevel"/>
    <w:tmpl w:val="C338A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75E19"/>
    <w:multiLevelType w:val="hybridMultilevel"/>
    <w:tmpl w:val="F3F82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434AE5"/>
    <w:multiLevelType w:val="hybridMultilevel"/>
    <w:tmpl w:val="E2C0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643427">
    <w:abstractNumId w:val="3"/>
  </w:num>
  <w:num w:numId="2" w16cid:durableId="601450144">
    <w:abstractNumId w:val="1"/>
  </w:num>
  <w:num w:numId="3" w16cid:durableId="607781537">
    <w:abstractNumId w:val="2"/>
  </w:num>
  <w:num w:numId="4" w16cid:durableId="1865315901">
    <w:abstractNumId w:val="0"/>
  </w:num>
  <w:num w:numId="5" w16cid:durableId="1503738088">
    <w:abstractNumId w:val="4"/>
  </w:num>
  <w:num w:numId="6" w16cid:durableId="2051034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60"/>
    <w:rsid w:val="000C641C"/>
    <w:rsid w:val="00114748"/>
    <w:rsid w:val="00143C50"/>
    <w:rsid w:val="002433C8"/>
    <w:rsid w:val="00260D44"/>
    <w:rsid w:val="002813AC"/>
    <w:rsid w:val="002B3795"/>
    <w:rsid w:val="002C513C"/>
    <w:rsid w:val="002D61A7"/>
    <w:rsid w:val="002F2C2F"/>
    <w:rsid w:val="00300A40"/>
    <w:rsid w:val="00302518"/>
    <w:rsid w:val="0038056E"/>
    <w:rsid w:val="00421EC0"/>
    <w:rsid w:val="00424B75"/>
    <w:rsid w:val="00427ECE"/>
    <w:rsid w:val="00480D2F"/>
    <w:rsid w:val="004821DE"/>
    <w:rsid w:val="005C5680"/>
    <w:rsid w:val="00600DAA"/>
    <w:rsid w:val="00620237"/>
    <w:rsid w:val="0067084C"/>
    <w:rsid w:val="007011F2"/>
    <w:rsid w:val="00702C1A"/>
    <w:rsid w:val="00730AE5"/>
    <w:rsid w:val="0075530E"/>
    <w:rsid w:val="007B7861"/>
    <w:rsid w:val="007F37B8"/>
    <w:rsid w:val="00823778"/>
    <w:rsid w:val="00855B11"/>
    <w:rsid w:val="00877DE7"/>
    <w:rsid w:val="0088293E"/>
    <w:rsid w:val="008D0806"/>
    <w:rsid w:val="008E5F7E"/>
    <w:rsid w:val="00907238"/>
    <w:rsid w:val="009E5098"/>
    <w:rsid w:val="00AA4650"/>
    <w:rsid w:val="00B93460"/>
    <w:rsid w:val="00C21124"/>
    <w:rsid w:val="00C443F5"/>
    <w:rsid w:val="00C73C0E"/>
    <w:rsid w:val="00CB186B"/>
    <w:rsid w:val="00CB634C"/>
    <w:rsid w:val="00CF667C"/>
    <w:rsid w:val="00D11CE6"/>
    <w:rsid w:val="00D511DE"/>
    <w:rsid w:val="00D549E0"/>
    <w:rsid w:val="00D83FF5"/>
    <w:rsid w:val="00D93277"/>
    <w:rsid w:val="00DA1A53"/>
    <w:rsid w:val="00DB2542"/>
    <w:rsid w:val="00DF5AEB"/>
    <w:rsid w:val="00E4626A"/>
    <w:rsid w:val="00EC4E14"/>
    <w:rsid w:val="00EF3067"/>
    <w:rsid w:val="00F4735C"/>
    <w:rsid w:val="00F72CC4"/>
    <w:rsid w:val="00FE6502"/>
    <w:rsid w:val="00FF1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9561C"/>
  <w15:chartTrackingRefBased/>
  <w15:docId w15:val="{79ECEAC2-328C-40FB-84EC-D4EDC826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27ECE"/>
    <w:pPr>
      <w:keepNext/>
      <w:spacing w:after="0" w:line="240" w:lineRule="auto"/>
      <w:outlineLvl w:val="0"/>
    </w:pPr>
    <w:rPr>
      <w:rFonts w:ascii="Arial" w:eastAsia="Arial Unicode MS" w:hAnsi="Arial" w:cs="Times New Roman"/>
      <w:b/>
      <w:bCs/>
      <w:sz w:val="24"/>
      <w:szCs w:val="24"/>
    </w:rPr>
  </w:style>
  <w:style w:type="paragraph" w:styleId="Heading3">
    <w:name w:val="heading 3"/>
    <w:basedOn w:val="Normal"/>
    <w:next w:val="Normal"/>
    <w:link w:val="Heading3Char"/>
    <w:qFormat/>
    <w:rsid w:val="00427ECE"/>
    <w:pPr>
      <w:keepNext/>
      <w:spacing w:before="240" w:after="60" w:line="240" w:lineRule="auto"/>
      <w:outlineLvl w:val="2"/>
    </w:pPr>
    <w:rPr>
      <w:rFonts w:ascii="Arial" w:eastAsia="Arial Unicode MS" w:hAnsi="Arial" w:cs="Arial"/>
      <w:b/>
      <w:bCs/>
      <w:sz w:val="26"/>
      <w:szCs w:val="26"/>
    </w:rPr>
  </w:style>
  <w:style w:type="paragraph" w:styleId="Heading4">
    <w:name w:val="heading 4"/>
    <w:basedOn w:val="Normal"/>
    <w:next w:val="Normal"/>
    <w:link w:val="Heading4Char"/>
    <w:qFormat/>
    <w:rsid w:val="00427ECE"/>
    <w:pPr>
      <w:keepNext/>
      <w:spacing w:after="0" w:line="240" w:lineRule="auto"/>
      <w:ind w:firstLine="720"/>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D2F"/>
    <w:pPr>
      <w:ind w:left="720"/>
      <w:contextualSpacing/>
    </w:pPr>
  </w:style>
  <w:style w:type="paragraph" w:styleId="NoSpacing">
    <w:name w:val="No Spacing"/>
    <w:uiPriority w:val="1"/>
    <w:qFormat/>
    <w:rsid w:val="00C21124"/>
    <w:pPr>
      <w:spacing w:after="0" w:line="240" w:lineRule="auto"/>
    </w:pPr>
  </w:style>
  <w:style w:type="character" w:styleId="Hyperlink">
    <w:name w:val="Hyperlink"/>
    <w:basedOn w:val="DefaultParagraphFont"/>
    <w:uiPriority w:val="99"/>
    <w:unhideWhenUsed/>
    <w:rsid w:val="00C21124"/>
    <w:rPr>
      <w:color w:val="0563C1" w:themeColor="hyperlink"/>
      <w:u w:val="single"/>
    </w:rPr>
  </w:style>
  <w:style w:type="character" w:customStyle="1" w:styleId="UnresolvedMention1">
    <w:name w:val="Unresolved Mention1"/>
    <w:basedOn w:val="DefaultParagraphFont"/>
    <w:uiPriority w:val="99"/>
    <w:semiHidden/>
    <w:unhideWhenUsed/>
    <w:rsid w:val="00C21124"/>
    <w:rPr>
      <w:color w:val="605E5C"/>
      <w:shd w:val="clear" w:color="auto" w:fill="E1DFDD"/>
    </w:rPr>
  </w:style>
  <w:style w:type="table" w:styleId="TableGrid">
    <w:name w:val="Table Grid"/>
    <w:basedOn w:val="TableNormal"/>
    <w:uiPriority w:val="39"/>
    <w:rsid w:val="00F72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27ECE"/>
    <w:rPr>
      <w:rFonts w:ascii="Arial" w:eastAsia="Arial Unicode MS" w:hAnsi="Arial" w:cs="Times New Roman"/>
      <w:b/>
      <w:bCs/>
      <w:sz w:val="24"/>
      <w:szCs w:val="24"/>
    </w:rPr>
  </w:style>
  <w:style w:type="character" w:customStyle="1" w:styleId="Heading3Char">
    <w:name w:val="Heading 3 Char"/>
    <w:basedOn w:val="DefaultParagraphFont"/>
    <w:link w:val="Heading3"/>
    <w:rsid w:val="00427ECE"/>
    <w:rPr>
      <w:rFonts w:ascii="Arial" w:eastAsia="Arial Unicode MS" w:hAnsi="Arial" w:cs="Arial"/>
      <w:b/>
      <w:bCs/>
      <w:sz w:val="26"/>
      <w:szCs w:val="26"/>
    </w:rPr>
  </w:style>
  <w:style w:type="character" w:customStyle="1" w:styleId="Heading4Char">
    <w:name w:val="Heading 4 Char"/>
    <w:basedOn w:val="DefaultParagraphFont"/>
    <w:link w:val="Heading4"/>
    <w:rsid w:val="00427ECE"/>
    <w:rPr>
      <w:rFonts w:ascii="Arial" w:eastAsia="Times New Roman" w:hAnsi="Arial" w:cs="Arial"/>
      <w:b/>
      <w:bCs/>
      <w:sz w:val="24"/>
      <w:szCs w:val="24"/>
    </w:rPr>
  </w:style>
  <w:style w:type="paragraph" w:styleId="Header">
    <w:name w:val="header"/>
    <w:basedOn w:val="Normal"/>
    <w:link w:val="HeaderChar"/>
    <w:rsid w:val="00427EC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27E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7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ECE"/>
  </w:style>
  <w:style w:type="paragraph" w:styleId="BodyText">
    <w:name w:val="Body Text"/>
    <w:basedOn w:val="Normal"/>
    <w:link w:val="BodyTextChar"/>
    <w:rsid w:val="00427ECE"/>
    <w:pPr>
      <w:spacing w:after="0" w:line="240" w:lineRule="auto"/>
    </w:pPr>
    <w:rPr>
      <w:rFonts w:ascii="Arial" w:eastAsia="Times New Roman" w:hAnsi="Arial" w:cs="Arial"/>
      <w:b/>
      <w:bCs/>
      <w:sz w:val="24"/>
      <w:szCs w:val="20"/>
    </w:rPr>
  </w:style>
  <w:style w:type="character" w:customStyle="1" w:styleId="BodyTextChar">
    <w:name w:val="Body Text Char"/>
    <w:basedOn w:val="DefaultParagraphFont"/>
    <w:link w:val="BodyText"/>
    <w:rsid w:val="00427ECE"/>
    <w:rPr>
      <w:rFonts w:ascii="Arial" w:eastAsia="Times New Roman" w:hAnsi="Arial" w:cs="Arial"/>
      <w:b/>
      <w:bCs/>
      <w:sz w:val="24"/>
      <w:szCs w:val="20"/>
    </w:rPr>
  </w:style>
  <w:style w:type="character" w:styleId="UnresolvedMention">
    <w:name w:val="Unresolved Mention"/>
    <w:basedOn w:val="DefaultParagraphFont"/>
    <w:uiPriority w:val="99"/>
    <w:semiHidden/>
    <w:unhideWhenUsed/>
    <w:rsid w:val="00243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770">
      <w:bodyDiv w:val="1"/>
      <w:marLeft w:val="0"/>
      <w:marRight w:val="0"/>
      <w:marTop w:val="0"/>
      <w:marBottom w:val="0"/>
      <w:divBdr>
        <w:top w:val="none" w:sz="0" w:space="0" w:color="auto"/>
        <w:left w:val="none" w:sz="0" w:space="0" w:color="auto"/>
        <w:bottom w:val="none" w:sz="0" w:space="0" w:color="auto"/>
        <w:right w:val="none" w:sz="0" w:space="0" w:color="auto"/>
      </w:divBdr>
    </w:div>
    <w:div w:id="260182364">
      <w:bodyDiv w:val="1"/>
      <w:marLeft w:val="0"/>
      <w:marRight w:val="0"/>
      <w:marTop w:val="0"/>
      <w:marBottom w:val="0"/>
      <w:divBdr>
        <w:top w:val="none" w:sz="0" w:space="0" w:color="auto"/>
        <w:left w:val="none" w:sz="0" w:space="0" w:color="auto"/>
        <w:bottom w:val="none" w:sz="0" w:space="0" w:color="auto"/>
        <w:right w:val="none" w:sz="0" w:space="0" w:color="auto"/>
      </w:divBdr>
    </w:div>
    <w:div w:id="511139735">
      <w:bodyDiv w:val="1"/>
      <w:marLeft w:val="0"/>
      <w:marRight w:val="0"/>
      <w:marTop w:val="0"/>
      <w:marBottom w:val="0"/>
      <w:divBdr>
        <w:top w:val="none" w:sz="0" w:space="0" w:color="auto"/>
        <w:left w:val="none" w:sz="0" w:space="0" w:color="auto"/>
        <w:bottom w:val="none" w:sz="0" w:space="0" w:color="auto"/>
        <w:right w:val="none" w:sz="0" w:space="0" w:color="auto"/>
      </w:divBdr>
    </w:div>
    <w:div w:id="915892964">
      <w:bodyDiv w:val="1"/>
      <w:marLeft w:val="0"/>
      <w:marRight w:val="0"/>
      <w:marTop w:val="0"/>
      <w:marBottom w:val="0"/>
      <w:divBdr>
        <w:top w:val="none" w:sz="0" w:space="0" w:color="auto"/>
        <w:left w:val="none" w:sz="0" w:space="0" w:color="auto"/>
        <w:bottom w:val="none" w:sz="0" w:space="0" w:color="auto"/>
        <w:right w:val="none" w:sz="0" w:space="0" w:color="auto"/>
      </w:divBdr>
    </w:div>
    <w:div w:id="1613516602">
      <w:bodyDiv w:val="1"/>
      <w:marLeft w:val="0"/>
      <w:marRight w:val="0"/>
      <w:marTop w:val="0"/>
      <w:marBottom w:val="0"/>
      <w:divBdr>
        <w:top w:val="none" w:sz="0" w:space="0" w:color="auto"/>
        <w:left w:val="none" w:sz="0" w:space="0" w:color="auto"/>
        <w:bottom w:val="none" w:sz="0" w:space="0" w:color="auto"/>
        <w:right w:val="none" w:sz="0" w:space="0" w:color="auto"/>
      </w:divBdr>
    </w:div>
    <w:div w:id="19168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h.ac.uk/estates/about/accessibility/deaf-alerter-system/" TargetMode="External"/><Relationship Id="rId13" Type="http://schemas.openxmlformats.org/officeDocument/2006/relationships/hyperlink" Target="mailto:disabilityadvice@bath.ac.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ath.ac.uk/hr/calculators/hr-department-names/Index.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wi22@bath.ac.u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M.C.Burton@bath.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states-accessibility-issues@bath.ac.uk"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B709-BB3E-4BEF-BCEB-733DD154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4859</Words>
  <Characters>27699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Young</dc:creator>
  <cp:keywords/>
  <dc:description/>
  <cp:lastModifiedBy>Chris Young</cp:lastModifiedBy>
  <cp:revision>2</cp:revision>
  <dcterms:created xsi:type="dcterms:W3CDTF">2024-11-04T13:17:00Z</dcterms:created>
  <dcterms:modified xsi:type="dcterms:W3CDTF">2024-11-04T13:17:00Z</dcterms:modified>
</cp:coreProperties>
</file>