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3FBC" w:rsidR="00B65DFD" w:rsidRDefault="00FE3FBC" w14:paraId="0D5B2B8C" w14:textId="77777777">
      <w:pPr>
        <w:rPr>
          <w:rFonts w:ascii="Arial" w:hAnsi="Arial" w:cs="Arial"/>
          <w:b/>
          <w:sz w:val="22"/>
          <w:szCs w:val="22"/>
        </w:rPr>
      </w:pPr>
      <w:r w:rsidRPr="00FE3FBC">
        <w:rPr>
          <w:rFonts w:ascii="Arial" w:hAnsi="Arial" w:cs="Arial"/>
          <w:b/>
          <w:sz w:val="22"/>
          <w:szCs w:val="22"/>
        </w:rPr>
        <w:t>Section 1: Project Summary</w:t>
      </w:r>
    </w:p>
    <w:p w:rsidR="00B65DFD" w:rsidRDefault="00B65DFD" w14:paraId="7DA24264" w14:textId="77777777"/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89"/>
      </w:tblGrid>
      <w:tr w:rsidRPr="00B65DFD" w:rsidR="00AE7DD1" w:rsidTr="00FE3FBC" w14:paraId="1CF8380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65DFD" w:rsidR="00AE7DD1" w:rsidP="00B65DFD" w:rsidRDefault="00AE7DD1" w14:paraId="54DA00CB" w14:textId="273DCB1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Project Title:</w:t>
            </w:r>
            <w:r w:rsidR="0060747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  <w:p w:rsidR="00AE7DD1" w:rsidP="00B65DFD" w:rsidRDefault="00AE7DD1" w14:paraId="4A5D5F5C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Pr="00B65DFD" w:rsidR="00B65DFD" w:rsidP="00B65DFD" w:rsidRDefault="00B65DFD" w14:paraId="7B2030AC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Pr="00B65DFD" w:rsidR="006F3B64" w:rsidTr="00FE3FBC" w14:paraId="411680A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65DFD" w:rsidR="006F3B64" w:rsidP="00B65DFD" w:rsidRDefault="006F3B64" w14:paraId="6DD5E09B" w14:textId="22C63C42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Project Applicants: </w:t>
            </w:r>
          </w:p>
        </w:tc>
      </w:tr>
      <w:tr w:rsidRPr="00B65DFD" w:rsidR="00AE7DD1" w:rsidTr="00FE3FBC" w14:paraId="4D95393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B65DFD" w:rsidR="00B65DFD" w:rsidP="00D75F6E" w:rsidRDefault="00AE7DD1" w14:paraId="535DBEF7" w14:textId="08A3F0DE">
            <w:pPr>
              <w:spacing w:before="100" w:beforeAutospacing="1" w:after="100" w:afterAutospacing="1" w:line="288" w:lineRule="atLeas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Total Amount of Funding Requested: </w:t>
            </w: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ab/>
            </w: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£</w:t>
            </w:r>
            <w:r w:rsidR="00D75F6E">
              <w:rPr>
                <w:rFonts w:cs="Arial"/>
                <w:lang w:eastAsia="en-GB"/>
              </w:rPr>
              <w:t xml:space="preserve"> </w:t>
            </w:r>
          </w:p>
          <w:p w:rsidR="00AE7DD1" w:rsidP="00443612" w:rsidRDefault="00AE7DD1" w14:paraId="791F078D" w14:textId="698A10A8">
            <w:pPr>
              <w:tabs>
                <w:tab w:val="left" w:pos="5310"/>
              </w:tabs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Actual Expenditure (</w:t>
            </w:r>
            <w:r w:rsidR="006F3B6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please provide a breakdown of expenditure</w:t>
            </w: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): </w:t>
            </w: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ab/>
            </w:r>
          </w:p>
          <w:p w:rsidRPr="00B65DFD" w:rsidR="00443612" w:rsidP="00443612" w:rsidRDefault="00443612" w14:paraId="4E73DA94" w14:textId="3095AD1D">
            <w:pPr>
              <w:tabs>
                <w:tab w:val="left" w:pos="5310"/>
              </w:tabs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Pr="00B65DFD" w:rsidR="00AE7DD1" w:rsidTr="00FE3FBC" w14:paraId="0852D79D" w14:textId="77777777">
        <w:trPr>
          <w:trHeight w:val="3217"/>
          <w:jc w:val="center"/>
        </w:trPr>
        <w:tc>
          <w:tcPr>
            <w:tcW w:w="9889" w:type="dxa"/>
            <w:shd w:val="clear" w:color="auto" w:fill="auto"/>
          </w:tcPr>
          <w:p w:rsidRPr="00B65DFD" w:rsidR="00AE7DD1" w:rsidP="00B65DFD" w:rsidRDefault="00AE7DD1" w14:paraId="69117E65" w14:textId="2149E1B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65DFD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Short Summary of the Project </w:t>
            </w:r>
            <w:r w:rsidR="006F3B6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and Aims </w:t>
            </w:r>
            <w:r w:rsidRPr="00FE3FB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(</w:t>
            </w:r>
            <w:r w:rsidR="00FE3FB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~</w:t>
            </w:r>
            <w:r w:rsidRPr="00FE3FB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200 words: this </w:t>
            </w:r>
            <w:r w:rsidRPr="00FE3FBC" w:rsidR="00B65DFD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is</w:t>
            </w:r>
            <w:r w:rsidRPr="00FE3FB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an updated version of the summary in your original proposal</w:t>
            </w:r>
            <w:r w:rsidRPr="00FE3FBC" w:rsidR="00FE3FB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and gives the reader an overview of what the project was about</w:t>
            </w:r>
            <w:r w:rsidRPr="00FE3FBC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)</w:t>
            </w:r>
          </w:p>
          <w:p w:rsidR="00AE7DD1" w:rsidP="00B65DFD" w:rsidRDefault="00AE7DD1" w14:paraId="0C9495EA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E179AC" w:rsidP="00B65DFD" w:rsidRDefault="00E179AC" w14:paraId="2C9A5A02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7DA0F8DA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42458C2F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3AB43D1F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3132545B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53BBEBE3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3EDBB97E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44A90728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272A591A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54CA253B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13F3785D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5D889F0A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01E50098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4A2482A1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35275256" w14:textId="2FEA9B4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37933A49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1148B396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7A8CA3A4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443612" w:rsidP="00B65DFD" w:rsidRDefault="00443612" w14:paraId="369C9E70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Pr="00B65DFD" w:rsidR="00443612" w:rsidP="00B65DFD" w:rsidRDefault="00443612" w14:paraId="5F2ACEF8" w14:textId="006ED2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:rsidR="00B65DFD" w:rsidP="00E72C30" w:rsidRDefault="00B65DFD" w14:paraId="6D265B81" w14:textId="77777777">
      <w:pPr>
        <w:tabs>
          <w:tab w:val="right" w:pos="9638"/>
        </w:tabs>
        <w:jc w:val="center"/>
        <w:rPr>
          <w:rFonts w:ascii="Arial" w:hAnsi="Arial" w:cs="Arial"/>
        </w:rPr>
      </w:pPr>
    </w:p>
    <w:p w:rsidR="00ED2F77" w:rsidRDefault="007B7E8E" w14:paraId="739149EA" w14:textId="0CFEC666">
      <w:pPr>
        <w:rPr>
          <w:rFonts w:ascii="Arial" w:hAnsi="Arial" w:cs="Arial"/>
          <w:sz w:val="20"/>
        </w:rPr>
      </w:pPr>
      <w:r w:rsidRPr="002C00D3">
        <w:rPr>
          <w:rFonts w:ascii="Arial" w:hAnsi="Arial" w:cs="Arial"/>
          <w:b/>
          <w:sz w:val="20"/>
        </w:rPr>
        <w:t>Audience for report:</w:t>
      </w:r>
      <w:r w:rsidRPr="002C00D3">
        <w:rPr>
          <w:rFonts w:ascii="Arial" w:hAnsi="Arial" w:cs="Arial"/>
          <w:sz w:val="20"/>
        </w:rPr>
        <w:t xml:space="preserve"> this report will be used for several purposes to help share your project outputs and experiences. It will be sent to </w:t>
      </w:r>
      <w:r w:rsidR="00391A17">
        <w:rPr>
          <w:rFonts w:ascii="Arial" w:hAnsi="Arial" w:cs="Arial"/>
          <w:sz w:val="20"/>
        </w:rPr>
        <w:t>Education, Quality and Standards</w:t>
      </w:r>
      <w:r w:rsidRPr="002C00D3">
        <w:rPr>
          <w:rFonts w:ascii="Arial" w:hAnsi="Arial" w:cs="Arial"/>
          <w:sz w:val="20"/>
        </w:rPr>
        <w:t xml:space="preserve"> Committee (which oversees the TDF) for noting; it will act as a case study on your project to be published on the TDF website so that other people can find out about what you did and / or use your outputs; and your notes about your experiences of running the project will be collated with others and shared with new project holders to help them in thinking about their project plan.</w:t>
      </w:r>
      <w:r w:rsidR="002C00D3">
        <w:rPr>
          <w:rFonts w:ascii="Arial" w:hAnsi="Arial" w:cs="Arial"/>
          <w:sz w:val="20"/>
        </w:rPr>
        <w:t xml:space="preserve"> Hence, the report needs to be concise and understandable to a professional (e.g. other academics and colleagues in higher education)</w:t>
      </w:r>
      <w:r w:rsidR="0089193A">
        <w:rPr>
          <w:rFonts w:ascii="Arial" w:hAnsi="Arial" w:cs="Arial"/>
          <w:sz w:val="20"/>
        </w:rPr>
        <w:t>,</w:t>
      </w:r>
      <w:r w:rsidR="002C00D3">
        <w:rPr>
          <w:rFonts w:ascii="Arial" w:hAnsi="Arial" w:cs="Arial"/>
          <w:sz w:val="20"/>
        </w:rPr>
        <w:t xml:space="preserve"> lay (i.e. not necessarily in your discipline or field of expertise) audience. </w:t>
      </w:r>
      <w:r w:rsidR="00ED2F77">
        <w:rPr>
          <w:rFonts w:ascii="Arial" w:hAnsi="Arial" w:cs="Arial"/>
          <w:sz w:val="20"/>
        </w:rPr>
        <w:t>Bullet points are acceptable (e.g. in listing project outputs).</w:t>
      </w:r>
      <w:r w:rsidR="00D87612">
        <w:rPr>
          <w:rFonts w:ascii="Arial" w:hAnsi="Arial" w:cs="Arial"/>
          <w:sz w:val="20"/>
        </w:rPr>
        <w:t xml:space="preserve"> Please include any references, if appropriate.</w:t>
      </w:r>
    </w:p>
    <w:p w:rsidR="00ED2F77" w:rsidRDefault="00ED2F77" w14:paraId="27CD7F22" w14:textId="77777777">
      <w:pPr>
        <w:rPr>
          <w:rFonts w:ascii="Arial" w:hAnsi="Arial" w:cs="Arial"/>
          <w:sz w:val="20"/>
        </w:rPr>
      </w:pPr>
    </w:p>
    <w:p w:rsidR="00703C36" w:rsidP="180BFA0B" w:rsidRDefault="00ED2F77" w14:paraId="11930F33" w14:textId="58BBEC83">
      <w:pPr>
        <w:rPr>
          <w:rFonts w:ascii="Arial" w:hAnsi="Arial" w:cs="Arial"/>
          <w:sz w:val="20"/>
          <w:szCs w:val="20"/>
        </w:rPr>
      </w:pPr>
      <w:r w:rsidRPr="180BFA0B" w:rsidR="00ED2F77">
        <w:rPr>
          <w:rFonts w:ascii="Arial" w:hAnsi="Arial" w:cs="Arial"/>
          <w:sz w:val="20"/>
          <w:szCs w:val="20"/>
        </w:rPr>
        <w:t xml:space="preserve">For further advice and guidance on writing your report please contact </w:t>
      </w:r>
      <w:r w:rsidRPr="180BFA0B" w:rsidR="00443612">
        <w:rPr>
          <w:rFonts w:ascii="Arial" w:hAnsi="Arial" w:cs="Arial"/>
          <w:sz w:val="20"/>
          <w:szCs w:val="20"/>
        </w:rPr>
        <w:t>Steph Kamffer, Project</w:t>
      </w:r>
      <w:r w:rsidRPr="180BFA0B" w:rsidR="00703C36">
        <w:rPr>
          <w:rFonts w:ascii="Arial" w:hAnsi="Arial" w:cs="Arial"/>
          <w:sz w:val="20"/>
          <w:szCs w:val="20"/>
        </w:rPr>
        <w:t xml:space="preserve"> Officer, </w:t>
      </w:r>
      <w:hyperlink r:id="R8c6603c5885b4aea">
        <w:r w:rsidRPr="180BFA0B" w:rsidR="00443612">
          <w:rPr>
            <w:rStyle w:val="Hyperlink"/>
            <w:rFonts w:ascii="Arial" w:hAnsi="Arial" w:cs="Arial"/>
            <w:sz w:val="20"/>
            <w:szCs w:val="20"/>
          </w:rPr>
          <w:t>szk22@bath.ac.uk</w:t>
        </w:r>
      </w:hyperlink>
      <w:r w:rsidRPr="180BFA0B" w:rsidR="008A0A39">
        <w:rPr>
          <w:rFonts w:ascii="Arial" w:hAnsi="Arial" w:cs="Arial"/>
          <w:sz w:val="20"/>
          <w:szCs w:val="20"/>
        </w:rPr>
        <w:t xml:space="preserve"> </w:t>
      </w:r>
    </w:p>
    <w:p w:rsidRPr="002C00D3" w:rsidR="00B65DFD" w:rsidRDefault="00B65DFD" w14:paraId="51BAD4D1" w14:textId="77777777">
      <w:pPr>
        <w:rPr>
          <w:rFonts w:ascii="Arial" w:hAnsi="Arial" w:cs="Arial"/>
          <w:sz w:val="20"/>
        </w:rPr>
      </w:pPr>
    </w:p>
    <w:p w:rsidR="008A0A39" w:rsidRDefault="008A0A39" w14:paraId="07834619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E3FBC" w:rsidP="00FE3FBC" w:rsidRDefault="00FE3FBC" w14:paraId="5224DD56" w14:textId="77777777">
      <w:pPr>
        <w:tabs>
          <w:tab w:val="right" w:pos="9638"/>
        </w:tabs>
        <w:rPr>
          <w:rFonts w:ascii="Arial" w:hAnsi="Arial" w:cs="Arial"/>
          <w:b/>
          <w:sz w:val="22"/>
          <w:szCs w:val="22"/>
        </w:rPr>
      </w:pPr>
      <w:r w:rsidRPr="00FE3FBC">
        <w:rPr>
          <w:rFonts w:ascii="Arial" w:hAnsi="Arial" w:cs="Arial"/>
          <w:b/>
          <w:sz w:val="22"/>
          <w:szCs w:val="22"/>
        </w:rPr>
        <w:lastRenderedPageBreak/>
        <w:t>Section 2: Evaluative Case Study</w:t>
      </w:r>
    </w:p>
    <w:p w:rsidR="00FE3FBC" w:rsidP="00E72C30" w:rsidRDefault="00FE3FBC" w14:paraId="6B4C052E" w14:textId="77777777">
      <w:pPr>
        <w:tabs>
          <w:tab w:val="right" w:pos="9638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FBC" w:rsidTr="006F3B64" w14:paraId="204E3FB8" w14:textId="77777777">
        <w:trPr>
          <w:trHeight w:val="3528"/>
        </w:trPr>
        <w:tc>
          <w:tcPr>
            <w:tcW w:w="9628" w:type="dxa"/>
          </w:tcPr>
          <w:p w:rsidRPr="00391A17" w:rsidR="000B2812" w:rsidP="009C7566" w:rsidRDefault="009C7566" w14:paraId="283B2F89" w14:textId="759DFB10">
            <w:pPr>
              <w:tabs>
                <w:tab w:val="right" w:pos="963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Solution: Approach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1A17" w:rsidR="00391A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(max </w:t>
            </w:r>
            <w:r w:rsidR="006F3B64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391A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00 words: this describes what you actually did to achieve the outcomes / outputs) </w:t>
            </w:r>
          </w:p>
          <w:p w:rsidR="007875D3" w:rsidP="009C7566" w:rsidRDefault="007875D3" w14:paraId="019B5285" w14:textId="77777777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FE3FBC" w:rsidR="006515FB" w:rsidP="00764D72" w:rsidRDefault="006515FB" w14:paraId="21FA7459" w14:textId="4304B8FB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FBC" w:rsidTr="006F3B64" w14:paraId="1559B91B" w14:textId="77777777">
        <w:trPr>
          <w:trHeight w:val="4457"/>
        </w:trPr>
        <w:tc>
          <w:tcPr>
            <w:tcW w:w="9628" w:type="dxa"/>
          </w:tcPr>
          <w:p w:rsidR="009C7566" w:rsidP="009C7566" w:rsidRDefault="009C7566" w14:paraId="74EF30F6" w14:textId="1720CEFF">
            <w:pPr>
              <w:tabs>
                <w:tab w:val="right" w:pos="9638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Outcomes </w:t>
            </w:r>
            <w:r w:rsidRPr="00FE3FBC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391A17">
              <w:rPr>
                <w:rFonts w:ascii="Arial" w:hAnsi="Arial" w:cs="Arial"/>
                <w:i/>
                <w:sz w:val="22"/>
                <w:szCs w:val="22"/>
              </w:rPr>
              <w:t>max 3</w:t>
            </w:r>
            <w:r w:rsidRPr="00FE3FBC">
              <w:rPr>
                <w:rFonts w:ascii="Arial" w:hAnsi="Arial" w:cs="Arial"/>
                <w:i/>
                <w:sz w:val="22"/>
                <w:szCs w:val="22"/>
              </w:rPr>
              <w:t>00 words: this is a brief description of the specific resources, research findings, events or other activities / results arising from your project)</w:t>
            </w:r>
          </w:p>
          <w:p w:rsidR="004A5B0C" w:rsidP="00FE3FBC" w:rsidRDefault="004A5B0C" w14:paraId="7C15091C" w14:textId="77777777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FE3FBC" w:rsidR="00CE01A7" w:rsidP="000363BA" w:rsidRDefault="00CE01A7" w14:paraId="17363346" w14:textId="27395D8F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E50" w:rsidTr="006F3B64" w14:paraId="6FFC6B5E" w14:textId="77777777">
        <w:trPr>
          <w:trHeight w:val="4457"/>
        </w:trPr>
        <w:tc>
          <w:tcPr>
            <w:tcW w:w="9628" w:type="dxa"/>
          </w:tcPr>
          <w:p w:rsidRPr="004F3148" w:rsidR="00616F0E" w:rsidP="00391A17" w:rsidRDefault="00BA3E50" w14:paraId="0434931D" w14:textId="75EF5121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Evaluation: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3E50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391A17">
              <w:rPr>
                <w:rFonts w:ascii="Arial" w:hAnsi="Arial" w:cs="Arial"/>
                <w:i/>
                <w:sz w:val="22"/>
                <w:szCs w:val="22"/>
              </w:rPr>
              <w:t xml:space="preserve">max </w:t>
            </w:r>
            <w:r w:rsidR="006F3B64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BA3E50">
              <w:rPr>
                <w:rFonts w:ascii="Arial" w:hAnsi="Arial" w:cs="Arial"/>
                <w:i/>
                <w:sz w:val="22"/>
                <w:szCs w:val="22"/>
              </w:rPr>
              <w:t>00 words: this gives an overview of the effectiveness of and lessons learnt from the process of running the project AND the quality / value of the outputs: this is important to enable the reader to learn from your experiences)</w:t>
            </w:r>
          </w:p>
        </w:tc>
      </w:tr>
      <w:tr w:rsidR="004F3148" w:rsidTr="006F3B64" w14:paraId="533723C8" w14:textId="77777777">
        <w:trPr>
          <w:trHeight w:val="4457"/>
        </w:trPr>
        <w:tc>
          <w:tcPr>
            <w:tcW w:w="9628" w:type="dxa"/>
          </w:tcPr>
          <w:p w:rsidRPr="00CE01A7" w:rsidR="00BD5EC2" w:rsidP="00391A17" w:rsidRDefault="004F3148" w14:paraId="04D3FA54" w14:textId="3EBE9917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Dissemination: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1A17" w:rsidR="00391A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(max </w:t>
            </w:r>
            <w:r w:rsidRPr="00391A17">
              <w:rPr>
                <w:rFonts w:ascii="Arial" w:hAnsi="Arial" w:cs="Arial"/>
                <w:i/>
                <w:iCs/>
                <w:sz w:val="22"/>
                <w:szCs w:val="22"/>
              </w:rPr>
              <w:t>300 words</w:t>
            </w:r>
            <w:r w:rsidRPr="004F3148">
              <w:rPr>
                <w:rFonts w:ascii="Arial" w:hAnsi="Arial" w:cs="Arial"/>
                <w:i/>
                <w:sz w:val="22"/>
                <w:szCs w:val="22"/>
              </w:rPr>
              <w:t>: this gives an overview of the wider impact of your project beyond the main team)</w:t>
            </w:r>
          </w:p>
        </w:tc>
      </w:tr>
      <w:tr w:rsidR="006F3B64" w:rsidTr="006F3B64" w14:paraId="132F1627" w14:textId="77777777">
        <w:trPr>
          <w:trHeight w:val="4457"/>
        </w:trPr>
        <w:tc>
          <w:tcPr>
            <w:tcW w:w="9628" w:type="dxa"/>
          </w:tcPr>
          <w:p w:rsidR="006F3B64" w:rsidP="00391A17" w:rsidRDefault="006F3B64" w14:paraId="5344D869" w14:textId="1633FC81">
            <w:pPr>
              <w:tabs>
                <w:tab w:val="right" w:pos="96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Future Use </w:t>
            </w:r>
            <w:r w:rsidRPr="006F3B64">
              <w:rPr>
                <w:rFonts w:ascii="Arial" w:hAnsi="Arial" w:cs="Arial"/>
                <w:bCs/>
                <w:sz w:val="22"/>
                <w:szCs w:val="22"/>
              </w:rPr>
              <w:t>(A brief statement of how the project outcomes will be used in the future or further developed)</w:t>
            </w:r>
          </w:p>
        </w:tc>
      </w:tr>
      <w:tr w:rsidR="001C7F6E" w:rsidTr="006F3B64" w14:paraId="00E111F0" w14:textId="77777777">
        <w:trPr>
          <w:trHeight w:val="4457"/>
        </w:trPr>
        <w:tc>
          <w:tcPr>
            <w:tcW w:w="9628" w:type="dxa"/>
          </w:tcPr>
          <w:p w:rsidRPr="001C7F6E" w:rsidR="001C7F6E" w:rsidP="00BA3E50" w:rsidRDefault="001C7F6E" w14:paraId="0564A380" w14:textId="77777777">
            <w:pPr>
              <w:tabs>
                <w:tab w:val="right" w:pos="96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  <w:sz w:val="22"/>
                <w:szCs w:val="22"/>
              </w:rPr>
              <w:t>(this section is optional and is for anything else you might want to say about the project that has not already been discussed)</w:t>
            </w:r>
          </w:p>
        </w:tc>
      </w:tr>
    </w:tbl>
    <w:p w:rsidRPr="00FE3FBC" w:rsidR="00D961A3" w:rsidP="00E72C30" w:rsidRDefault="00E72C30" w14:paraId="5579CCA6" w14:textId="77777777">
      <w:pPr>
        <w:tabs>
          <w:tab w:val="right" w:pos="9638"/>
        </w:tabs>
        <w:jc w:val="center"/>
        <w:rPr>
          <w:b/>
          <w:sz w:val="22"/>
          <w:szCs w:val="22"/>
        </w:rPr>
      </w:pPr>
      <w:r w:rsidRPr="00FE3FBC">
        <w:rPr>
          <w:rFonts w:ascii="Arial" w:hAnsi="Arial" w:cs="Arial"/>
          <w:b/>
          <w:sz w:val="22"/>
          <w:szCs w:val="22"/>
        </w:rPr>
        <w:tab/>
      </w:r>
    </w:p>
    <w:sectPr w:rsidRPr="00FE3FBC" w:rsidR="00D961A3" w:rsidSect="0033559D">
      <w:headerReference w:type="default" r:id="rId8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0043" w:rsidP="002D19B8" w:rsidRDefault="006F0043" w14:paraId="738CF7EE" w14:textId="77777777">
      <w:r>
        <w:separator/>
      </w:r>
    </w:p>
  </w:endnote>
  <w:endnote w:type="continuationSeparator" w:id="0">
    <w:p w:rsidR="006F0043" w:rsidP="002D19B8" w:rsidRDefault="006F0043" w14:paraId="465327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0043" w:rsidP="002D19B8" w:rsidRDefault="006F0043" w14:paraId="134BE60B" w14:textId="77777777">
      <w:r>
        <w:separator/>
      </w:r>
    </w:p>
  </w:footnote>
  <w:footnote w:type="continuationSeparator" w:id="0">
    <w:p w:rsidR="006F0043" w:rsidP="002D19B8" w:rsidRDefault="006F0043" w14:paraId="58FF69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F0043" w:rsidP="00AE7DD1" w:rsidRDefault="006F0043" w14:paraId="659F8208" w14:textId="77777777">
    <w:pPr>
      <w:tabs>
        <w:tab w:val="right" w:pos="9638"/>
      </w:tabs>
      <w:spacing w:after="120"/>
      <w:jc w:val="center"/>
      <w:rPr>
        <w:rFonts w:ascii="Arial" w:hAnsi="Arial" w:cs="Arial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3AD232" wp14:editId="539E7160">
          <wp:simplePos x="0" y="0"/>
          <wp:positionH relativeFrom="column">
            <wp:posOffset>5347334</wp:posOffset>
          </wp:positionH>
          <wp:positionV relativeFrom="paragraph">
            <wp:posOffset>-183514</wp:posOffset>
          </wp:positionV>
          <wp:extent cx="1266825" cy="5204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b-logo-blue-transparen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19" cy="522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2C30">
      <w:rPr>
        <w:rFonts w:ascii="Arial" w:hAnsi="Arial" w:cs="Arial"/>
        <w:b/>
        <w:sz w:val="32"/>
        <w:szCs w:val="32"/>
      </w:rPr>
      <w:t>University of Bath</w:t>
    </w:r>
  </w:p>
  <w:p w:rsidR="006F0043" w:rsidP="00AE7DD1" w:rsidRDefault="006F0043" w14:paraId="334C58BB" w14:textId="77777777">
    <w:pPr>
      <w:tabs>
        <w:tab w:val="right" w:pos="9638"/>
      </w:tabs>
      <w:jc w:val="center"/>
    </w:pPr>
    <w:r w:rsidRPr="00E72C30">
      <w:rPr>
        <w:rFonts w:ascii="Arial" w:hAnsi="Arial" w:cs="Arial"/>
        <w:b/>
        <w:sz w:val="32"/>
        <w:szCs w:val="32"/>
      </w:rPr>
      <w:t>Teaching Development Fund: Evaluative Report</w:t>
    </w:r>
  </w:p>
  <w:p w:rsidR="006F0043" w:rsidRDefault="006F0043" w14:paraId="12F4C0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65"/>
    <w:multiLevelType w:val="hybridMultilevel"/>
    <w:tmpl w:val="B2C6C32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7ED21FCA"/>
    <w:multiLevelType w:val="hybridMultilevel"/>
    <w:tmpl w:val="81B473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30"/>
    <w:rsid w:val="00004145"/>
    <w:rsid w:val="000119B1"/>
    <w:rsid w:val="00017061"/>
    <w:rsid w:val="000363BA"/>
    <w:rsid w:val="000831B5"/>
    <w:rsid w:val="000B2812"/>
    <w:rsid w:val="000C029C"/>
    <w:rsid w:val="0013067B"/>
    <w:rsid w:val="00137B8B"/>
    <w:rsid w:val="001C7F6E"/>
    <w:rsid w:val="001F388E"/>
    <w:rsid w:val="00273F91"/>
    <w:rsid w:val="00286644"/>
    <w:rsid w:val="00294EF3"/>
    <w:rsid w:val="002C00D3"/>
    <w:rsid w:val="002D19B8"/>
    <w:rsid w:val="0030747C"/>
    <w:rsid w:val="0033559D"/>
    <w:rsid w:val="00391A17"/>
    <w:rsid w:val="00443612"/>
    <w:rsid w:val="004A5B0C"/>
    <w:rsid w:val="004A777D"/>
    <w:rsid w:val="004F3148"/>
    <w:rsid w:val="005204C8"/>
    <w:rsid w:val="00591865"/>
    <w:rsid w:val="005D38AC"/>
    <w:rsid w:val="006028F2"/>
    <w:rsid w:val="00607475"/>
    <w:rsid w:val="00616F0E"/>
    <w:rsid w:val="006515FB"/>
    <w:rsid w:val="0068554B"/>
    <w:rsid w:val="006D0383"/>
    <w:rsid w:val="006D1592"/>
    <w:rsid w:val="006E3C9A"/>
    <w:rsid w:val="006F0043"/>
    <w:rsid w:val="006F3B64"/>
    <w:rsid w:val="00703C36"/>
    <w:rsid w:val="00764D72"/>
    <w:rsid w:val="007875D3"/>
    <w:rsid w:val="007B7E8E"/>
    <w:rsid w:val="0089193A"/>
    <w:rsid w:val="008953D0"/>
    <w:rsid w:val="008A0A39"/>
    <w:rsid w:val="008E05DC"/>
    <w:rsid w:val="009143FF"/>
    <w:rsid w:val="00962928"/>
    <w:rsid w:val="0096518C"/>
    <w:rsid w:val="009C31D9"/>
    <w:rsid w:val="009C3C5A"/>
    <w:rsid w:val="009C7566"/>
    <w:rsid w:val="00A81454"/>
    <w:rsid w:val="00A93991"/>
    <w:rsid w:val="00AE549C"/>
    <w:rsid w:val="00AE7DD1"/>
    <w:rsid w:val="00B50DAF"/>
    <w:rsid w:val="00B65DFD"/>
    <w:rsid w:val="00BA3E50"/>
    <w:rsid w:val="00BD5EC2"/>
    <w:rsid w:val="00C017DF"/>
    <w:rsid w:val="00C61D99"/>
    <w:rsid w:val="00CE01A7"/>
    <w:rsid w:val="00D75F6E"/>
    <w:rsid w:val="00D87612"/>
    <w:rsid w:val="00D961A3"/>
    <w:rsid w:val="00DA2C4B"/>
    <w:rsid w:val="00DC1CD8"/>
    <w:rsid w:val="00E179AC"/>
    <w:rsid w:val="00E272B8"/>
    <w:rsid w:val="00E27AF7"/>
    <w:rsid w:val="00E67E0A"/>
    <w:rsid w:val="00E72C30"/>
    <w:rsid w:val="00ED2F77"/>
    <w:rsid w:val="00F61C66"/>
    <w:rsid w:val="00F6516C"/>
    <w:rsid w:val="00F66832"/>
    <w:rsid w:val="00FE3FBC"/>
    <w:rsid w:val="180BF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39099E"/>
  <w15:docId w15:val="{D0835436-C6BB-4EF3-975F-B88F6F024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E7DD1"/>
    <w:rPr>
      <w:rFonts w:eastAsia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72C30"/>
    <w:rPr>
      <w:rFonts w:ascii="Tahoma" w:hAnsi="Tahoma" w:cs="Tahoma" w:eastAsiaTheme="minorHAnsi"/>
      <w:sz w:val="16"/>
      <w:szCs w:val="16"/>
      <w:lang w:eastAsia="ja-JP"/>
    </w:rPr>
  </w:style>
  <w:style w:type="character" w:styleId="BalloonTextChar" w:customStyle="1">
    <w:name w:val="Balloon Text Char"/>
    <w:basedOn w:val="DefaultParagraphFont"/>
    <w:link w:val="BalloonText"/>
    <w:rsid w:val="00E72C30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rsid w:val="002D19B8"/>
    <w:pPr>
      <w:tabs>
        <w:tab w:val="center" w:pos="4513"/>
        <w:tab w:val="right" w:pos="9026"/>
      </w:tabs>
    </w:pPr>
    <w:rPr>
      <w:rFonts w:ascii="Calibri" w:hAnsi="Calibri" w:eastAsiaTheme="minorHAnsi"/>
      <w:sz w:val="22"/>
      <w:szCs w:val="24"/>
      <w:lang w:eastAsia="ja-JP"/>
    </w:rPr>
  </w:style>
  <w:style w:type="character" w:styleId="HeaderChar" w:customStyle="1">
    <w:name w:val="Header Char"/>
    <w:basedOn w:val="DefaultParagraphFont"/>
    <w:link w:val="Header"/>
    <w:uiPriority w:val="99"/>
    <w:rsid w:val="002D19B8"/>
    <w:rPr>
      <w:rFonts w:ascii="Calibri" w:hAnsi="Calibri"/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2D19B8"/>
    <w:pPr>
      <w:tabs>
        <w:tab w:val="center" w:pos="4513"/>
        <w:tab w:val="right" w:pos="9026"/>
      </w:tabs>
    </w:pPr>
    <w:rPr>
      <w:rFonts w:ascii="Calibri" w:hAnsi="Calibri" w:eastAsiaTheme="minorHAnsi"/>
      <w:sz w:val="22"/>
      <w:szCs w:val="24"/>
      <w:lang w:eastAsia="ja-JP"/>
    </w:rPr>
  </w:style>
  <w:style w:type="character" w:styleId="FooterChar" w:customStyle="1">
    <w:name w:val="Footer Char"/>
    <w:basedOn w:val="DefaultParagraphFont"/>
    <w:link w:val="Footer"/>
    <w:rsid w:val="002D19B8"/>
    <w:rPr>
      <w:rFonts w:ascii="Calibri" w:hAnsi="Calibri"/>
      <w:sz w:val="22"/>
      <w:szCs w:val="24"/>
      <w:lang w:eastAsia="ja-JP"/>
    </w:rPr>
  </w:style>
  <w:style w:type="table" w:styleId="TableGrid">
    <w:name w:val="Table Grid"/>
    <w:basedOn w:val="TableNormal"/>
    <w:rsid w:val="00B65D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A3E50"/>
    <w:pPr>
      <w:ind w:left="720"/>
      <w:contextualSpacing/>
    </w:pPr>
  </w:style>
  <w:style w:type="character" w:styleId="Hyperlink">
    <w:name w:val="Hyperlink"/>
    <w:basedOn w:val="DefaultParagraphFont"/>
    <w:rsid w:val="00ED2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8c6603c5885b4aea" Type="http://schemas.openxmlformats.org/officeDocument/2006/relationships/hyperlink" Target="mailto:s.b.watts@bath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A34D5551D474894CD56A196C8D7D3" ma:contentTypeVersion="4" ma:contentTypeDescription="Create a new document." ma:contentTypeScope="" ma:versionID="a264030f0dc8b66f67fe09d9608abea2">
  <xsd:schema xmlns:xsd="http://www.w3.org/2001/XMLSchema" xmlns:xs="http://www.w3.org/2001/XMLSchema" xmlns:p="http://schemas.microsoft.com/office/2006/metadata/properties" xmlns:ns2="d5b5ce6e-b0f3-4b07-aa92-b138c0bfe9da" targetNamespace="http://schemas.microsoft.com/office/2006/metadata/properties" ma:root="true" ma:fieldsID="ffa63be7d0a92041b76ac51ac92ed5f0" ns2:_="">
    <xsd:import namespace="d5b5ce6e-b0f3-4b07-aa92-b138c0bfe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5ce6e-b0f3-4b07-aa92-b138c0bfe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1F6C3-B9FD-4502-804F-CD616DD757E1}"/>
</file>

<file path=customXml/itemProps2.xml><?xml version="1.0" encoding="utf-8"?>
<ds:datastoreItem xmlns:ds="http://schemas.openxmlformats.org/officeDocument/2006/customXml" ds:itemID="{C28AE1AD-A305-4599-A4B9-7346ABA8BD9F}"/>
</file>

<file path=customXml/itemProps3.xml><?xml version="1.0" encoding="utf-8"?>
<ds:datastoreItem xmlns:ds="http://schemas.openxmlformats.org/officeDocument/2006/customXml" ds:itemID="{77CE09DF-19F5-4848-9DA5-B1253E437E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King</dc:creator>
  <cp:lastModifiedBy>Stephanie Kamffer</cp:lastModifiedBy>
  <cp:revision>3</cp:revision>
  <dcterms:created xsi:type="dcterms:W3CDTF">2022-05-18T10:36:00Z</dcterms:created>
  <dcterms:modified xsi:type="dcterms:W3CDTF">2022-05-18T12:05:19Z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0x0101003B0A34D5551D474894CD56A196C8D7D3</vt:lpwstr>
  </property>
</Properties>
</file>