
<file path=[Content_Types].xml><?xml version="1.0" encoding="utf-8"?>
<Types xmlns="http://schemas.openxmlformats.org/package/2006/content-types">
  <Default Extension="jpe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21A0E" w14:textId="4422E5EC" w:rsidR="003B5413" w:rsidRDefault="009571CB">
      <w:r w:rsidRPr="008027E6">
        <w:rPr>
          <w:noProof/>
          <w:color w:val="262626" w:themeColor="text1" w:themeTint="D9"/>
          <w:shd w:val="clear" w:color="auto" w:fill="E6E6E6"/>
          <w:lang w:eastAsia="en-GB"/>
        </w:rPr>
        <w:drawing>
          <wp:anchor distT="0" distB="0" distL="114300" distR="114300" simplePos="0" relativeHeight="251659264" behindDoc="0" locked="0" layoutInCell="1" allowOverlap="1" wp14:anchorId="46B29DBD" wp14:editId="6E07E74F">
            <wp:simplePos x="0" y="0"/>
            <wp:positionH relativeFrom="margin">
              <wp:align>right</wp:align>
            </wp:positionH>
            <wp:positionV relativeFrom="paragraph">
              <wp:posOffset>0</wp:posOffset>
            </wp:positionV>
            <wp:extent cx="1767840" cy="724535"/>
            <wp:effectExtent l="0" t="0" r="381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ob-logo-grey-transparent.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7840" cy="724535"/>
                    </a:xfrm>
                    <a:prstGeom prst="rect">
                      <a:avLst/>
                    </a:prstGeom>
                  </pic:spPr>
                </pic:pic>
              </a:graphicData>
            </a:graphic>
            <wp14:sizeRelH relativeFrom="margin">
              <wp14:pctWidth>0</wp14:pctWidth>
            </wp14:sizeRelH>
            <wp14:sizeRelV relativeFrom="margin">
              <wp14:pctHeight>0</wp14:pctHeight>
            </wp14:sizeRelV>
          </wp:anchor>
        </w:drawing>
      </w:r>
      <w:r w:rsidR="6AD2734B">
        <w:rPr>
          <w:noProof/>
          <w:color w:val="2B579A"/>
          <w:shd w:val="clear" w:color="auto" w:fill="E6E6E6"/>
        </w:rPr>
        <w:drawing>
          <wp:inline distT="0" distB="0" distL="0" distR="0" wp14:anchorId="5300AD58" wp14:editId="60E7C906">
            <wp:extent cx="2061568" cy="746030"/>
            <wp:effectExtent l="0" t="0" r="0" b="0"/>
            <wp:docPr id="234801561" name="Picture 234801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rcRect l="7456" t="15563" b="10699"/>
                    <a:stretch>
                      <a:fillRect/>
                    </a:stretch>
                  </pic:blipFill>
                  <pic:spPr>
                    <a:xfrm>
                      <a:off x="0" y="0"/>
                      <a:ext cx="2061568" cy="746030"/>
                    </a:xfrm>
                    <a:prstGeom prst="rect">
                      <a:avLst/>
                    </a:prstGeom>
                  </pic:spPr>
                </pic:pic>
              </a:graphicData>
            </a:graphic>
          </wp:inline>
        </w:drawing>
      </w:r>
    </w:p>
    <w:p w14:paraId="322955BD" w14:textId="76CAF6A5" w:rsidR="009571CB" w:rsidRPr="009571CB" w:rsidRDefault="009571CB" w:rsidP="009571CB"/>
    <w:p w14:paraId="6365009D" w14:textId="34D57DCC" w:rsidR="009571CB" w:rsidRPr="009571CB" w:rsidRDefault="009571CB" w:rsidP="009571CB"/>
    <w:p w14:paraId="7D47D120" w14:textId="472EA68B" w:rsidR="009571CB" w:rsidRPr="009571CB" w:rsidRDefault="009571CB" w:rsidP="009571CB"/>
    <w:p w14:paraId="63B80E51" w14:textId="270A21E1" w:rsidR="009571CB" w:rsidRPr="009571CB" w:rsidRDefault="009571CB" w:rsidP="009571CB"/>
    <w:p w14:paraId="4DB97100" w14:textId="4671D8BA" w:rsidR="009571CB" w:rsidRPr="009571CB" w:rsidRDefault="009571CB" w:rsidP="009571CB">
      <w:pPr>
        <w:tabs>
          <w:tab w:val="left" w:pos="1470"/>
        </w:tabs>
        <w:rPr>
          <w:rFonts w:cstheme="minorHAnsi"/>
          <w:b/>
          <w:color w:val="008ECC"/>
          <w:sz w:val="72"/>
          <w:szCs w:val="72"/>
        </w:rPr>
      </w:pPr>
      <w:r w:rsidRPr="009571CB">
        <w:rPr>
          <w:rFonts w:cstheme="minorHAnsi"/>
          <w:b/>
          <w:color w:val="008ECC"/>
          <w:sz w:val="72"/>
          <w:szCs w:val="72"/>
        </w:rPr>
        <w:t>Undergraduate research experience</w:t>
      </w:r>
      <w:r w:rsidR="006F3BCE">
        <w:rPr>
          <w:rFonts w:cstheme="minorHAnsi"/>
          <w:b/>
          <w:color w:val="008ECC"/>
          <w:sz w:val="72"/>
          <w:szCs w:val="72"/>
        </w:rPr>
        <w:t xml:space="preserve"> - s</w:t>
      </w:r>
      <w:r w:rsidRPr="009571CB">
        <w:rPr>
          <w:rFonts w:cstheme="minorHAnsi"/>
          <w:b/>
          <w:color w:val="008ECC"/>
          <w:sz w:val="72"/>
          <w:szCs w:val="72"/>
        </w:rPr>
        <w:t>ummer 202</w:t>
      </w:r>
      <w:r w:rsidR="005B5798">
        <w:rPr>
          <w:rFonts w:cstheme="minorHAnsi"/>
          <w:b/>
          <w:color w:val="008ECC"/>
          <w:sz w:val="72"/>
          <w:szCs w:val="72"/>
        </w:rPr>
        <w:t>4</w:t>
      </w:r>
    </w:p>
    <w:p w14:paraId="6BE93AAD" w14:textId="77777777" w:rsidR="009571CB" w:rsidRPr="009571CB" w:rsidRDefault="009571CB" w:rsidP="009571CB">
      <w:pPr>
        <w:tabs>
          <w:tab w:val="left" w:pos="1470"/>
        </w:tabs>
        <w:rPr>
          <w:rFonts w:cstheme="minorHAnsi"/>
        </w:rPr>
      </w:pPr>
    </w:p>
    <w:p w14:paraId="4832D7F1" w14:textId="3047F3A0" w:rsidR="009571CB" w:rsidRDefault="00CE5918" w:rsidP="009571CB">
      <w:pPr>
        <w:tabs>
          <w:tab w:val="left" w:pos="1470"/>
        </w:tabs>
        <w:rPr>
          <w:rFonts w:cstheme="minorHAnsi"/>
          <w:b/>
          <w:color w:val="008ECC"/>
          <w:sz w:val="48"/>
          <w:szCs w:val="48"/>
        </w:rPr>
      </w:pPr>
      <w:r>
        <w:rPr>
          <w:rFonts w:cstheme="minorHAnsi"/>
          <w:b/>
          <w:color w:val="008ECC"/>
          <w:sz w:val="48"/>
          <w:szCs w:val="48"/>
        </w:rPr>
        <w:t>Terms and Conditions</w:t>
      </w:r>
    </w:p>
    <w:p w14:paraId="0B8B43CD" w14:textId="78B4BFB9" w:rsidR="009571CB" w:rsidRDefault="009571CB" w:rsidP="009571CB">
      <w:pPr>
        <w:tabs>
          <w:tab w:val="left" w:pos="1470"/>
        </w:tabs>
        <w:rPr>
          <w:rFonts w:cstheme="minorHAnsi"/>
          <w:b/>
          <w:color w:val="008ECC"/>
          <w:sz w:val="48"/>
          <w:szCs w:val="48"/>
        </w:rPr>
      </w:pPr>
    </w:p>
    <w:p w14:paraId="2188424D" w14:textId="77777777" w:rsidR="00D8207C" w:rsidRDefault="009571CB" w:rsidP="009571CB">
      <w:pPr>
        <w:tabs>
          <w:tab w:val="left" w:pos="1470"/>
        </w:tabs>
        <w:rPr>
          <w:rFonts w:cstheme="minorHAnsi"/>
          <w:b/>
          <w:sz w:val="36"/>
          <w:szCs w:val="36"/>
        </w:rPr>
      </w:pPr>
      <w:r w:rsidRPr="00D8207C">
        <w:rPr>
          <w:rFonts w:cstheme="minorHAnsi"/>
          <w:b/>
          <w:sz w:val="36"/>
          <w:szCs w:val="36"/>
        </w:rPr>
        <w:t xml:space="preserve">Closing date for applications: </w:t>
      </w:r>
    </w:p>
    <w:p w14:paraId="492C1B83" w14:textId="24FC4E08" w:rsidR="009571CB" w:rsidRPr="00D8207C" w:rsidRDefault="007607BF" w:rsidP="17BB2950">
      <w:pPr>
        <w:tabs>
          <w:tab w:val="left" w:pos="1470"/>
        </w:tabs>
        <w:rPr>
          <w:b/>
          <w:bCs/>
          <w:sz w:val="36"/>
          <w:szCs w:val="36"/>
        </w:rPr>
      </w:pPr>
      <w:r>
        <w:rPr>
          <w:b/>
          <w:bCs/>
          <w:sz w:val="36"/>
          <w:szCs w:val="36"/>
        </w:rPr>
        <w:t>Monday 11 March</w:t>
      </w:r>
      <w:r w:rsidR="07A0CF08" w:rsidRPr="00572D3A">
        <w:rPr>
          <w:b/>
          <w:bCs/>
          <w:sz w:val="36"/>
          <w:szCs w:val="36"/>
        </w:rPr>
        <w:t xml:space="preserve"> </w:t>
      </w:r>
      <w:r w:rsidR="009571CB" w:rsidRPr="00572D3A">
        <w:rPr>
          <w:b/>
          <w:bCs/>
          <w:sz w:val="36"/>
          <w:szCs w:val="36"/>
        </w:rPr>
        <w:t>202</w:t>
      </w:r>
      <w:r w:rsidR="005B5798" w:rsidRPr="00572D3A">
        <w:rPr>
          <w:b/>
          <w:bCs/>
          <w:sz w:val="36"/>
          <w:szCs w:val="36"/>
        </w:rPr>
        <w:t>4</w:t>
      </w:r>
    </w:p>
    <w:p w14:paraId="476C839A" w14:textId="77777777" w:rsidR="006F3BCE" w:rsidRDefault="006F3BCE" w:rsidP="009571CB">
      <w:pPr>
        <w:tabs>
          <w:tab w:val="left" w:pos="1470"/>
        </w:tabs>
        <w:rPr>
          <w:rFonts w:cstheme="minorHAnsi"/>
          <w:b/>
          <w:color w:val="008ECC"/>
          <w:sz w:val="24"/>
          <w:szCs w:val="24"/>
        </w:rPr>
      </w:pPr>
    </w:p>
    <w:p w14:paraId="39D158E7" w14:textId="4D90CF46" w:rsidR="006F3BCE" w:rsidRPr="006F3BCE" w:rsidRDefault="006F3BCE" w:rsidP="009571CB">
      <w:pPr>
        <w:tabs>
          <w:tab w:val="left" w:pos="1470"/>
        </w:tabs>
        <w:rPr>
          <w:rFonts w:cstheme="minorHAnsi"/>
          <w:b/>
          <w:color w:val="008ECC"/>
          <w:sz w:val="24"/>
          <w:szCs w:val="24"/>
        </w:rPr>
      </w:pPr>
      <w:r w:rsidRPr="006F3BCE">
        <w:rPr>
          <w:rFonts w:cstheme="minorHAnsi"/>
          <w:b/>
          <w:color w:val="008ECC"/>
          <w:sz w:val="24"/>
          <w:szCs w:val="24"/>
        </w:rPr>
        <w:t xml:space="preserve">Contents: </w:t>
      </w:r>
    </w:p>
    <w:p w14:paraId="0FB29AB7" w14:textId="11677190" w:rsidR="00400F48" w:rsidRDefault="00504880" w:rsidP="00A40654">
      <w:pPr>
        <w:tabs>
          <w:tab w:val="left" w:pos="1470"/>
        </w:tabs>
        <w:spacing w:after="0"/>
        <w:rPr>
          <w:rFonts w:cstheme="minorHAnsi"/>
          <w:bCs/>
          <w:color w:val="008ECC"/>
          <w:sz w:val="24"/>
          <w:szCs w:val="24"/>
        </w:rPr>
      </w:pPr>
      <w:hyperlink w:anchor="Aims" w:history="1">
        <w:r w:rsidR="0024071D" w:rsidRPr="008F63B7">
          <w:rPr>
            <w:rStyle w:val="Hyperlink"/>
            <w:rFonts w:cstheme="minorHAnsi"/>
            <w:bCs/>
            <w:sz w:val="24"/>
            <w:szCs w:val="24"/>
          </w:rPr>
          <w:t>Scheme Aims</w:t>
        </w:r>
        <w:r w:rsidR="00400F48" w:rsidRPr="008F63B7">
          <w:rPr>
            <w:rStyle w:val="Hyperlink"/>
            <w:rFonts w:cstheme="minorHAnsi"/>
            <w:bCs/>
            <w:sz w:val="24"/>
            <w:szCs w:val="24"/>
          </w:rPr>
          <w:t xml:space="preserve"> and </w:t>
        </w:r>
        <w:r w:rsidR="0024071D" w:rsidRPr="008F63B7">
          <w:rPr>
            <w:rStyle w:val="Hyperlink"/>
            <w:rFonts w:cstheme="minorHAnsi"/>
            <w:bCs/>
            <w:sz w:val="24"/>
            <w:szCs w:val="24"/>
          </w:rPr>
          <w:t>Overview</w:t>
        </w:r>
      </w:hyperlink>
      <w:r w:rsidR="0024071D">
        <w:rPr>
          <w:rFonts w:cstheme="minorHAnsi"/>
          <w:bCs/>
          <w:color w:val="008ECC"/>
          <w:sz w:val="24"/>
          <w:szCs w:val="24"/>
        </w:rPr>
        <w:t xml:space="preserve"> </w:t>
      </w:r>
    </w:p>
    <w:p w14:paraId="5F5BD263" w14:textId="5ED53F77" w:rsidR="0024071D" w:rsidRDefault="00504880" w:rsidP="00A40654">
      <w:pPr>
        <w:tabs>
          <w:tab w:val="left" w:pos="1470"/>
        </w:tabs>
        <w:spacing w:after="0"/>
        <w:rPr>
          <w:rFonts w:cstheme="minorHAnsi"/>
          <w:bCs/>
          <w:color w:val="008ECC"/>
          <w:sz w:val="24"/>
          <w:szCs w:val="24"/>
        </w:rPr>
      </w:pPr>
      <w:hyperlink w:anchor="Conditions" w:history="1">
        <w:r w:rsidR="00F15F64" w:rsidRPr="008F63B7">
          <w:rPr>
            <w:rStyle w:val="Hyperlink"/>
            <w:rFonts w:cstheme="minorHAnsi"/>
            <w:bCs/>
            <w:sz w:val="24"/>
            <w:szCs w:val="24"/>
          </w:rPr>
          <w:t>Conditions</w:t>
        </w:r>
        <w:r w:rsidR="00400F48" w:rsidRPr="008F63B7">
          <w:rPr>
            <w:rStyle w:val="Hyperlink"/>
            <w:rFonts w:cstheme="minorHAnsi"/>
            <w:bCs/>
            <w:sz w:val="24"/>
            <w:szCs w:val="24"/>
          </w:rPr>
          <w:t xml:space="preserve"> of the award</w:t>
        </w:r>
      </w:hyperlink>
    </w:p>
    <w:p w14:paraId="56060F37" w14:textId="3A394BA6" w:rsidR="0024071D" w:rsidRDefault="00504880" w:rsidP="00A40654">
      <w:pPr>
        <w:tabs>
          <w:tab w:val="left" w:pos="1470"/>
        </w:tabs>
        <w:spacing w:after="0"/>
        <w:rPr>
          <w:rFonts w:cstheme="minorHAnsi"/>
          <w:bCs/>
          <w:color w:val="008ECC"/>
          <w:sz w:val="24"/>
          <w:szCs w:val="24"/>
        </w:rPr>
      </w:pPr>
      <w:hyperlink w:anchor="Reviewandassessmentofapplications" w:history="1">
        <w:r w:rsidR="0024071D" w:rsidRPr="008F63B7">
          <w:rPr>
            <w:rStyle w:val="Hyperlink"/>
            <w:rFonts w:cstheme="minorHAnsi"/>
            <w:bCs/>
            <w:sz w:val="24"/>
            <w:szCs w:val="24"/>
          </w:rPr>
          <w:t>Review and assessment of applications</w:t>
        </w:r>
      </w:hyperlink>
    </w:p>
    <w:p w14:paraId="2FFFE6C1" w14:textId="647CC085" w:rsidR="009571CB" w:rsidRPr="00E820A4" w:rsidRDefault="00D04853" w:rsidP="00E820A4">
      <w:pPr>
        <w:tabs>
          <w:tab w:val="left" w:pos="1470"/>
        </w:tabs>
        <w:spacing w:after="0"/>
        <w:rPr>
          <w:rFonts w:cstheme="minorHAnsi"/>
          <w:bCs/>
          <w:color w:val="008ECC"/>
          <w:sz w:val="24"/>
          <w:szCs w:val="24"/>
        </w:rPr>
      </w:pPr>
      <w:r>
        <w:rPr>
          <w:rFonts w:cstheme="minorHAnsi"/>
          <w:bCs/>
          <w:color w:val="008ECC"/>
          <w:sz w:val="24"/>
          <w:szCs w:val="24"/>
        </w:rPr>
        <w:tab/>
      </w:r>
    </w:p>
    <w:p w14:paraId="360088E7" w14:textId="77777777" w:rsidR="006F3BCE" w:rsidRDefault="006F3BCE">
      <w:pPr>
        <w:rPr>
          <w:rFonts w:cstheme="minorHAnsi"/>
          <w:b/>
          <w:bCs/>
          <w:color w:val="000000"/>
          <w:sz w:val="24"/>
          <w:szCs w:val="24"/>
        </w:rPr>
      </w:pPr>
      <w:r>
        <w:rPr>
          <w:rFonts w:cstheme="minorHAnsi"/>
          <w:b/>
          <w:bCs/>
          <w:color w:val="000000"/>
          <w:sz w:val="24"/>
          <w:szCs w:val="24"/>
        </w:rPr>
        <w:br w:type="page"/>
      </w:r>
    </w:p>
    <w:p w14:paraId="55710B5E" w14:textId="6A4D4C5A" w:rsidR="00C77050" w:rsidRDefault="00655869" w:rsidP="009571CB">
      <w:pPr>
        <w:autoSpaceDE w:val="0"/>
        <w:autoSpaceDN w:val="0"/>
        <w:adjustRightInd w:val="0"/>
        <w:spacing w:after="0" w:line="240" w:lineRule="auto"/>
        <w:ind w:left="-142" w:right="-24"/>
        <w:rPr>
          <w:rFonts w:cstheme="minorHAnsi"/>
          <w:b/>
          <w:bCs/>
          <w:color w:val="000000"/>
          <w:sz w:val="28"/>
          <w:szCs w:val="28"/>
        </w:rPr>
      </w:pPr>
      <w:bookmarkStart w:id="0" w:name="Aims"/>
      <w:bookmarkEnd w:id="0"/>
      <w:r w:rsidRPr="00DA5A7F">
        <w:rPr>
          <w:rFonts w:cstheme="minorHAnsi"/>
          <w:b/>
          <w:bCs/>
          <w:color w:val="000000"/>
          <w:sz w:val="28"/>
          <w:szCs w:val="28"/>
        </w:rPr>
        <w:lastRenderedPageBreak/>
        <w:t xml:space="preserve">Aims of the </w:t>
      </w:r>
      <w:r w:rsidR="00DA5A7F" w:rsidRPr="00DA5A7F">
        <w:rPr>
          <w:rFonts w:cstheme="minorHAnsi"/>
          <w:b/>
          <w:bCs/>
          <w:color w:val="000000"/>
          <w:sz w:val="28"/>
          <w:szCs w:val="28"/>
        </w:rPr>
        <w:t>scheme</w:t>
      </w:r>
    </w:p>
    <w:p w14:paraId="327711C8" w14:textId="77777777" w:rsidR="00436FC0" w:rsidRDefault="00436FC0" w:rsidP="009571CB">
      <w:pPr>
        <w:autoSpaceDE w:val="0"/>
        <w:autoSpaceDN w:val="0"/>
        <w:adjustRightInd w:val="0"/>
        <w:spacing w:after="0" w:line="240" w:lineRule="auto"/>
        <w:ind w:left="-142" w:right="-24"/>
        <w:rPr>
          <w:rFonts w:cstheme="minorHAnsi"/>
          <w:b/>
          <w:bCs/>
          <w:color w:val="000000"/>
          <w:sz w:val="28"/>
          <w:szCs w:val="28"/>
        </w:rPr>
      </w:pPr>
    </w:p>
    <w:p w14:paraId="4D87C848" w14:textId="77777777" w:rsidR="00436FC0" w:rsidRDefault="00436FC0" w:rsidP="00436FC0">
      <w:pPr>
        <w:spacing w:line="240" w:lineRule="auto"/>
        <w:ind w:left="-142" w:right="-24"/>
        <w:rPr>
          <w:rFonts w:ascii="Calibri" w:eastAsia="Calibri" w:hAnsi="Calibri" w:cs="Calibri"/>
          <w:color w:val="000000" w:themeColor="text1"/>
          <w:sz w:val="24"/>
          <w:szCs w:val="24"/>
        </w:rPr>
      </w:pPr>
      <w:r w:rsidRPr="21F7E737">
        <w:rPr>
          <w:rFonts w:ascii="Calibri" w:eastAsia="Calibri" w:hAnsi="Calibri" w:cs="Calibri"/>
          <w:color w:val="000000" w:themeColor="text1"/>
          <w:sz w:val="24"/>
          <w:szCs w:val="24"/>
        </w:rPr>
        <w:t xml:space="preserve">This research experience scheme, funded by Santander, is intended for </w:t>
      </w:r>
      <w:r w:rsidRPr="007449FB">
        <w:rPr>
          <w:rFonts w:ascii="Calibri" w:eastAsia="Calibri" w:hAnsi="Calibri" w:cs="Calibri"/>
          <w:color w:val="000000" w:themeColor="text1"/>
          <w:sz w:val="24"/>
          <w:szCs w:val="24"/>
        </w:rPr>
        <w:t>women and people of other under-represented gender identities w</w:t>
      </w:r>
      <w:r w:rsidRPr="21F7E737">
        <w:rPr>
          <w:rFonts w:ascii="Calibri" w:eastAsia="Calibri" w:hAnsi="Calibri" w:cs="Calibri"/>
          <w:color w:val="000000" w:themeColor="text1"/>
          <w:sz w:val="24"/>
          <w:szCs w:val="24"/>
        </w:rPr>
        <w:t>ho are studying for an undergraduate degree at the University of Bath. It will provide an opportunity to conduct independent research under academic supervision to develop essential research skills and experience and is ideal for students who are considering post-graduate research or a career in research.</w:t>
      </w:r>
    </w:p>
    <w:p w14:paraId="05E9030B" w14:textId="77416389" w:rsidR="4B656607" w:rsidRDefault="4B656607" w:rsidP="4B656607">
      <w:pPr>
        <w:spacing w:after="0" w:line="240" w:lineRule="auto"/>
        <w:ind w:left="-142" w:right="-24"/>
        <w:rPr>
          <w:color w:val="000000" w:themeColor="text1"/>
          <w:sz w:val="24"/>
          <w:szCs w:val="24"/>
        </w:rPr>
      </w:pPr>
    </w:p>
    <w:p w14:paraId="20AF23DB" w14:textId="4A62ADF7" w:rsidR="00C568EA" w:rsidRDefault="00C568EA" w:rsidP="4B656607">
      <w:pPr>
        <w:autoSpaceDE w:val="0"/>
        <w:autoSpaceDN w:val="0"/>
        <w:adjustRightInd w:val="0"/>
        <w:spacing w:after="0" w:line="240" w:lineRule="auto"/>
        <w:ind w:left="-142" w:right="-24"/>
        <w:rPr>
          <w:b/>
          <w:bCs/>
          <w:color w:val="000000"/>
          <w:sz w:val="24"/>
          <w:szCs w:val="24"/>
        </w:rPr>
      </w:pPr>
    </w:p>
    <w:p w14:paraId="65A9C678" w14:textId="256BC995" w:rsidR="00C568EA" w:rsidRDefault="00C568EA" w:rsidP="00C568EA">
      <w:pPr>
        <w:autoSpaceDE w:val="0"/>
        <w:autoSpaceDN w:val="0"/>
        <w:adjustRightInd w:val="0"/>
        <w:spacing w:after="0" w:line="240" w:lineRule="auto"/>
        <w:ind w:left="-142" w:right="-24"/>
        <w:rPr>
          <w:rFonts w:cstheme="minorHAnsi"/>
          <w:b/>
          <w:bCs/>
          <w:color w:val="000000"/>
          <w:sz w:val="24"/>
          <w:szCs w:val="24"/>
        </w:rPr>
      </w:pPr>
      <w:r w:rsidRPr="00C7422B">
        <w:rPr>
          <w:rFonts w:cstheme="minorHAnsi"/>
          <w:b/>
          <w:bCs/>
          <w:color w:val="000000"/>
          <w:sz w:val="28"/>
          <w:szCs w:val="28"/>
        </w:rPr>
        <w:t>Overview</w:t>
      </w:r>
      <w:r w:rsidR="006104FB">
        <w:rPr>
          <w:rFonts w:cstheme="minorHAnsi"/>
          <w:b/>
          <w:bCs/>
          <w:color w:val="000000"/>
          <w:sz w:val="28"/>
          <w:szCs w:val="28"/>
        </w:rPr>
        <w:t xml:space="preserve"> Q&amp;A</w:t>
      </w:r>
    </w:p>
    <w:p w14:paraId="6D607FDF"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p>
    <w:p w14:paraId="4D372B92"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r w:rsidRPr="4B656607">
        <w:rPr>
          <w:b/>
          <w:bCs/>
          <w:color w:val="000000" w:themeColor="text1"/>
          <w:sz w:val="24"/>
          <w:szCs w:val="24"/>
        </w:rPr>
        <w:t xml:space="preserve">Who can apply for the scheme? </w:t>
      </w:r>
    </w:p>
    <w:p w14:paraId="4DFCA7C1" w14:textId="77777777" w:rsidR="00436FC0" w:rsidRDefault="00436FC0" w:rsidP="00436FC0">
      <w:pPr>
        <w:autoSpaceDE w:val="0"/>
        <w:autoSpaceDN w:val="0"/>
        <w:adjustRightInd w:val="0"/>
        <w:spacing w:after="0" w:line="240" w:lineRule="auto"/>
        <w:ind w:left="-142" w:right="-24"/>
        <w:rPr>
          <w:b/>
          <w:bCs/>
          <w:color w:val="000000"/>
          <w:sz w:val="24"/>
          <w:szCs w:val="24"/>
        </w:rPr>
      </w:pPr>
      <w:r w:rsidRPr="007449FB">
        <w:rPr>
          <w:color w:val="000000" w:themeColor="text1"/>
          <w:sz w:val="24"/>
          <w:szCs w:val="24"/>
        </w:rPr>
        <w:t xml:space="preserve">Women </w:t>
      </w:r>
      <w:r w:rsidRPr="007449FB">
        <w:rPr>
          <w:rFonts w:ascii="Calibri" w:eastAsia="Calibri" w:hAnsi="Calibri" w:cs="Calibri"/>
          <w:color w:val="000000" w:themeColor="text1"/>
          <w:sz w:val="24"/>
          <w:szCs w:val="24"/>
        </w:rPr>
        <w:t xml:space="preserve">and people of other under-represented gender identities (including non-binary, transgender, gender-fluid, gender non-conforming) </w:t>
      </w:r>
      <w:r w:rsidRPr="007449FB">
        <w:rPr>
          <w:color w:val="000000" w:themeColor="text1"/>
          <w:sz w:val="24"/>
          <w:szCs w:val="24"/>
        </w:rPr>
        <w:t>who</w:t>
      </w:r>
      <w:r w:rsidRPr="08CDFC19">
        <w:rPr>
          <w:color w:val="000000" w:themeColor="text1"/>
          <w:sz w:val="24"/>
          <w:szCs w:val="24"/>
        </w:rPr>
        <w:t xml:space="preserve"> are studying for an undergraduate degree at the University of Bath and who are not in their final year.</w:t>
      </w:r>
      <w:r w:rsidRPr="08CDFC19">
        <w:rPr>
          <w:b/>
          <w:bCs/>
          <w:color w:val="000000" w:themeColor="text1"/>
          <w:sz w:val="24"/>
          <w:szCs w:val="24"/>
        </w:rPr>
        <w:t xml:space="preserve"> </w:t>
      </w:r>
    </w:p>
    <w:p w14:paraId="070420CD" w14:textId="77777777" w:rsidR="00436FC0" w:rsidRDefault="00436FC0" w:rsidP="00C568EA">
      <w:pPr>
        <w:autoSpaceDE w:val="0"/>
        <w:autoSpaceDN w:val="0"/>
        <w:adjustRightInd w:val="0"/>
        <w:spacing w:after="0" w:line="240" w:lineRule="auto"/>
        <w:ind w:left="-142" w:right="-24"/>
        <w:rPr>
          <w:rFonts w:cstheme="minorHAnsi"/>
          <w:b/>
          <w:bCs/>
          <w:color w:val="000000"/>
          <w:sz w:val="24"/>
          <w:szCs w:val="24"/>
        </w:rPr>
      </w:pPr>
    </w:p>
    <w:p w14:paraId="767EB069" w14:textId="70BC688F" w:rsidR="00C568EA" w:rsidRDefault="00C568EA" w:rsidP="00C568EA">
      <w:pPr>
        <w:autoSpaceDE w:val="0"/>
        <w:autoSpaceDN w:val="0"/>
        <w:adjustRightInd w:val="0"/>
        <w:spacing w:after="0" w:line="240" w:lineRule="auto"/>
        <w:ind w:left="-142" w:right="-24"/>
        <w:rPr>
          <w:rFonts w:cstheme="minorHAnsi"/>
          <w:b/>
          <w:bCs/>
          <w:color w:val="000000"/>
          <w:sz w:val="24"/>
          <w:szCs w:val="24"/>
        </w:rPr>
      </w:pPr>
      <w:r w:rsidRPr="000F305F">
        <w:rPr>
          <w:rFonts w:cstheme="minorHAnsi"/>
          <w:b/>
          <w:bCs/>
          <w:color w:val="000000"/>
          <w:sz w:val="24"/>
          <w:szCs w:val="24"/>
        </w:rPr>
        <w:t xml:space="preserve">What funding is available? </w:t>
      </w:r>
    </w:p>
    <w:p w14:paraId="59D8B965" w14:textId="04AC0765" w:rsidR="00436FC0" w:rsidRDefault="00436FC0" w:rsidP="00436FC0">
      <w:pPr>
        <w:autoSpaceDE w:val="0"/>
        <w:autoSpaceDN w:val="0"/>
        <w:adjustRightInd w:val="0"/>
        <w:spacing w:after="0" w:line="240" w:lineRule="auto"/>
        <w:ind w:left="-142" w:right="-24"/>
        <w:rPr>
          <w:b/>
          <w:bCs/>
          <w:color w:val="000000"/>
          <w:sz w:val="24"/>
          <w:szCs w:val="24"/>
        </w:rPr>
      </w:pPr>
      <w:r w:rsidRPr="08CDFC19">
        <w:rPr>
          <w:color w:val="000000" w:themeColor="text1"/>
          <w:sz w:val="24"/>
          <w:szCs w:val="24"/>
        </w:rPr>
        <w:t xml:space="preserve">The scheme will fund </w:t>
      </w:r>
      <w:r w:rsidR="00B7167C">
        <w:rPr>
          <w:color w:val="000000" w:themeColor="text1"/>
          <w:sz w:val="24"/>
          <w:szCs w:val="24"/>
        </w:rPr>
        <w:t>up to 3</w:t>
      </w:r>
      <w:r w:rsidR="005B5798">
        <w:rPr>
          <w:color w:val="000000" w:themeColor="text1"/>
          <w:sz w:val="24"/>
          <w:szCs w:val="24"/>
        </w:rPr>
        <w:t xml:space="preserve"> </w:t>
      </w:r>
      <w:r w:rsidR="008C4040">
        <w:rPr>
          <w:color w:val="000000" w:themeColor="text1"/>
          <w:sz w:val="24"/>
          <w:szCs w:val="24"/>
        </w:rPr>
        <w:t>undergraduate summer</w:t>
      </w:r>
      <w:r w:rsidR="005B5798">
        <w:rPr>
          <w:color w:val="000000" w:themeColor="text1"/>
          <w:sz w:val="24"/>
          <w:szCs w:val="24"/>
        </w:rPr>
        <w:t xml:space="preserve"> </w:t>
      </w:r>
      <w:r w:rsidRPr="08CDFC19">
        <w:rPr>
          <w:color w:val="000000" w:themeColor="text1"/>
          <w:sz w:val="24"/>
          <w:szCs w:val="24"/>
        </w:rPr>
        <w:t xml:space="preserve">research projects </w:t>
      </w:r>
      <w:r w:rsidR="008C4040">
        <w:rPr>
          <w:color w:val="000000" w:themeColor="text1"/>
          <w:sz w:val="24"/>
          <w:szCs w:val="24"/>
        </w:rPr>
        <w:t>at £300 per week for up to 10 weeks (max funding £3,000)</w:t>
      </w:r>
      <w:r w:rsidRPr="08CDFC19">
        <w:rPr>
          <w:color w:val="000000" w:themeColor="text1"/>
          <w:sz w:val="24"/>
          <w:szCs w:val="24"/>
        </w:rPr>
        <w:t>. There is no additional funding for any other expenses or overheads.</w:t>
      </w:r>
      <w:r w:rsidRPr="08CDFC19">
        <w:rPr>
          <w:b/>
          <w:bCs/>
          <w:color w:val="000000" w:themeColor="text1"/>
          <w:sz w:val="28"/>
          <w:szCs w:val="28"/>
        </w:rPr>
        <w:t xml:space="preserve"> </w:t>
      </w:r>
    </w:p>
    <w:p w14:paraId="41A0A293"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p>
    <w:p w14:paraId="57FEB461"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r w:rsidRPr="00CC3CF4">
        <w:rPr>
          <w:rFonts w:cstheme="minorHAnsi"/>
          <w:b/>
          <w:bCs/>
          <w:color w:val="000000"/>
          <w:sz w:val="24"/>
          <w:szCs w:val="24"/>
        </w:rPr>
        <w:t xml:space="preserve">When will the research take place? </w:t>
      </w:r>
    </w:p>
    <w:p w14:paraId="08319BDA" w14:textId="29C29FCF" w:rsidR="00436FC0" w:rsidRDefault="00436FC0" w:rsidP="00436FC0">
      <w:pPr>
        <w:autoSpaceDE w:val="0"/>
        <w:autoSpaceDN w:val="0"/>
        <w:adjustRightInd w:val="0"/>
        <w:spacing w:after="0" w:line="240" w:lineRule="auto"/>
        <w:ind w:left="-142" w:right="-24"/>
        <w:rPr>
          <w:rFonts w:cstheme="minorHAnsi"/>
          <w:b/>
          <w:bCs/>
          <w:color w:val="000000"/>
          <w:sz w:val="24"/>
          <w:szCs w:val="24"/>
        </w:rPr>
      </w:pPr>
      <w:r w:rsidRPr="00CC3CF4">
        <w:rPr>
          <w:rFonts w:cstheme="minorHAnsi"/>
          <w:color w:val="000000"/>
          <w:sz w:val="24"/>
          <w:szCs w:val="24"/>
        </w:rPr>
        <w:t xml:space="preserve">Duration and dates of the research project should be agreed by the student and the supervisor but should take place </w:t>
      </w:r>
      <w:r w:rsidRPr="007D7272">
        <w:rPr>
          <w:rFonts w:cstheme="minorHAnsi"/>
          <w:color w:val="000000"/>
          <w:sz w:val="24"/>
          <w:szCs w:val="24"/>
        </w:rPr>
        <w:t xml:space="preserve">between </w:t>
      </w:r>
      <w:r w:rsidR="00B7167C" w:rsidRPr="007D7272">
        <w:rPr>
          <w:rFonts w:cstheme="minorHAnsi"/>
          <w:b/>
          <w:bCs/>
          <w:color w:val="0070C0"/>
          <w:sz w:val="24"/>
          <w:szCs w:val="24"/>
        </w:rPr>
        <w:t xml:space="preserve">3 </w:t>
      </w:r>
      <w:r w:rsidRPr="007D7272">
        <w:rPr>
          <w:rFonts w:cstheme="minorHAnsi"/>
          <w:b/>
          <w:bCs/>
          <w:color w:val="0070C0"/>
          <w:sz w:val="24"/>
          <w:szCs w:val="24"/>
        </w:rPr>
        <w:t xml:space="preserve">June and </w:t>
      </w:r>
      <w:r w:rsidR="00D61B0E" w:rsidRPr="007D7272">
        <w:rPr>
          <w:rFonts w:cstheme="minorHAnsi"/>
          <w:b/>
          <w:bCs/>
          <w:color w:val="0070C0"/>
          <w:sz w:val="24"/>
          <w:szCs w:val="24"/>
        </w:rPr>
        <w:t>2</w:t>
      </w:r>
      <w:r w:rsidR="00B7167C" w:rsidRPr="007D7272">
        <w:rPr>
          <w:rFonts w:cstheme="minorHAnsi"/>
          <w:b/>
          <w:bCs/>
          <w:color w:val="0070C0"/>
          <w:sz w:val="24"/>
          <w:szCs w:val="24"/>
        </w:rPr>
        <w:t>7</w:t>
      </w:r>
      <w:r w:rsidRPr="007D7272">
        <w:rPr>
          <w:rFonts w:cstheme="minorHAnsi"/>
          <w:b/>
          <w:bCs/>
          <w:color w:val="0070C0"/>
          <w:sz w:val="24"/>
          <w:szCs w:val="24"/>
        </w:rPr>
        <w:t xml:space="preserve"> September 202</w:t>
      </w:r>
      <w:r w:rsidR="008C4040" w:rsidRPr="007D7272">
        <w:rPr>
          <w:rFonts w:cstheme="minorHAnsi"/>
          <w:b/>
          <w:bCs/>
          <w:color w:val="0070C0"/>
          <w:sz w:val="24"/>
          <w:szCs w:val="24"/>
        </w:rPr>
        <w:t>4</w:t>
      </w:r>
      <w:r w:rsidRPr="007D7272">
        <w:rPr>
          <w:rFonts w:cstheme="minorHAnsi"/>
          <w:color w:val="000000"/>
          <w:sz w:val="24"/>
          <w:szCs w:val="24"/>
        </w:rPr>
        <w:t xml:space="preserve">. All projects should start before </w:t>
      </w:r>
      <w:r w:rsidR="00D32F03" w:rsidRPr="007D7272">
        <w:rPr>
          <w:rFonts w:cstheme="minorHAnsi"/>
          <w:b/>
          <w:bCs/>
          <w:color w:val="0070C0"/>
          <w:sz w:val="24"/>
          <w:szCs w:val="24"/>
        </w:rPr>
        <w:t>29</w:t>
      </w:r>
      <w:r w:rsidRPr="007D7272">
        <w:rPr>
          <w:rFonts w:cstheme="minorHAnsi"/>
          <w:b/>
          <w:bCs/>
          <w:color w:val="0070C0"/>
          <w:sz w:val="24"/>
          <w:szCs w:val="24"/>
        </w:rPr>
        <w:t xml:space="preserve"> July 202</w:t>
      </w:r>
      <w:r w:rsidR="008C4040" w:rsidRPr="007D7272">
        <w:rPr>
          <w:rFonts w:cstheme="minorHAnsi"/>
          <w:b/>
          <w:bCs/>
          <w:color w:val="0070C0"/>
          <w:sz w:val="24"/>
          <w:szCs w:val="24"/>
        </w:rPr>
        <w:t>4</w:t>
      </w:r>
      <w:r w:rsidRPr="007D7272">
        <w:rPr>
          <w:rFonts w:cstheme="minorHAnsi"/>
          <w:color w:val="000000"/>
          <w:sz w:val="24"/>
          <w:szCs w:val="24"/>
        </w:rPr>
        <w:t>.</w:t>
      </w:r>
    </w:p>
    <w:p w14:paraId="3DF4ED98"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p>
    <w:p w14:paraId="5034AF91"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r w:rsidRPr="00156616">
        <w:rPr>
          <w:rFonts w:cstheme="minorHAnsi"/>
          <w:b/>
          <w:bCs/>
          <w:color w:val="000000"/>
          <w:sz w:val="24"/>
          <w:szCs w:val="24"/>
        </w:rPr>
        <w:t xml:space="preserve">Where will the research take place? </w:t>
      </w:r>
    </w:p>
    <w:p w14:paraId="68A4406A" w14:textId="178830B2" w:rsidR="00436FC0" w:rsidRDefault="00436FC0" w:rsidP="00436FC0">
      <w:pPr>
        <w:spacing w:after="0" w:line="240" w:lineRule="auto"/>
        <w:ind w:left="-142" w:right="-24"/>
        <w:rPr>
          <w:b/>
          <w:bCs/>
          <w:color w:val="000000" w:themeColor="text1"/>
          <w:sz w:val="24"/>
          <w:szCs w:val="24"/>
        </w:rPr>
      </w:pPr>
      <w:r w:rsidRPr="2E0E8428">
        <w:rPr>
          <w:color w:val="000000" w:themeColor="text1"/>
          <w:sz w:val="24"/>
          <w:szCs w:val="24"/>
        </w:rPr>
        <w:t xml:space="preserve">All research projects must be supported by an academic supervisor at the </w:t>
      </w:r>
      <w:r w:rsidRPr="2E0E8428">
        <w:rPr>
          <w:b/>
          <w:bCs/>
          <w:color w:val="0070C0"/>
          <w:sz w:val="24"/>
          <w:szCs w:val="24"/>
        </w:rPr>
        <w:t>University of Bath</w:t>
      </w:r>
      <w:r w:rsidRPr="2E0E8428">
        <w:rPr>
          <w:color w:val="0070C0"/>
          <w:sz w:val="24"/>
          <w:szCs w:val="24"/>
        </w:rPr>
        <w:t xml:space="preserve"> </w:t>
      </w:r>
      <w:r w:rsidRPr="2E0E8428">
        <w:rPr>
          <w:color w:val="000000" w:themeColor="text1"/>
          <w:sz w:val="24"/>
          <w:szCs w:val="24"/>
        </w:rPr>
        <w:t>and aligned to one of three Centres for Doctoral Training (</w:t>
      </w:r>
      <w:hyperlink r:id="rId11" w:history="1">
        <w:r w:rsidRPr="008345A0">
          <w:rPr>
            <w:rStyle w:val="Hyperlink"/>
            <w:sz w:val="24"/>
            <w:szCs w:val="24"/>
          </w:rPr>
          <w:t>AAPS</w:t>
        </w:r>
      </w:hyperlink>
      <w:r w:rsidRPr="2E0E8428">
        <w:rPr>
          <w:color w:val="000000" w:themeColor="text1"/>
          <w:sz w:val="24"/>
          <w:szCs w:val="24"/>
        </w:rPr>
        <w:t xml:space="preserve">, </w:t>
      </w:r>
      <w:hyperlink r:id="rId12" w:history="1">
        <w:r w:rsidRPr="00583266">
          <w:rPr>
            <w:rStyle w:val="Hyperlink"/>
            <w:sz w:val="24"/>
            <w:szCs w:val="24"/>
          </w:rPr>
          <w:t>ART-AI</w:t>
        </w:r>
      </w:hyperlink>
      <w:r w:rsidRPr="2E0E8428">
        <w:rPr>
          <w:color w:val="000000" w:themeColor="text1"/>
          <w:sz w:val="24"/>
          <w:szCs w:val="24"/>
        </w:rPr>
        <w:t xml:space="preserve">, </w:t>
      </w:r>
      <w:hyperlink r:id="rId13" w:history="1">
        <w:proofErr w:type="spellStart"/>
        <w:r w:rsidRPr="00225851">
          <w:rPr>
            <w:rStyle w:val="Hyperlink"/>
            <w:sz w:val="24"/>
            <w:szCs w:val="24"/>
          </w:rPr>
          <w:t>SAMBa</w:t>
        </w:r>
        <w:proofErr w:type="spellEnd"/>
      </w:hyperlink>
      <w:r w:rsidRPr="2E0E8428">
        <w:rPr>
          <w:color w:val="000000" w:themeColor="text1"/>
          <w:sz w:val="24"/>
          <w:szCs w:val="24"/>
        </w:rPr>
        <w:t xml:space="preserve">). </w:t>
      </w:r>
      <w:r w:rsidRPr="000D3764">
        <w:rPr>
          <w:color w:val="000000" w:themeColor="text1"/>
          <w:sz w:val="24"/>
          <w:szCs w:val="24"/>
        </w:rPr>
        <w:t>You should make plans for how and where you anticipate your project will be delivered (</w:t>
      </w:r>
      <w:r w:rsidR="000D3764" w:rsidRPr="000D3764">
        <w:rPr>
          <w:color w:val="000000" w:themeColor="text1"/>
          <w:sz w:val="24"/>
          <w:szCs w:val="24"/>
        </w:rPr>
        <w:t>on campus</w:t>
      </w:r>
      <w:r w:rsidRPr="000D3764">
        <w:rPr>
          <w:color w:val="000000" w:themeColor="text1"/>
          <w:sz w:val="24"/>
          <w:szCs w:val="24"/>
        </w:rPr>
        <w:t xml:space="preserve"> / o</w:t>
      </w:r>
      <w:r w:rsidR="000D3764" w:rsidRPr="000D3764">
        <w:rPr>
          <w:color w:val="000000" w:themeColor="text1"/>
          <w:sz w:val="24"/>
          <w:szCs w:val="24"/>
        </w:rPr>
        <w:t>nline</w:t>
      </w:r>
      <w:r w:rsidRPr="000D3764">
        <w:rPr>
          <w:color w:val="000000" w:themeColor="text1"/>
          <w:sz w:val="24"/>
          <w:szCs w:val="24"/>
        </w:rPr>
        <w:t>) and include this in your application, building in contingency.</w:t>
      </w:r>
      <w:r w:rsidRPr="2E0E8428">
        <w:rPr>
          <w:color w:val="000000" w:themeColor="text1"/>
          <w:sz w:val="24"/>
          <w:szCs w:val="24"/>
        </w:rPr>
        <w:t xml:space="preserve"> </w:t>
      </w:r>
    </w:p>
    <w:p w14:paraId="04BD4FDF" w14:textId="77777777" w:rsidR="00C568EA" w:rsidRDefault="00C568EA" w:rsidP="00C568EA">
      <w:pPr>
        <w:autoSpaceDE w:val="0"/>
        <w:autoSpaceDN w:val="0"/>
        <w:adjustRightInd w:val="0"/>
        <w:spacing w:after="0" w:line="240" w:lineRule="auto"/>
        <w:ind w:left="-142" w:right="-24"/>
        <w:rPr>
          <w:rFonts w:cstheme="minorHAnsi"/>
          <w:b/>
          <w:bCs/>
          <w:color w:val="000000"/>
          <w:sz w:val="24"/>
          <w:szCs w:val="24"/>
        </w:rPr>
      </w:pPr>
    </w:p>
    <w:p w14:paraId="5DBAD843" w14:textId="77777777" w:rsidR="008C7E02" w:rsidRDefault="00C568EA" w:rsidP="00C568EA">
      <w:pPr>
        <w:autoSpaceDE w:val="0"/>
        <w:autoSpaceDN w:val="0"/>
        <w:adjustRightInd w:val="0"/>
        <w:spacing w:after="0" w:line="240" w:lineRule="auto"/>
        <w:ind w:left="-142" w:right="-24"/>
        <w:rPr>
          <w:rFonts w:cstheme="minorHAnsi"/>
          <w:b/>
          <w:bCs/>
          <w:color w:val="000000"/>
          <w:sz w:val="24"/>
          <w:szCs w:val="24"/>
        </w:rPr>
      </w:pPr>
      <w:r w:rsidRPr="00156616">
        <w:rPr>
          <w:rFonts w:cstheme="minorHAnsi"/>
          <w:b/>
          <w:bCs/>
          <w:color w:val="000000"/>
          <w:sz w:val="24"/>
          <w:szCs w:val="24"/>
        </w:rPr>
        <w:t xml:space="preserve">What is the deadline for applications? </w:t>
      </w:r>
    </w:p>
    <w:p w14:paraId="687A0808" w14:textId="301770EB" w:rsidR="00436FC0" w:rsidRDefault="00436FC0" w:rsidP="00436FC0">
      <w:pPr>
        <w:autoSpaceDE w:val="0"/>
        <w:autoSpaceDN w:val="0"/>
        <w:adjustRightInd w:val="0"/>
        <w:spacing w:after="0" w:line="240" w:lineRule="auto"/>
        <w:ind w:left="-142" w:right="-24"/>
        <w:rPr>
          <w:b/>
          <w:bCs/>
          <w:color w:val="000000"/>
          <w:sz w:val="24"/>
          <w:szCs w:val="24"/>
        </w:rPr>
      </w:pPr>
      <w:r w:rsidRPr="08CDFC19">
        <w:rPr>
          <w:color w:val="000000" w:themeColor="text1"/>
          <w:sz w:val="24"/>
          <w:szCs w:val="24"/>
        </w:rPr>
        <w:t xml:space="preserve">The deadline for applications is </w:t>
      </w:r>
      <w:r w:rsidR="007607BF">
        <w:rPr>
          <w:b/>
          <w:bCs/>
          <w:color w:val="0070C0"/>
          <w:sz w:val="24"/>
          <w:szCs w:val="24"/>
        </w:rPr>
        <w:t>11 March</w:t>
      </w:r>
      <w:r w:rsidR="00F47B07" w:rsidRPr="009A03A7">
        <w:rPr>
          <w:b/>
          <w:bCs/>
          <w:color w:val="0070C0"/>
          <w:sz w:val="24"/>
          <w:szCs w:val="24"/>
        </w:rPr>
        <w:t xml:space="preserve"> 202</w:t>
      </w:r>
      <w:r w:rsidR="008C4040">
        <w:rPr>
          <w:b/>
          <w:bCs/>
          <w:color w:val="0070C0"/>
          <w:sz w:val="24"/>
          <w:szCs w:val="24"/>
        </w:rPr>
        <w:t>4</w:t>
      </w:r>
      <w:r w:rsidRPr="009A03A7">
        <w:rPr>
          <w:color w:val="000000" w:themeColor="text1"/>
          <w:sz w:val="24"/>
          <w:szCs w:val="24"/>
        </w:rPr>
        <w:t>.</w:t>
      </w:r>
      <w:r w:rsidRPr="08CDFC19">
        <w:rPr>
          <w:color w:val="000000" w:themeColor="text1"/>
          <w:sz w:val="24"/>
          <w:szCs w:val="24"/>
        </w:rPr>
        <w:t xml:space="preserve"> You are advised to check all the requirements and ensure that you allow time for everything to be completed</w:t>
      </w:r>
      <w:r w:rsidR="008426B9">
        <w:rPr>
          <w:color w:val="000000" w:themeColor="text1"/>
          <w:sz w:val="24"/>
          <w:szCs w:val="24"/>
        </w:rPr>
        <w:t xml:space="preserve">, </w:t>
      </w:r>
      <w:r w:rsidRPr="08CDFC19">
        <w:rPr>
          <w:color w:val="000000" w:themeColor="text1"/>
          <w:sz w:val="24"/>
          <w:szCs w:val="24"/>
        </w:rPr>
        <w:t xml:space="preserve">signed off </w:t>
      </w:r>
      <w:r w:rsidR="008426B9">
        <w:rPr>
          <w:color w:val="000000" w:themeColor="text1"/>
          <w:sz w:val="24"/>
          <w:szCs w:val="24"/>
        </w:rPr>
        <w:t xml:space="preserve">and submitted </w:t>
      </w:r>
      <w:r w:rsidRPr="08CDFC19">
        <w:rPr>
          <w:color w:val="000000" w:themeColor="text1"/>
          <w:sz w:val="24"/>
          <w:szCs w:val="24"/>
        </w:rPr>
        <w:t>before the deadline.</w:t>
      </w:r>
    </w:p>
    <w:p w14:paraId="77D111A4" w14:textId="77777777" w:rsidR="00210987" w:rsidRDefault="00210987" w:rsidP="00210987">
      <w:pPr>
        <w:autoSpaceDE w:val="0"/>
        <w:autoSpaceDN w:val="0"/>
        <w:adjustRightInd w:val="0"/>
        <w:spacing w:after="0" w:line="240" w:lineRule="auto"/>
        <w:ind w:left="-142" w:right="-24"/>
        <w:rPr>
          <w:rFonts w:cstheme="minorHAnsi"/>
          <w:b/>
          <w:bCs/>
          <w:color w:val="000000"/>
          <w:sz w:val="24"/>
          <w:szCs w:val="24"/>
        </w:rPr>
      </w:pPr>
    </w:p>
    <w:p w14:paraId="3CB32D28" w14:textId="77777777" w:rsidR="00210987" w:rsidRDefault="00210987" w:rsidP="00210987">
      <w:pPr>
        <w:autoSpaceDE w:val="0"/>
        <w:autoSpaceDN w:val="0"/>
        <w:adjustRightInd w:val="0"/>
        <w:spacing w:after="0" w:line="240" w:lineRule="auto"/>
        <w:ind w:left="-142" w:right="-24"/>
        <w:rPr>
          <w:rFonts w:cstheme="minorHAnsi"/>
          <w:b/>
          <w:bCs/>
          <w:color w:val="000000"/>
          <w:sz w:val="24"/>
          <w:szCs w:val="24"/>
        </w:rPr>
      </w:pPr>
      <w:r w:rsidRPr="00156616">
        <w:rPr>
          <w:rFonts w:cstheme="minorHAnsi"/>
          <w:b/>
          <w:bCs/>
          <w:color w:val="000000"/>
          <w:sz w:val="24"/>
          <w:szCs w:val="24"/>
        </w:rPr>
        <w:t xml:space="preserve">How do I apply? </w:t>
      </w:r>
    </w:p>
    <w:p w14:paraId="1F7044AB" w14:textId="7FEADFB7" w:rsidR="00436FC0" w:rsidRDefault="00436FC0" w:rsidP="00436FC0">
      <w:pPr>
        <w:autoSpaceDE w:val="0"/>
        <w:autoSpaceDN w:val="0"/>
        <w:adjustRightInd w:val="0"/>
        <w:spacing w:after="0" w:line="240" w:lineRule="auto"/>
        <w:ind w:left="-142" w:right="-24"/>
        <w:rPr>
          <w:rFonts w:cstheme="minorHAnsi"/>
          <w:color w:val="000000"/>
          <w:sz w:val="24"/>
          <w:szCs w:val="24"/>
        </w:rPr>
      </w:pPr>
      <w:r>
        <w:rPr>
          <w:rFonts w:cstheme="minorHAnsi"/>
          <w:color w:val="000000"/>
          <w:sz w:val="24"/>
          <w:szCs w:val="24"/>
        </w:rPr>
        <w:t>You will need to complete your application form</w:t>
      </w:r>
      <w:r w:rsidR="005360BB">
        <w:rPr>
          <w:rFonts w:cstheme="minorHAnsi"/>
          <w:color w:val="000000"/>
          <w:sz w:val="24"/>
          <w:szCs w:val="24"/>
        </w:rPr>
        <w:t xml:space="preserve"> and </w:t>
      </w:r>
      <w:r w:rsidR="00030016">
        <w:rPr>
          <w:rFonts w:cstheme="minorHAnsi"/>
          <w:color w:val="000000"/>
          <w:sz w:val="24"/>
          <w:szCs w:val="24"/>
        </w:rPr>
        <w:t>obtain</w:t>
      </w:r>
      <w:r w:rsidR="005360BB">
        <w:rPr>
          <w:rFonts w:cstheme="minorHAnsi"/>
          <w:color w:val="000000"/>
          <w:sz w:val="24"/>
          <w:szCs w:val="24"/>
        </w:rPr>
        <w:t xml:space="preserve"> the necessary signature</w:t>
      </w:r>
      <w:r w:rsidR="00777239">
        <w:rPr>
          <w:rFonts w:cstheme="minorHAnsi"/>
          <w:color w:val="000000"/>
          <w:sz w:val="24"/>
          <w:szCs w:val="24"/>
        </w:rPr>
        <w:t xml:space="preserve">s then </w:t>
      </w:r>
      <w:r>
        <w:rPr>
          <w:rFonts w:cstheme="minorHAnsi"/>
          <w:color w:val="000000"/>
          <w:sz w:val="24"/>
          <w:szCs w:val="24"/>
        </w:rPr>
        <w:t>save it as a pdf and upload it on t</w:t>
      </w:r>
      <w:r w:rsidRPr="00A249BA">
        <w:rPr>
          <w:rFonts w:cstheme="minorHAnsi"/>
          <w:color w:val="000000"/>
          <w:sz w:val="24"/>
          <w:szCs w:val="24"/>
        </w:rPr>
        <w:t>he</w:t>
      </w:r>
      <w:r w:rsidR="00A249BA" w:rsidRPr="00A249BA">
        <w:rPr>
          <w:sz w:val="24"/>
          <w:szCs w:val="24"/>
        </w:rPr>
        <w:t xml:space="preserve"> Santander</w:t>
      </w:r>
      <w:hyperlink r:id="rId14" w:history="1">
        <w:r w:rsidR="00A249BA" w:rsidRPr="00A249BA">
          <w:rPr>
            <w:rStyle w:val="Hyperlink"/>
            <w:sz w:val="24"/>
            <w:szCs w:val="24"/>
          </w:rPr>
          <w:t xml:space="preserve"> Open Academy webpage</w:t>
        </w:r>
      </w:hyperlink>
      <w:r>
        <w:rPr>
          <w:rFonts w:cstheme="minorHAnsi"/>
          <w:color w:val="000000"/>
          <w:sz w:val="24"/>
          <w:szCs w:val="24"/>
        </w:rPr>
        <w:t xml:space="preserve"> </w:t>
      </w:r>
      <w:r w:rsidR="00063C49">
        <w:rPr>
          <w:rFonts w:cstheme="minorHAnsi"/>
          <w:color w:val="000000"/>
          <w:sz w:val="24"/>
          <w:szCs w:val="24"/>
        </w:rPr>
        <w:t>(select ‘</w:t>
      </w:r>
      <w:proofErr w:type="spellStart"/>
      <w:r w:rsidR="00063C49">
        <w:rPr>
          <w:rFonts w:cstheme="minorHAnsi"/>
          <w:color w:val="000000"/>
          <w:sz w:val="24"/>
          <w:szCs w:val="24"/>
        </w:rPr>
        <w:t>Enroll</w:t>
      </w:r>
      <w:proofErr w:type="spellEnd"/>
      <w:r w:rsidR="00063C49">
        <w:rPr>
          <w:rFonts w:cstheme="minorHAnsi"/>
          <w:color w:val="000000"/>
          <w:sz w:val="24"/>
          <w:szCs w:val="24"/>
        </w:rPr>
        <w:t>’ on the right of the screen).</w:t>
      </w:r>
    </w:p>
    <w:p w14:paraId="6E83E3FF" w14:textId="77777777" w:rsidR="00210987" w:rsidRDefault="00210987" w:rsidP="00210987">
      <w:pPr>
        <w:autoSpaceDE w:val="0"/>
        <w:autoSpaceDN w:val="0"/>
        <w:adjustRightInd w:val="0"/>
        <w:spacing w:after="0" w:line="240" w:lineRule="auto"/>
        <w:ind w:left="-142" w:right="-24"/>
        <w:rPr>
          <w:rFonts w:cstheme="minorHAnsi"/>
          <w:color w:val="000000"/>
          <w:sz w:val="24"/>
          <w:szCs w:val="24"/>
        </w:rPr>
      </w:pPr>
    </w:p>
    <w:p w14:paraId="1231A9BB" w14:textId="77777777" w:rsidR="00210987" w:rsidRPr="00210987" w:rsidRDefault="00210987" w:rsidP="00210987">
      <w:pPr>
        <w:autoSpaceDE w:val="0"/>
        <w:autoSpaceDN w:val="0"/>
        <w:adjustRightInd w:val="0"/>
        <w:spacing w:after="0" w:line="240" w:lineRule="auto"/>
        <w:ind w:left="-142" w:right="-24"/>
        <w:rPr>
          <w:rFonts w:cstheme="minorHAnsi"/>
          <w:b/>
          <w:bCs/>
          <w:color w:val="000000"/>
          <w:sz w:val="24"/>
          <w:szCs w:val="24"/>
        </w:rPr>
      </w:pPr>
      <w:r w:rsidRPr="00210987">
        <w:rPr>
          <w:rFonts w:cstheme="minorHAnsi"/>
          <w:b/>
          <w:bCs/>
          <w:color w:val="000000"/>
          <w:sz w:val="24"/>
          <w:szCs w:val="24"/>
        </w:rPr>
        <w:t xml:space="preserve">How will my application be assessed? </w:t>
      </w:r>
    </w:p>
    <w:p w14:paraId="3EA3BB90" w14:textId="68C96BB9" w:rsidR="00210987" w:rsidRPr="00CC3CF4" w:rsidRDefault="00210987" w:rsidP="00532E24">
      <w:pPr>
        <w:autoSpaceDE w:val="0"/>
        <w:autoSpaceDN w:val="0"/>
        <w:adjustRightInd w:val="0"/>
        <w:spacing w:after="0" w:line="240" w:lineRule="auto"/>
        <w:ind w:left="-142" w:right="-24"/>
        <w:rPr>
          <w:color w:val="000000"/>
          <w:sz w:val="24"/>
          <w:szCs w:val="24"/>
        </w:rPr>
      </w:pPr>
      <w:r w:rsidRPr="00532E24">
        <w:rPr>
          <w:color w:val="000000" w:themeColor="text1"/>
          <w:sz w:val="24"/>
          <w:szCs w:val="24"/>
        </w:rPr>
        <w:t xml:space="preserve">A panel will review all applications and will score them against the criteria shown </w:t>
      </w:r>
      <w:r w:rsidR="00436FC0">
        <w:rPr>
          <w:color w:val="000000" w:themeColor="text1"/>
          <w:sz w:val="24"/>
          <w:szCs w:val="24"/>
        </w:rPr>
        <w:t>in the ‘Assessment Criteria’ section below</w:t>
      </w:r>
      <w:r w:rsidR="0D572171" w:rsidRPr="00532E24">
        <w:rPr>
          <w:color w:val="000000" w:themeColor="text1"/>
          <w:sz w:val="24"/>
          <w:szCs w:val="24"/>
        </w:rPr>
        <w:t>.</w:t>
      </w:r>
    </w:p>
    <w:p w14:paraId="101EA9B4" w14:textId="77777777" w:rsidR="00210987" w:rsidRPr="00210987" w:rsidRDefault="00210987" w:rsidP="00210987">
      <w:pPr>
        <w:autoSpaceDE w:val="0"/>
        <w:autoSpaceDN w:val="0"/>
        <w:adjustRightInd w:val="0"/>
        <w:spacing w:after="0" w:line="240" w:lineRule="auto"/>
        <w:ind w:left="-142" w:right="-24"/>
        <w:rPr>
          <w:rFonts w:cstheme="minorHAnsi"/>
          <w:b/>
          <w:bCs/>
          <w:color w:val="000000"/>
          <w:sz w:val="24"/>
          <w:szCs w:val="24"/>
        </w:rPr>
      </w:pPr>
    </w:p>
    <w:p w14:paraId="47559CCC" w14:textId="77777777" w:rsidR="00074B25" w:rsidRDefault="00074B25" w:rsidP="009571CB">
      <w:pPr>
        <w:autoSpaceDE w:val="0"/>
        <w:autoSpaceDN w:val="0"/>
        <w:adjustRightInd w:val="0"/>
        <w:spacing w:after="0" w:line="240" w:lineRule="auto"/>
        <w:ind w:left="-142" w:right="-24"/>
        <w:rPr>
          <w:rFonts w:cstheme="minorHAnsi"/>
          <w:b/>
          <w:bCs/>
          <w:color w:val="000000"/>
          <w:sz w:val="24"/>
          <w:szCs w:val="24"/>
        </w:rPr>
      </w:pPr>
    </w:p>
    <w:p w14:paraId="360BBD22" w14:textId="6267E8AA" w:rsidR="00D32270" w:rsidRDefault="00210987" w:rsidP="009571CB">
      <w:pPr>
        <w:autoSpaceDE w:val="0"/>
        <w:autoSpaceDN w:val="0"/>
        <w:adjustRightInd w:val="0"/>
        <w:spacing w:after="0" w:line="240" w:lineRule="auto"/>
        <w:ind w:left="-142" w:right="-24"/>
        <w:rPr>
          <w:rFonts w:cstheme="minorHAnsi"/>
          <w:b/>
          <w:bCs/>
          <w:color w:val="000000"/>
          <w:sz w:val="24"/>
          <w:szCs w:val="24"/>
        </w:rPr>
      </w:pPr>
      <w:r>
        <w:rPr>
          <w:rFonts w:cstheme="minorHAnsi"/>
          <w:b/>
          <w:bCs/>
          <w:color w:val="000000"/>
          <w:sz w:val="24"/>
          <w:szCs w:val="24"/>
        </w:rPr>
        <w:t xml:space="preserve">When will I hear the outcome? </w:t>
      </w:r>
    </w:p>
    <w:p w14:paraId="2011D01F" w14:textId="2B2DEB84" w:rsidR="00436FC0" w:rsidRDefault="00210987" w:rsidP="00436FC0">
      <w:pPr>
        <w:autoSpaceDE w:val="0"/>
        <w:autoSpaceDN w:val="0"/>
        <w:adjustRightInd w:val="0"/>
        <w:spacing w:after="0" w:line="240" w:lineRule="auto"/>
        <w:ind w:left="-142" w:right="-24"/>
        <w:rPr>
          <w:rFonts w:cstheme="minorHAnsi"/>
          <w:sz w:val="24"/>
          <w:szCs w:val="24"/>
        </w:rPr>
      </w:pPr>
      <w:r w:rsidRPr="00C7422B">
        <w:rPr>
          <w:rFonts w:cstheme="minorHAnsi"/>
          <w:sz w:val="24"/>
          <w:szCs w:val="24"/>
        </w:rPr>
        <w:t xml:space="preserve">Applicants will be notified of the panel’s decision by </w:t>
      </w:r>
      <w:r w:rsidR="00C226E6">
        <w:rPr>
          <w:rFonts w:cstheme="minorHAnsi"/>
          <w:b/>
          <w:bCs/>
          <w:color w:val="0070C0"/>
          <w:sz w:val="24"/>
          <w:szCs w:val="24"/>
        </w:rPr>
        <w:t>28</w:t>
      </w:r>
      <w:r w:rsidRPr="00652E07">
        <w:rPr>
          <w:rFonts w:cstheme="minorHAnsi"/>
          <w:b/>
          <w:bCs/>
          <w:color w:val="0070C0"/>
          <w:sz w:val="24"/>
          <w:szCs w:val="24"/>
        </w:rPr>
        <w:t xml:space="preserve"> </w:t>
      </w:r>
      <w:r w:rsidR="001C6051" w:rsidRPr="00652E07">
        <w:rPr>
          <w:rFonts w:cstheme="minorHAnsi"/>
          <w:b/>
          <w:bCs/>
          <w:color w:val="0070C0"/>
          <w:sz w:val="24"/>
          <w:szCs w:val="24"/>
        </w:rPr>
        <w:t>March</w:t>
      </w:r>
      <w:r w:rsidRPr="00652E07">
        <w:rPr>
          <w:rFonts w:cstheme="minorHAnsi"/>
          <w:b/>
          <w:bCs/>
          <w:color w:val="0070C0"/>
          <w:sz w:val="24"/>
          <w:szCs w:val="24"/>
        </w:rPr>
        <w:t xml:space="preserve"> 202</w:t>
      </w:r>
      <w:r w:rsidR="006A5B3C" w:rsidRPr="00652E07">
        <w:rPr>
          <w:rFonts w:cstheme="minorHAnsi"/>
          <w:b/>
          <w:bCs/>
          <w:color w:val="0070C0"/>
          <w:sz w:val="24"/>
          <w:szCs w:val="24"/>
        </w:rPr>
        <w:t>4</w:t>
      </w:r>
      <w:r w:rsidR="006104FB" w:rsidRPr="00652E07">
        <w:rPr>
          <w:rFonts w:cstheme="minorHAnsi"/>
          <w:sz w:val="24"/>
          <w:szCs w:val="24"/>
        </w:rPr>
        <w:t>.</w:t>
      </w:r>
      <w:bookmarkStart w:id="1" w:name="Conditions"/>
      <w:bookmarkEnd w:id="1"/>
    </w:p>
    <w:p w14:paraId="210C923D" w14:textId="77777777" w:rsidR="00074B25" w:rsidRDefault="00074B25" w:rsidP="00436FC0">
      <w:pPr>
        <w:autoSpaceDE w:val="0"/>
        <w:autoSpaceDN w:val="0"/>
        <w:adjustRightInd w:val="0"/>
        <w:spacing w:after="0" w:line="240" w:lineRule="auto"/>
        <w:ind w:left="-142" w:right="-24"/>
        <w:rPr>
          <w:rFonts w:cstheme="minorHAnsi"/>
          <w:b/>
          <w:bCs/>
          <w:color w:val="000000"/>
          <w:sz w:val="24"/>
          <w:szCs w:val="24"/>
        </w:rPr>
      </w:pPr>
    </w:p>
    <w:p w14:paraId="3EF442C6" w14:textId="7F23F21F" w:rsidR="006328FA" w:rsidRPr="00B00462" w:rsidRDefault="006328FA" w:rsidP="00436FC0">
      <w:pPr>
        <w:autoSpaceDE w:val="0"/>
        <w:autoSpaceDN w:val="0"/>
        <w:adjustRightInd w:val="0"/>
        <w:spacing w:after="0" w:line="240" w:lineRule="auto"/>
        <w:ind w:left="-142" w:right="-24"/>
        <w:rPr>
          <w:rFonts w:cstheme="minorHAnsi"/>
          <w:b/>
          <w:bCs/>
          <w:color w:val="000000"/>
          <w:sz w:val="24"/>
          <w:szCs w:val="24"/>
        </w:rPr>
      </w:pPr>
      <w:r w:rsidRPr="00B00462">
        <w:rPr>
          <w:rFonts w:cstheme="minorHAnsi"/>
          <w:b/>
          <w:bCs/>
          <w:color w:val="000000"/>
          <w:sz w:val="24"/>
          <w:szCs w:val="24"/>
        </w:rPr>
        <w:t xml:space="preserve">Can I submit more than one application? </w:t>
      </w:r>
    </w:p>
    <w:p w14:paraId="46E27A3D" w14:textId="7B6E697F" w:rsidR="006328FA" w:rsidRDefault="00B00462" w:rsidP="00436FC0">
      <w:pPr>
        <w:autoSpaceDE w:val="0"/>
        <w:autoSpaceDN w:val="0"/>
        <w:adjustRightInd w:val="0"/>
        <w:spacing w:after="0" w:line="240" w:lineRule="auto"/>
        <w:ind w:left="-142" w:right="-24"/>
        <w:rPr>
          <w:rFonts w:cstheme="minorHAnsi"/>
          <w:sz w:val="24"/>
          <w:szCs w:val="24"/>
        </w:rPr>
      </w:pPr>
      <w:r w:rsidRPr="00B00462">
        <w:rPr>
          <w:rFonts w:cstheme="minorHAnsi"/>
          <w:sz w:val="24"/>
          <w:szCs w:val="24"/>
        </w:rPr>
        <w:t>No, academic supervisors should not be named on more than one application and students should not submit more than one application</w:t>
      </w:r>
      <w:r>
        <w:rPr>
          <w:rFonts w:cstheme="minorHAnsi"/>
          <w:sz w:val="24"/>
          <w:szCs w:val="24"/>
        </w:rPr>
        <w:t>.</w:t>
      </w:r>
    </w:p>
    <w:p w14:paraId="55D21583" w14:textId="77777777" w:rsidR="00B00462" w:rsidRPr="00B00462" w:rsidRDefault="00B00462" w:rsidP="00436FC0">
      <w:pPr>
        <w:autoSpaceDE w:val="0"/>
        <w:autoSpaceDN w:val="0"/>
        <w:adjustRightInd w:val="0"/>
        <w:spacing w:after="0" w:line="240" w:lineRule="auto"/>
        <w:ind w:left="-142" w:right="-24"/>
        <w:rPr>
          <w:rFonts w:cstheme="minorHAnsi"/>
          <w:sz w:val="24"/>
          <w:szCs w:val="24"/>
        </w:rPr>
      </w:pPr>
    </w:p>
    <w:p w14:paraId="5DF9B557" w14:textId="77777777" w:rsidR="00B00462" w:rsidRDefault="00B00462" w:rsidP="00436FC0">
      <w:pPr>
        <w:autoSpaceDE w:val="0"/>
        <w:autoSpaceDN w:val="0"/>
        <w:adjustRightInd w:val="0"/>
        <w:spacing w:after="0" w:line="240" w:lineRule="auto"/>
        <w:ind w:left="-142" w:right="-24"/>
        <w:rPr>
          <w:rFonts w:cstheme="minorHAnsi"/>
          <w:b/>
          <w:bCs/>
          <w:sz w:val="24"/>
          <w:szCs w:val="24"/>
        </w:rPr>
      </w:pPr>
    </w:p>
    <w:p w14:paraId="001E388E" w14:textId="704B9EA3" w:rsidR="00F27901" w:rsidRPr="00436FC0" w:rsidRDefault="00480279" w:rsidP="00436FC0">
      <w:pPr>
        <w:autoSpaceDE w:val="0"/>
        <w:autoSpaceDN w:val="0"/>
        <w:adjustRightInd w:val="0"/>
        <w:spacing w:after="0" w:line="240" w:lineRule="auto"/>
        <w:ind w:left="-142" w:right="-24"/>
        <w:rPr>
          <w:rFonts w:cstheme="minorHAnsi"/>
          <w:b/>
          <w:bCs/>
          <w:sz w:val="24"/>
          <w:szCs w:val="24"/>
        </w:rPr>
      </w:pPr>
      <w:r>
        <w:rPr>
          <w:rFonts w:cstheme="minorHAnsi"/>
          <w:b/>
          <w:bCs/>
          <w:color w:val="000000"/>
          <w:sz w:val="28"/>
          <w:szCs w:val="28"/>
        </w:rPr>
        <w:t xml:space="preserve">Scope </w:t>
      </w:r>
      <w:r w:rsidR="00F27901" w:rsidRPr="00C7422B">
        <w:rPr>
          <w:rFonts w:cstheme="minorHAnsi"/>
          <w:b/>
          <w:bCs/>
          <w:color w:val="000000"/>
          <w:sz w:val="28"/>
          <w:szCs w:val="28"/>
        </w:rPr>
        <w:t>of the undergraduate research experience award</w:t>
      </w:r>
    </w:p>
    <w:p w14:paraId="0F9FB98C" w14:textId="77777777" w:rsidR="00F27901" w:rsidRDefault="00F27901" w:rsidP="009571CB">
      <w:pPr>
        <w:autoSpaceDE w:val="0"/>
        <w:autoSpaceDN w:val="0"/>
        <w:adjustRightInd w:val="0"/>
        <w:spacing w:after="0" w:line="240" w:lineRule="auto"/>
        <w:ind w:left="-142" w:right="-24"/>
        <w:rPr>
          <w:rFonts w:cstheme="minorHAnsi"/>
          <w:b/>
          <w:bCs/>
          <w:color w:val="000000"/>
          <w:sz w:val="24"/>
          <w:szCs w:val="24"/>
        </w:rPr>
      </w:pPr>
    </w:p>
    <w:p w14:paraId="578ED31B" w14:textId="152AE836" w:rsidR="008C54B8" w:rsidRPr="00F27901" w:rsidRDefault="00F27901" w:rsidP="009571CB">
      <w:pPr>
        <w:autoSpaceDE w:val="0"/>
        <w:autoSpaceDN w:val="0"/>
        <w:adjustRightInd w:val="0"/>
        <w:spacing w:after="0" w:line="240" w:lineRule="auto"/>
        <w:ind w:left="-142" w:right="-24"/>
        <w:rPr>
          <w:rFonts w:cstheme="minorHAnsi"/>
          <w:b/>
          <w:bCs/>
          <w:color w:val="000000"/>
          <w:sz w:val="24"/>
          <w:szCs w:val="24"/>
        </w:rPr>
      </w:pPr>
      <w:r w:rsidRPr="00F27901">
        <w:rPr>
          <w:rFonts w:cstheme="minorHAnsi"/>
          <w:b/>
          <w:bCs/>
          <w:color w:val="000000"/>
          <w:sz w:val="24"/>
          <w:szCs w:val="24"/>
        </w:rPr>
        <w:t>Alignment with one of the Centres for Doctoral Training</w:t>
      </w:r>
    </w:p>
    <w:p w14:paraId="0CA73792" w14:textId="463C2D45" w:rsidR="00436FC0" w:rsidRDefault="00436FC0" w:rsidP="00436FC0">
      <w:pPr>
        <w:autoSpaceDE w:val="0"/>
        <w:autoSpaceDN w:val="0"/>
        <w:adjustRightInd w:val="0"/>
        <w:spacing w:after="0" w:line="240" w:lineRule="auto"/>
        <w:ind w:left="-142" w:right="-24"/>
        <w:rPr>
          <w:rFonts w:cstheme="minorHAnsi"/>
          <w:color w:val="000000"/>
          <w:sz w:val="24"/>
          <w:szCs w:val="24"/>
        </w:rPr>
      </w:pPr>
      <w:r w:rsidRPr="00EA46E4">
        <w:rPr>
          <w:rFonts w:cstheme="minorHAnsi"/>
          <w:color w:val="000000"/>
          <w:sz w:val="24"/>
          <w:szCs w:val="24"/>
        </w:rPr>
        <w:t xml:space="preserve">Research projects must be aligned with at least one of the following University of Bath Centres for Doctoral Training: </w:t>
      </w:r>
      <w:hyperlink r:id="rId15" w:history="1">
        <w:r w:rsidRPr="008345A0">
          <w:rPr>
            <w:rStyle w:val="Hyperlink"/>
            <w:rFonts w:cstheme="minorHAnsi"/>
            <w:sz w:val="24"/>
            <w:szCs w:val="24"/>
          </w:rPr>
          <w:t>AAPS</w:t>
        </w:r>
      </w:hyperlink>
      <w:r w:rsidRPr="00BD439B">
        <w:rPr>
          <w:rFonts w:cstheme="minorHAnsi"/>
          <w:color w:val="000000"/>
          <w:sz w:val="24"/>
          <w:szCs w:val="24"/>
        </w:rPr>
        <w:t xml:space="preserve">, </w:t>
      </w:r>
      <w:hyperlink r:id="rId16" w:history="1">
        <w:r w:rsidRPr="00583266">
          <w:rPr>
            <w:rStyle w:val="Hyperlink"/>
            <w:rFonts w:cstheme="minorHAnsi"/>
            <w:sz w:val="24"/>
            <w:szCs w:val="24"/>
          </w:rPr>
          <w:t>ART-AI</w:t>
        </w:r>
      </w:hyperlink>
      <w:r w:rsidRPr="00BD439B">
        <w:rPr>
          <w:rFonts w:cstheme="minorHAnsi"/>
          <w:color w:val="000000"/>
          <w:sz w:val="24"/>
          <w:szCs w:val="24"/>
        </w:rPr>
        <w:t xml:space="preserve">, </w:t>
      </w:r>
      <w:hyperlink r:id="rId17" w:history="1">
        <w:proofErr w:type="spellStart"/>
        <w:r w:rsidRPr="007F0607">
          <w:rPr>
            <w:rStyle w:val="Hyperlink"/>
            <w:rFonts w:cstheme="minorHAnsi"/>
            <w:sz w:val="24"/>
            <w:szCs w:val="24"/>
          </w:rPr>
          <w:t>SAMBa</w:t>
        </w:r>
        <w:proofErr w:type="spellEnd"/>
      </w:hyperlink>
      <w:r>
        <w:rPr>
          <w:rFonts w:cstheme="minorHAnsi"/>
          <w:color w:val="000000"/>
          <w:sz w:val="24"/>
          <w:szCs w:val="24"/>
        </w:rPr>
        <w:t>,</w:t>
      </w:r>
      <w:r w:rsidRPr="00BD439B">
        <w:rPr>
          <w:rFonts w:cstheme="minorHAnsi"/>
          <w:color w:val="000000"/>
          <w:sz w:val="24"/>
          <w:szCs w:val="24"/>
        </w:rPr>
        <w:t xml:space="preserve"> and</w:t>
      </w:r>
      <w:r>
        <w:rPr>
          <w:rFonts w:cstheme="minorHAnsi"/>
          <w:color w:val="000000"/>
          <w:sz w:val="24"/>
          <w:szCs w:val="24"/>
        </w:rPr>
        <w:t xml:space="preserve"> must be supervised by an academic employed by the University of Bath.</w:t>
      </w:r>
    </w:p>
    <w:p w14:paraId="7B27B926" w14:textId="3DF6D699" w:rsidR="00C04D7C" w:rsidRDefault="00C04D7C" w:rsidP="00C04D7C">
      <w:pPr>
        <w:autoSpaceDE w:val="0"/>
        <w:autoSpaceDN w:val="0"/>
        <w:adjustRightInd w:val="0"/>
        <w:spacing w:after="0" w:line="240" w:lineRule="auto"/>
        <w:ind w:left="-142" w:right="-24"/>
        <w:rPr>
          <w:rFonts w:cstheme="minorHAnsi"/>
          <w:color w:val="000000"/>
          <w:sz w:val="24"/>
          <w:szCs w:val="24"/>
        </w:rPr>
      </w:pPr>
    </w:p>
    <w:p w14:paraId="419385B9" w14:textId="496CC667" w:rsidR="00C04D7C" w:rsidRPr="0049508D" w:rsidRDefault="00F47E9C" w:rsidP="00C04D7C">
      <w:pPr>
        <w:autoSpaceDE w:val="0"/>
        <w:autoSpaceDN w:val="0"/>
        <w:adjustRightInd w:val="0"/>
        <w:spacing w:after="0" w:line="240" w:lineRule="auto"/>
        <w:ind w:left="-142" w:right="-24"/>
        <w:rPr>
          <w:rFonts w:cstheme="minorHAnsi"/>
          <w:b/>
          <w:bCs/>
          <w:color w:val="000000"/>
          <w:sz w:val="24"/>
          <w:szCs w:val="24"/>
        </w:rPr>
      </w:pPr>
      <w:r>
        <w:rPr>
          <w:rFonts w:cstheme="minorHAnsi"/>
          <w:b/>
          <w:bCs/>
          <w:color w:val="000000"/>
          <w:sz w:val="24"/>
          <w:szCs w:val="24"/>
        </w:rPr>
        <w:t>Research</w:t>
      </w:r>
      <w:r w:rsidR="00C04D7C" w:rsidRPr="0049508D">
        <w:rPr>
          <w:rFonts w:cstheme="minorHAnsi"/>
          <w:b/>
          <w:bCs/>
          <w:color w:val="000000"/>
          <w:sz w:val="24"/>
          <w:szCs w:val="24"/>
        </w:rPr>
        <w:t xml:space="preserve"> project</w:t>
      </w:r>
    </w:p>
    <w:p w14:paraId="05794206" w14:textId="77777777" w:rsidR="00436FC0" w:rsidRDefault="00436FC0" w:rsidP="00436FC0">
      <w:pPr>
        <w:autoSpaceDE w:val="0"/>
        <w:autoSpaceDN w:val="0"/>
        <w:adjustRightInd w:val="0"/>
        <w:spacing w:after="0" w:line="240" w:lineRule="auto"/>
        <w:ind w:left="-142" w:right="-24"/>
        <w:rPr>
          <w:rFonts w:cstheme="minorHAnsi"/>
          <w:color w:val="000000"/>
          <w:sz w:val="24"/>
          <w:szCs w:val="24"/>
        </w:rPr>
      </w:pPr>
      <w:r>
        <w:rPr>
          <w:rFonts w:cstheme="minorHAnsi"/>
          <w:color w:val="000000"/>
          <w:sz w:val="24"/>
          <w:szCs w:val="24"/>
        </w:rPr>
        <w:t xml:space="preserve">Research projects should have a clearly defined objective which is achievable by the student in the time available. Projects should give scope for thought, creativity, and initiative on the part of the student and enhance the student’s experience. Students should not be used as a general assistant. The project should not form part of the student’s degree work. </w:t>
      </w:r>
    </w:p>
    <w:p w14:paraId="051EE3E1" w14:textId="6980B27C" w:rsidR="00B00C57" w:rsidRDefault="00B00C57" w:rsidP="00C04D7C">
      <w:pPr>
        <w:autoSpaceDE w:val="0"/>
        <w:autoSpaceDN w:val="0"/>
        <w:adjustRightInd w:val="0"/>
        <w:spacing w:after="0" w:line="240" w:lineRule="auto"/>
        <w:ind w:left="-142" w:right="-24"/>
        <w:rPr>
          <w:rFonts w:cstheme="minorHAnsi"/>
          <w:color w:val="000000"/>
          <w:sz w:val="24"/>
          <w:szCs w:val="24"/>
        </w:rPr>
      </w:pPr>
    </w:p>
    <w:p w14:paraId="13663637" w14:textId="77777777" w:rsidR="0049508D" w:rsidRPr="00F23841" w:rsidRDefault="0049508D" w:rsidP="0049508D">
      <w:pPr>
        <w:autoSpaceDE w:val="0"/>
        <w:autoSpaceDN w:val="0"/>
        <w:adjustRightInd w:val="0"/>
        <w:spacing w:after="0" w:line="240" w:lineRule="auto"/>
        <w:ind w:left="-142" w:right="-24"/>
        <w:rPr>
          <w:rFonts w:cstheme="minorHAnsi"/>
          <w:b/>
          <w:bCs/>
          <w:color w:val="000000"/>
          <w:sz w:val="24"/>
          <w:szCs w:val="24"/>
        </w:rPr>
      </w:pPr>
      <w:r w:rsidRPr="00F23841">
        <w:rPr>
          <w:rFonts w:cstheme="minorHAnsi"/>
          <w:b/>
          <w:bCs/>
          <w:color w:val="000000"/>
          <w:sz w:val="24"/>
          <w:szCs w:val="24"/>
        </w:rPr>
        <w:t>Scheme funding</w:t>
      </w:r>
    </w:p>
    <w:p w14:paraId="04C3D9CF" w14:textId="484D7E9A" w:rsidR="00436FC0" w:rsidRDefault="00436FC0" w:rsidP="00436FC0">
      <w:pPr>
        <w:autoSpaceDE w:val="0"/>
        <w:autoSpaceDN w:val="0"/>
        <w:adjustRightInd w:val="0"/>
        <w:spacing w:after="0" w:line="240" w:lineRule="auto"/>
        <w:ind w:left="-142" w:right="-24"/>
        <w:rPr>
          <w:color w:val="000000"/>
          <w:sz w:val="24"/>
          <w:szCs w:val="24"/>
        </w:rPr>
      </w:pPr>
      <w:r>
        <w:rPr>
          <w:rFonts w:ascii="Calibri" w:hAnsi="Calibri" w:cs="Calibri"/>
          <w:color w:val="000000"/>
          <w:shd w:val="clear" w:color="auto" w:fill="FFFFFF"/>
        </w:rPr>
        <w:t>The scheme provides</w:t>
      </w:r>
      <w:r w:rsidR="00A01CDF" w:rsidRPr="00030016">
        <w:rPr>
          <w:rFonts w:ascii="Calibri" w:hAnsi="Calibri" w:cs="Calibri"/>
          <w:color w:val="000000"/>
          <w:shd w:val="clear" w:color="auto" w:fill="FFFFFF"/>
        </w:rPr>
        <w:t xml:space="preserve"> </w:t>
      </w:r>
      <w:r w:rsidRPr="00030016">
        <w:rPr>
          <w:rFonts w:ascii="Calibri" w:hAnsi="Calibri" w:cs="Calibri"/>
          <w:color w:val="000000"/>
          <w:shd w:val="clear" w:color="auto" w:fill="FFFFFF"/>
        </w:rPr>
        <w:t>students</w:t>
      </w:r>
      <w:r>
        <w:rPr>
          <w:rFonts w:ascii="Calibri" w:hAnsi="Calibri" w:cs="Calibri"/>
          <w:color w:val="000000"/>
          <w:shd w:val="clear" w:color="auto" w:fill="FFFFFF"/>
        </w:rPr>
        <w:t xml:space="preserve"> with a stipend (non-taxable funds) of up to £</w:t>
      </w:r>
      <w:r w:rsidR="00A01CDF">
        <w:rPr>
          <w:rFonts w:ascii="Calibri" w:hAnsi="Calibri" w:cs="Calibri"/>
          <w:color w:val="000000"/>
          <w:shd w:val="clear" w:color="auto" w:fill="FFFFFF"/>
        </w:rPr>
        <w:t>3</w:t>
      </w:r>
      <w:r>
        <w:rPr>
          <w:rFonts w:ascii="Calibri" w:hAnsi="Calibri" w:cs="Calibri"/>
          <w:color w:val="000000"/>
          <w:shd w:val="clear" w:color="auto" w:fill="FFFFFF"/>
        </w:rPr>
        <w:t>,000 each for a research project of up to 10 weeks</w:t>
      </w:r>
      <w:r w:rsidR="00A01CDF">
        <w:rPr>
          <w:rFonts w:ascii="Calibri" w:hAnsi="Calibri" w:cs="Calibri"/>
          <w:color w:val="000000"/>
          <w:shd w:val="clear" w:color="auto" w:fill="FFFFFF"/>
        </w:rPr>
        <w:t xml:space="preserve"> in duration</w:t>
      </w:r>
      <w:r>
        <w:rPr>
          <w:rFonts w:ascii="Calibri" w:hAnsi="Calibri" w:cs="Calibri"/>
          <w:color w:val="000000"/>
          <w:shd w:val="clear" w:color="auto" w:fill="FFFFFF"/>
        </w:rPr>
        <w:t xml:space="preserve"> (£</w:t>
      </w:r>
      <w:r w:rsidR="00A01CDF">
        <w:rPr>
          <w:rFonts w:ascii="Calibri" w:hAnsi="Calibri" w:cs="Calibri"/>
          <w:color w:val="000000"/>
          <w:shd w:val="clear" w:color="auto" w:fill="FFFFFF"/>
        </w:rPr>
        <w:t>3</w:t>
      </w:r>
      <w:r>
        <w:rPr>
          <w:rFonts w:ascii="Calibri" w:hAnsi="Calibri" w:cs="Calibri"/>
          <w:color w:val="000000"/>
          <w:shd w:val="clear" w:color="auto" w:fill="FFFFFF"/>
        </w:rPr>
        <w:t>00 per week). No additional funding is available </w:t>
      </w:r>
      <w:proofErr w:type="gramStart"/>
      <w:r>
        <w:rPr>
          <w:rFonts w:ascii="Calibri" w:hAnsi="Calibri" w:cs="Calibri"/>
          <w:color w:val="000000"/>
          <w:shd w:val="clear" w:color="auto" w:fill="FFFFFF"/>
        </w:rPr>
        <w:t>e.g.</w:t>
      </w:r>
      <w:proofErr w:type="gramEnd"/>
      <w:r>
        <w:rPr>
          <w:rFonts w:ascii="Calibri" w:hAnsi="Calibri" w:cs="Calibri"/>
          <w:color w:val="000000"/>
          <w:shd w:val="clear" w:color="auto" w:fill="FFFFFF"/>
        </w:rPr>
        <w:t> for overheads or research expenses.</w:t>
      </w:r>
      <w:r w:rsidRPr="4C881316">
        <w:rPr>
          <w:color w:val="000000" w:themeColor="text1"/>
          <w:sz w:val="24"/>
          <w:szCs w:val="24"/>
        </w:rPr>
        <w:t xml:space="preserve"> The financial award is earmarked for the student named on the application form; awards are not transferable between students.</w:t>
      </w:r>
    </w:p>
    <w:p w14:paraId="2F3BC3AE" w14:textId="77777777" w:rsidR="0028483C" w:rsidRDefault="0028483C" w:rsidP="0028483C">
      <w:pPr>
        <w:autoSpaceDE w:val="0"/>
        <w:autoSpaceDN w:val="0"/>
        <w:adjustRightInd w:val="0"/>
        <w:spacing w:after="0" w:line="240" w:lineRule="auto"/>
        <w:ind w:left="-142" w:right="-24"/>
        <w:rPr>
          <w:rFonts w:cstheme="minorHAnsi"/>
          <w:b/>
          <w:bCs/>
          <w:color w:val="000000"/>
          <w:sz w:val="24"/>
          <w:szCs w:val="24"/>
        </w:rPr>
      </w:pPr>
    </w:p>
    <w:p w14:paraId="1898F429" w14:textId="105FB4B5" w:rsidR="4BF8CEB1" w:rsidRDefault="4BF8CEB1" w:rsidP="4BF8CEB1">
      <w:pPr>
        <w:spacing w:after="0" w:line="240" w:lineRule="auto"/>
        <w:ind w:left="-142" w:right="-24"/>
        <w:rPr>
          <w:b/>
          <w:bCs/>
          <w:color w:val="000000" w:themeColor="text1"/>
          <w:sz w:val="28"/>
          <w:szCs w:val="28"/>
        </w:rPr>
      </w:pPr>
    </w:p>
    <w:p w14:paraId="24482821" w14:textId="68D785FA" w:rsidR="00B527A9" w:rsidRPr="0028483C" w:rsidRDefault="00B527A9" w:rsidP="0028483C">
      <w:pPr>
        <w:autoSpaceDE w:val="0"/>
        <w:autoSpaceDN w:val="0"/>
        <w:adjustRightInd w:val="0"/>
        <w:spacing w:after="0" w:line="240" w:lineRule="auto"/>
        <w:ind w:left="-142" w:right="-24"/>
        <w:rPr>
          <w:rFonts w:cstheme="minorHAnsi"/>
          <w:b/>
          <w:bCs/>
          <w:color w:val="000000"/>
          <w:sz w:val="24"/>
          <w:szCs w:val="24"/>
        </w:rPr>
      </w:pPr>
      <w:r w:rsidRPr="003C71A9">
        <w:rPr>
          <w:rFonts w:cstheme="minorHAnsi"/>
          <w:b/>
          <w:bCs/>
          <w:color w:val="000000"/>
          <w:sz w:val="28"/>
          <w:szCs w:val="28"/>
        </w:rPr>
        <w:t>Eligibility</w:t>
      </w:r>
    </w:p>
    <w:p w14:paraId="0D72CFAD" w14:textId="0895C5D7" w:rsidR="00821BC3" w:rsidRDefault="00821BC3" w:rsidP="00B527A9">
      <w:pPr>
        <w:autoSpaceDE w:val="0"/>
        <w:autoSpaceDN w:val="0"/>
        <w:adjustRightInd w:val="0"/>
        <w:spacing w:after="0" w:line="240" w:lineRule="auto"/>
        <w:ind w:left="-142" w:right="-24"/>
        <w:rPr>
          <w:rFonts w:cstheme="minorHAnsi"/>
          <w:b/>
          <w:bCs/>
          <w:color w:val="000000"/>
          <w:sz w:val="28"/>
          <w:szCs w:val="28"/>
        </w:rPr>
      </w:pPr>
    </w:p>
    <w:p w14:paraId="74D3801A" w14:textId="3257159A" w:rsidR="00821BC3" w:rsidRPr="001938FD" w:rsidRDefault="00821BC3" w:rsidP="001938FD">
      <w:pPr>
        <w:autoSpaceDE w:val="0"/>
        <w:autoSpaceDN w:val="0"/>
        <w:adjustRightInd w:val="0"/>
        <w:spacing w:after="0" w:line="240" w:lineRule="auto"/>
        <w:ind w:left="-142" w:right="-1"/>
        <w:rPr>
          <w:color w:val="000000" w:themeColor="text1"/>
          <w:sz w:val="24"/>
          <w:szCs w:val="24"/>
        </w:rPr>
      </w:pPr>
      <w:r w:rsidRPr="001938FD">
        <w:rPr>
          <w:color w:val="000000" w:themeColor="text1"/>
          <w:sz w:val="24"/>
          <w:szCs w:val="24"/>
        </w:rPr>
        <w:t xml:space="preserve">The Santander </w:t>
      </w:r>
      <w:r w:rsidR="00E8660A" w:rsidRPr="001938FD">
        <w:rPr>
          <w:color w:val="000000" w:themeColor="text1"/>
          <w:sz w:val="24"/>
          <w:szCs w:val="24"/>
        </w:rPr>
        <w:t>Summer Research Experience has specific eligibility criteria. Th</w:t>
      </w:r>
      <w:r w:rsidR="00226129" w:rsidRPr="001938FD">
        <w:rPr>
          <w:color w:val="000000" w:themeColor="text1"/>
          <w:sz w:val="24"/>
          <w:szCs w:val="24"/>
        </w:rPr>
        <w:t>e panel’s decision is final and there is no right of appeal. You must comply with all requests for additional information within the timeframes provided.</w:t>
      </w:r>
    </w:p>
    <w:p w14:paraId="51E49454" w14:textId="491B3D1F" w:rsidR="00226129" w:rsidRPr="001938FD" w:rsidRDefault="00226129" w:rsidP="001938FD">
      <w:pPr>
        <w:autoSpaceDE w:val="0"/>
        <w:autoSpaceDN w:val="0"/>
        <w:adjustRightInd w:val="0"/>
        <w:spacing w:after="0" w:line="240" w:lineRule="auto"/>
        <w:ind w:left="-142" w:right="-1"/>
        <w:rPr>
          <w:color w:val="000000" w:themeColor="text1"/>
          <w:sz w:val="24"/>
          <w:szCs w:val="24"/>
        </w:rPr>
      </w:pPr>
    </w:p>
    <w:p w14:paraId="3504A99A" w14:textId="43ADD8B5" w:rsidR="00226129" w:rsidRPr="001938FD" w:rsidRDefault="00226129" w:rsidP="001938FD">
      <w:pPr>
        <w:autoSpaceDE w:val="0"/>
        <w:autoSpaceDN w:val="0"/>
        <w:adjustRightInd w:val="0"/>
        <w:spacing w:after="0" w:line="240" w:lineRule="auto"/>
        <w:ind w:left="-142" w:right="-1"/>
        <w:rPr>
          <w:color w:val="000000" w:themeColor="text1"/>
          <w:sz w:val="24"/>
          <w:szCs w:val="24"/>
        </w:rPr>
      </w:pPr>
      <w:r w:rsidRPr="001938FD">
        <w:rPr>
          <w:color w:val="000000" w:themeColor="text1"/>
          <w:sz w:val="24"/>
          <w:szCs w:val="24"/>
        </w:rPr>
        <w:t xml:space="preserve">The </w:t>
      </w:r>
      <w:r w:rsidR="001938FD" w:rsidRPr="001938FD">
        <w:rPr>
          <w:color w:val="000000" w:themeColor="text1"/>
          <w:sz w:val="24"/>
          <w:szCs w:val="24"/>
        </w:rPr>
        <w:t>Santander Summer Research Experience is limited as well as being discretionary and even if you meet the eligibility criteria you are not guaranteed to receive the stipend.</w:t>
      </w:r>
    </w:p>
    <w:p w14:paraId="2C84A08C" w14:textId="770FF273" w:rsidR="00AE676F" w:rsidRDefault="00AE676F" w:rsidP="00B527A9">
      <w:pPr>
        <w:autoSpaceDE w:val="0"/>
        <w:autoSpaceDN w:val="0"/>
        <w:adjustRightInd w:val="0"/>
        <w:spacing w:after="0" w:line="240" w:lineRule="auto"/>
        <w:ind w:left="-142" w:right="-24"/>
        <w:rPr>
          <w:rFonts w:cstheme="minorHAnsi"/>
          <w:b/>
          <w:bCs/>
          <w:color w:val="000000"/>
          <w:sz w:val="28"/>
          <w:szCs w:val="28"/>
        </w:rPr>
      </w:pPr>
    </w:p>
    <w:p w14:paraId="7F384D28" w14:textId="008AB492" w:rsidR="00B527A9" w:rsidRPr="007D7B61" w:rsidRDefault="00821BC3" w:rsidP="2B23F9DE">
      <w:pPr>
        <w:autoSpaceDE w:val="0"/>
        <w:autoSpaceDN w:val="0"/>
        <w:adjustRightInd w:val="0"/>
        <w:spacing w:after="0" w:line="240" w:lineRule="auto"/>
        <w:ind w:left="-142" w:right="-1"/>
        <w:rPr>
          <w:color w:val="000000"/>
          <w:sz w:val="24"/>
          <w:szCs w:val="24"/>
        </w:rPr>
      </w:pPr>
      <w:r w:rsidRPr="2B23F9DE">
        <w:rPr>
          <w:color w:val="000000" w:themeColor="text1"/>
          <w:sz w:val="24"/>
          <w:szCs w:val="24"/>
        </w:rPr>
        <w:t>To be eligible for this bursary you must meet the following criteria</w:t>
      </w:r>
      <w:r w:rsidR="1534CA62" w:rsidRPr="2B23F9DE">
        <w:rPr>
          <w:color w:val="000000" w:themeColor="text1"/>
          <w:sz w:val="24"/>
          <w:szCs w:val="24"/>
        </w:rPr>
        <w:t>:</w:t>
      </w:r>
    </w:p>
    <w:p w14:paraId="6A4EA0AC" w14:textId="6B2720C5" w:rsidR="00B527A9" w:rsidRDefault="1534CA62" w:rsidP="2B23F9DE">
      <w:pPr>
        <w:pStyle w:val="ListParagraph"/>
        <w:numPr>
          <w:ilvl w:val="0"/>
          <w:numId w:val="1"/>
        </w:numPr>
        <w:spacing w:after="0" w:line="240" w:lineRule="auto"/>
        <w:ind w:right="-24"/>
        <w:rPr>
          <w:rFonts w:eastAsiaTheme="minorEastAsia"/>
          <w:color w:val="000000" w:themeColor="text1"/>
          <w:sz w:val="24"/>
          <w:szCs w:val="24"/>
        </w:rPr>
      </w:pPr>
      <w:r w:rsidRPr="21B33B89">
        <w:rPr>
          <w:color w:val="000000" w:themeColor="text1"/>
          <w:sz w:val="24"/>
          <w:szCs w:val="24"/>
        </w:rPr>
        <w:t>B</w:t>
      </w:r>
      <w:r w:rsidR="00B527A9" w:rsidRPr="21B33B89">
        <w:rPr>
          <w:color w:val="000000" w:themeColor="text1"/>
          <w:sz w:val="24"/>
          <w:szCs w:val="24"/>
        </w:rPr>
        <w:t xml:space="preserve">e a woman </w:t>
      </w:r>
      <w:r w:rsidR="5F2FAF6D" w:rsidRPr="21B33B89">
        <w:rPr>
          <w:color w:val="000000" w:themeColor="text1"/>
          <w:sz w:val="24"/>
          <w:szCs w:val="24"/>
        </w:rPr>
        <w:t xml:space="preserve">or </w:t>
      </w:r>
      <w:r w:rsidR="267BC0FB" w:rsidRPr="21B33B89">
        <w:rPr>
          <w:color w:val="000000" w:themeColor="text1"/>
          <w:sz w:val="24"/>
          <w:szCs w:val="24"/>
        </w:rPr>
        <w:t xml:space="preserve">a person </w:t>
      </w:r>
      <w:r w:rsidR="53D49F70" w:rsidRPr="21B33B89">
        <w:rPr>
          <w:color w:val="000000" w:themeColor="text1"/>
          <w:sz w:val="24"/>
          <w:szCs w:val="24"/>
        </w:rPr>
        <w:t xml:space="preserve">of </w:t>
      </w:r>
      <w:r w:rsidR="267BC0FB" w:rsidRPr="21B33B89">
        <w:rPr>
          <w:color w:val="000000" w:themeColor="text1"/>
          <w:sz w:val="24"/>
          <w:szCs w:val="24"/>
        </w:rPr>
        <w:t xml:space="preserve">an under-represented gender identity </w:t>
      </w:r>
      <w:r w:rsidR="00B527A9" w:rsidRPr="21B33B89">
        <w:rPr>
          <w:color w:val="000000" w:themeColor="text1"/>
          <w:sz w:val="24"/>
          <w:szCs w:val="24"/>
        </w:rPr>
        <w:t>studying for a</w:t>
      </w:r>
      <w:r w:rsidR="7394422E" w:rsidRPr="21B33B89">
        <w:rPr>
          <w:color w:val="000000" w:themeColor="text1"/>
          <w:sz w:val="24"/>
          <w:szCs w:val="24"/>
        </w:rPr>
        <w:t xml:space="preserve">n </w:t>
      </w:r>
      <w:r w:rsidR="00B527A9" w:rsidRPr="21B33B89">
        <w:rPr>
          <w:color w:val="000000" w:themeColor="text1"/>
          <w:sz w:val="24"/>
          <w:szCs w:val="24"/>
        </w:rPr>
        <w:t xml:space="preserve">undergraduate degree </w:t>
      </w:r>
      <w:r w:rsidR="00264BB2" w:rsidRPr="21B33B89">
        <w:rPr>
          <w:color w:val="000000" w:themeColor="text1"/>
          <w:sz w:val="24"/>
          <w:szCs w:val="24"/>
        </w:rPr>
        <w:t xml:space="preserve">at </w:t>
      </w:r>
      <w:r w:rsidR="4F2A7651" w:rsidRPr="21B33B89">
        <w:rPr>
          <w:color w:val="000000" w:themeColor="text1"/>
          <w:sz w:val="24"/>
          <w:szCs w:val="24"/>
        </w:rPr>
        <w:t>the University of Bath</w:t>
      </w:r>
    </w:p>
    <w:p w14:paraId="27A31222" w14:textId="7A3E512B" w:rsidR="00B527A9" w:rsidRPr="00436FC0" w:rsidRDefault="00B527A9" w:rsidP="5484A89F">
      <w:pPr>
        <w:pStyle w:val="ListParagraph"/>
        <w:numPr>
          <w:ilvl w:val="0"/>
          <w:numId w:val="1"/>
        </w:numPr>
        <w:autoSpaceDE w:val="0"/>
        <w:autoSpaceDN w:val="0"/>
        <w:adjustRightInd w:val="0"/>
        <w:spacing w:after="0" w:line="240" w:lineRule="auto"/>
        <w:ind w:right="-24"/>
        <w:rPr>
          <w:color w:val="000000"/>
          <w:sz w:val="24"/>
          <w:szCs w:val="24"/>
        </w:rPr>
      </w:pPr>
      <w:r w:rsidRPr="00436FC0">
        <w:rPr>
          <w:color w:val="000000" w:themeColor="text1"/>
          <w:sz w:val="24"/>
          <w:szCs w:val="24"/>
        </w:rPr>
        <w:t xml:space="preserve">You </w:t>
      </w:r>
      <w:r w:rsidR="00264BB2" w:rsidRPr="00436FC0">
        <w:rPr>
          <w:color w:val="000000" w:themeColor="text1"/>
          <w:sz w:val="24"/>
          <w:szCs w:val="24"/>
        </w:rPr>
        <w:t>must</w:t>
      </w:r>
      <w:r w:rsidRPr="00436FC0">
        <w:rPr>
          <w:color w:val="000000" w:themeColor="text1"/>
          <w:sz w:val="24"/>
          <w:szCs w:val="24"/>
        </w:rPr>
        <w:t xml:space="preserve"> not be in the final year of your degree</w:t>
      </w:r>
    </w:p>
    <w:p w14:paraId="35FB7C91" w14:textId="678A9DAA" w:rsidR="00B527A9" w:rsidRPr="00436FC0" w:rsidRDefault="00264BB2" w:rsidP="5484A89F">
      <w:pPr>
        <w:pStyle w:val="ListParagraph"/>
        <w:numPr>
          <w:ilvl w:val="0"/>
          <w:numId w:val="1"/>
        </w:numPr>
        <w:autoSpaceDE w:val="0"/>
        <w:autoSpaceDN w:val="0"/>
        <w:adjustRightInd w:val="0"/>
        <w:spacing w:after="0" w:line="240" w:lineRule="auto"/>
        <w:ind w:right="-24"/>
        <w:rPr>
          <w:color w:val="000000"/>
          <w:sz w:val="24"/>
          <w:szCs w:val="24"/>
        </w:rPr>
      </w:pPr>
      <w:r w:rsidRPr="00436FC0">
        <w:rPr>
          <w:color w:val="000000" w:themeColor="text1"/>
          <w:sz w:val="24"/>
          <w:szCs w:val="24"/>
        </w:rPr>
        <w:t>You</w:t>
      </w:r>
      <w:r w:rsidR="00B527A9" w:rsidRPr="00436FC0">
        <w:rPr>
          <w:color w:val="000000" w:themeColor="text1"/>
          <w:sz w:val="24"/>
          <w:szCs w:val="24"/>
        </w:rPr>
        <w:t xml:space="preserve"> should be on track for a first or upper second class </w:t>
      </w:r>
      <w:proofErr w:type="gramStart"/>
      <w:r w:rsidR="00B527A9" w:rsidRPr="00436FC0">
        <w:rPr>
          <w:color w:val="000000" w:themeColor="text1"/>
          <w:sz w:val="24"/>
          <w:szCs w:val="24"/>
        </w:rPr>
        <w:t>degree</w:t>
      </w:r>
      <w:proofErr w:type="gramEnd"/>
    </w:p>
    <w:p w14:paraId="0BE694D4" w14:textId="4524509F" w:rsidR="00B527A9" w:rsidRPr="00436FC0" w:rsidRDefault="001A6EFE" w:rsidP="5484A89F">
      <w:pPr>
        <w:pStyle w:val="ListParagraph"/>
        <w:numPr>
          <w:ilvl w:val="0"/>
          <w:numId w:val="1"/>
        </w:numPr>
        <w:autoSpaceDE w:val="0"/>
        <w:autoSpaceDN w:val="0"/>
        <w:adjustRightInd w:val="0"/>
        <w:spacing w:after="0" w:line="240" w:lineRule="auto"/>
        <w:ind w:right="-24"/>
        <w:rPr>
          <w:color w:val="000000"/>
          <w:sz w:val="24"/>
          <w:szCs w:val="24"/>
        </w:rPr>
      </w:pPr>
      <w:r w:rsidRPr="00436FC0">
        <w:rPr>
          <w:color w:val="000000" w:themeColor="text1"/>
          <w:sz w:val="24"/>
          <w:szCs w:val="24"/>
        </w:rPr>
        <w:t xml:space="preserve">Your </w:t>
      </w:r>
      <w:r w:rsidR="008105B8" w:rsidRPr="00436FC0">
        <w:rPr>
          <w:color w:val="000000" w:themeColor="text1"/>
          <w:sz w:val="24"/>
          <w:szCs w:val="24"/>
        </w:rPr>
        <w:t xml:space="preserve">research </w:t>
      </w:r>
      <w:r w:rsidRPr="00436FC0">
        <w:rPr>
          <w:color w:val="000000" w:themeColor="text1"/>
          <w:sz w:val="24"/>
          <w:szCs w:val="24"/>
        </w:rPr>
        <w:t>supervisor</w:t>
      </w:r>
      <w:r w:rsidR="00B527A9" w:rsidRPr="00436FC0">
        <w:rPr>
          <w:color w:val="000000" w:themeColor="text1"/>
          <w:sz w:val="24"/>
          <w:szCs w:val="24"/>
        </w:rPr>
        <w:t xml:space="preserve"> must be </w:t>
      </w:r>
      <w:r w:rsidRPr="00436FC0">
        <w:rPr>
          <w:color w:val="000000" w:themeColor="text1"/>
          <w:sz w:val="24"/>
          <w:szCs w:val="24"/>
        </w:rPr>
        <w:t xml:space="preserve">an </w:t>
      </w:r>
      <w:r w:rsidR="00B527A9" w:rsidRPr="00436FC0">
        <w:rPr>
          <w:color w:val="000000" w:themeColor="text1"/>
          <w:sz w:val="24"/>
          <w:szCs w:val="24"/>
        </w:rPr>
        <w:t xml:space="preserve">academic staff member at the University of Bath </w:t>
      </w:r>
    </w:p>
    <w:p w14:paraId="27E84DCD" w14:textId="4F1B07CB" w:rsidR="00B527A9" w:rsidRPr="006276D3" w:rsidRDefault="00907FAF" w:rsidP="5484A89F">
      <w:pPr>
        <w:pStyle w:val="ListParagraph"/>
        <w:numPr>
          <w:ilvl w:val="0"/>
          <w:numId w:val="1"/>
        </w:numPr>
        <w:autoSpaceDE w:val="0"/>
        <w:autoSpaceDN w:val="0"/>
        <w:adjustRightInd w:val="0"/>
        <w:spacing w:after="0" w:line="240" w:lineRule="auto"/>
        <w:ind w:right="-24"/>
        <w:rPr>
          <w:color w:val="000000"/>
          <w:sz w:val="24"/>
          <w:szCs w:val="24"/>
        </w:rPr>
      </w:pPr>
      <w:r w:rsidRPr="00436FC0">
        <w:rPr>
          <w:color w:val="000000" w:themeColor="text1"/>
          <w:sz w:val="24"/>
          <w:szCs w:val="24"/>
        </w:rPr>
        <w:t>Academic</w:t>
      </w:r>
      <w:r w:rsidRPr="5484A89F">
        <w:rPr>
          <w:color w:val="000000" w:themeColor="text1"/>
          <w:sz w:val="24"/>
          <w:szCs w:val="24"/>
        </w:rPr>
        <w:t xml:space="preserve"> supervisors should </w:t>
      </w:r>
      <w:r w:rsidR="00E4215F" w:rsidRPr="5484A89F">
        <w:rPr>
          <w:color w:val="000000" w:themeColor="text1"/>
          <w:sz w:val="24"/>
          <w:szCs w:val="24"/>
        </w:rPr>
        <w:t>not be named on more than one application</w:t>
      </w:r>
    </w:p>
    <w:p w14:paraId="5B06C4E5" w14:textId="61D461FF" w:rsidR="006276D3" w:rsidRPr="007D7B61" w:rsidRDefault="006276D3" w:rsidP="5484A89F">
      <w:pPr>
        <w:pStyle w:val="ListParagraph"/>
        <w:numPr>
          <w:ilvl w:val="0"/>
          <w:numId w:val="1"/>
        </w:numPr>
        <w:autoSpaceDE w:val="0"/>
        <w:autoSpaceDN w:val="0"/>
        <w:adjustRightInd w:val="0"/>
        <w:spacing w:after="0" w:line="240" w:lineRule="auto"/>
        <w:ind w:right="-24"/>
        <w:rPr>
          <w:color w:val="000000"/>
          <w:sz w:val="24"/>
          <w:szCs w:val="24"/>
        </w:rPr>
      </w:pPr>
      <w:r>
        <w:rPr>
          <w:color w:val="000000" w:themeColor="text1"/>
          <w:sz w:val="24"/>
          <w:szCs w:val="24"/>
        </w:rPr>
        <w:t>Students should not submit more than one application</w:t>
      </w:r>
    </w:p>
    <w:p w14:paraId="727C05C4" w14:textId="5A25D295" w:rsidR="0012671C" w:rsidRDefault="00B14401" w:rsidP="0012671C">
      <w:pPr>
        <w:autoSpaceDE w:val="0"/>
        <w:autoSpaceDN w:val="0"/>
        <w:adjustRightInd w:val="0"/>
        <w:spacing w:after="0" w:line="240" w:lineRule="auto"/>
        <w:ind w:left="-142" w:right="-1"/>
        <w:rPr>
          <w:rFonts w:cstheme="minorHAnsi"/>
          <w:b/>
          <w:bCs/>
          <w:color w:val="000000"/>
          <w:sz w:val="28"/>
          <w:szCs w:val="28"/>
        </w:rPr>
      </w:pPr>
      <w:r w:rsidRPr="003C71A9">
        <w:rPr>
          <w:rFonts w:cstheme="minorHAnsi"/>
          <w:b/>
          <w:bCs/>
          <w:color w:val="000000"/>
          <w:sz w:val="28"/>
          <w:szCs w:val="28"/>
        </w:rPr>
        <w:lastRenderedPageBreak/>
        <w:t>Assessment c</w:t>
      </w:r>
      <w:r w:rsidR="00E4215F" w:rsidRPr="003C71A9">
        <w:rPr>
          <w:rFonts w:cstheme="minorHAnsi"/>
          <w:b/>
          <w:bCs/>
          <w:color w:val="000000"/>
          <w:sz w:val="28"/>
          <w:szCs w:val="28"/>
        </w:rPr>
        <w:t>riteria</w:t>
      </w:r>
    </w:p>
    <w:p w14:paraId="0F78D333" w14:textId="294B0F1D" w:rsidR="0012671C" w:rsidRDefault="0012671C" w:rsidP="0012671C">
      <w:pPr>
        <w:autoSpaceDE w:val="0"/>
        <w:autoSpaceDN w:val="0"/>
        <w:adjustRightInd w:val="0"/>
        <w:spacing w:after="0" w:line="240" w:lineRule="auto"/>
        <w:ind w:left="-142" w:right="-1"/>
        <w:rPr>
          <w:rFonts w:cstheme="minorHAnsi"/>
          <w:b/>
          <w:bCs/>
          <w:color w:val="000000"/>
          <w:sz w:val="28"/>
          <w:szCs w:val="28"/>
        </w:rPr>
      </w:pPr>
    </w:p>
    <w:p w14:paraId="3F8F9F3B" w14:textId="6C393D53" w:rsidR="0012671C" w:rsidRPr="001172C0" w:rsidRDefault="0012671C" w:rsidP="0012671C">
      <w:pPr>
        <w:autoSpaceDE w:val="0"/>
        <w:autoSpaceDN w:val="0"/>
        <w:adjustRightInd w:val="0"/>
        <w:spacing w:after="0" w:line="240" w:lineRule="auto"/>
        <w:ind w:left="-142" w:right="-1"/>
        <w:rPr>
          <w:color w:val="000000" w:themeColor="text1"/>
          <w:sz w:val="24"/>
          <w:szCs w:val="24"/>
        </w:rPr>
      </w:pPr>
      <w:r w:rsidRPr="001172C0">
        <w:rPr>
          <w:color w:val="000000" w:themeColor="text1"/>
          <w:sz w:val="24"/>
          <w:szCs w:val="24"/>
        </w:rPr>
        <w:t xml:space="preserve">Applications will also be assessed against the following </w:t>
      </w:r>
      <w:r w:rsidR="001172C0" w:rsidRPr="001172C0">
        <w:rPr>
          <w:color w:val="000000" w:themeColor="text1"/>
          <w:sz w:val="24"/>
          <w:szCs w:val="24"/>
        </w:rPr>
        <w:t>criteria</w:t>
      </w:r>
      <w:r w:rsidR="00606B7D">
        <w:rPr>
          <w:color w:val="000000" w:themeColor="text1"/>
          <w:sz w:val="24"/>
          <w:szCs w:val="24"/>
        </w:rPr>
        <w:t>:</w:t>
      </w:r>
    </w:p>
    <w:p w14:paraId="52C1F026" w14:textId="77777777" w:rsidR="009571CB" w:rsidRPr="007D7B61" w:rsidRDefault="009571CB" w:rsidP="009571CB">
      <w:pPr>
        <w:autoSpaceDE w:val="0"/>
        <w:autoSpaceDN w:val="0"/>
        <w:adjustRightInd w:val="0"/>
        <w:spacing w:after="0" w:line="240" w:lineRule="auto"/>
        <w:ind w:left="-142" w:right="-1"/>
        <w:rPr>
          <w:rFonts w:cstheme="minorHAnsi"/>
          <w:color w:val="000000"/>
          <w:sz w:val="24"/>
          <w:szCs w:val="24"/>
        </w:rPr>
      </w:pPr>
    </w:p>
    <w:p w14:paraId="737D8425" w14:textId="5CF36AC3" w:rsidR="007D7B61" w:rsidRPr="00436FC0" w:rsidRDefault="00146428" w:rsidP="2E0E8428">
      <w:pPr>
        <w:pStyle w:val="ListParagraph"/>
        <w:numPr>
          <w:ilvl w:val="0"/>
          <w:numId w:val="5"/>
        </w:numPr>
        <w:autoSpaceDE w:val="0"/>
        <w:autoSpaceDN w:val="0"/>
        <w:adjustRightInd w:val="0"/>
        <w:spacing w:after="0" w:line="240" w:lineRule="auto"/>
        <w:ind w:left="360" w:right="-1"/>
        <w:rPr>
          <w:b/>
          <w:bCs/>
          <w:color w:val="000000"/>
          <w:sz w:val="24"/>
          <w:szCs w:val="24"/>
        </w:rPr>
      </w:pPr>
      <w:r w:rsidRPr="00436FC0">
        <w:rPr>
          <w:b/>
          <w:bCs/>
          <w:color w:val="000000" w:themeColor="text1"/>
          <w:sz w:val="24"/>
          <w:szCs w:val="24"/>
        </w:rPr>
        <w:t>Intention to pursue</w:t>
      </w:r>
      <w:r w:rsidR="007D7B61" w:rsidRPr="00436FC0">
        <w:rPr>
          <w:b/>
          <w:bCs/>
          <w:color w:val="000000" w:themeColor="text1"/>
          <w:sz w:val="24"/>
          <w:szCs w:val="24"/>
        </w:rPr>
        <w:t xml:space="preserve"> postgraduate study</w:t>
      </w:r>
      <w:r w:rsidRPr="00436FC0">
        <w:rPr>
          <w:b/>
          <w:bCs/>
          <w:color w:val="000000" w:themeColor="text1"/>
          <w:sz w:val="24"/>
          <w:szCs w:val="24"/>
        </w:rPr>
        <w:t xml:space="preserve"> / a </w:t>
      </w:r>
      <w:r w:rsidR="007D7B61" w:rsidRPr="00436FC0">
        <w:rPr>
          <w:b/>
          <w:bCs/>
          <w:color w:val="000000" w:themeColor="text1"/>
          <w:sz w:val="24"/>
          <w:szCs w:val="24"/>
        </w:rPr>
        <w:t>career in research</w:t>
      </w:r>
      <w:r w:rsidR="005D33BF" w:rsidRPr="00436FC0">
        <w:rPr>
          <w:b/>
          <w:bCs/>
          <w:color w:val="000000" w:themeColor="text1"/>
          <w:sz w:val="24"/>
          <w:szCs w:val="24"/>
        </w:rPr>
        <w:t xml:space="preserve"> or a desire to explore </w:t>
      </w:r>
      <w:r w:rsidR="00BF05BD" w:rsidRPr="00436FC0">
        <w:rPr>
          <w:b/>
          <w:bCs/>
          <w:color w:val="000000" w:themeColor="text1"/>
          <w:sz w:val="24"/>
          <w:szCs w:val="24"/>
        </w:rPr>
        <w:t>research</w:t>
      </w:r>
      <w:r w:rsidR="005D33BF" w:rsidRPr="00436FC0">
        <w:rPr>
          <w:b/>
          <w:bCs/>
          <w:color w:val="000000" w:themeColor="text1"/>
          <w:sz w:val="24"/>
          <w:szCs w:val="24"/>
        </w:rPr>
        <w:t xml:space="preserve"> as a career </w:t>
      </w:r>
      <w:r w:rsidR="00BF05BD" w:rsidRPr="00436FC0">
        <w:rPr>
          <w:b/>
          <w:bCs/>
          <w:color w:val="000000" w:themeColor="text1"/>
          <w:sz w:val="24"/>
          <w:szCs w:val="24"/>
        </w:rPr>
        <w:t>option</w:t>
      </w:r>
    </w:p>
    <w:p w14:paraId="314364F8" w14:textId="3EB327C0" w:rsidR="007D7B61" w:rsidRDefault="007D7B61" w:rsidP="0031331D">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 xml:space="preserve">Career aspirations are to be detailed by the student on the application form. Personal tutors are required to provide comments that support this intention on the application form. </w:t>
      </w:r>
    </w:p>
    <w:p w14:paraId="1317C2BE" w14:textId="77777777" w:rsidR="0031331D" w:rsidRPr="007D7B61" w:rsidRDefault="0031331D" w:rsidP="0031331D">
      <w:pPr>
        <w:pStyle w:val="ListParagraph"/>
        <w:autoSpaceDE w:val="0"/>
        <w:autoSpaceDN w:val="0"/>
        <w:adjustRightInd w:val="0"/>
        <w:spacing w:after="0" w:line="240" w:lineRule="auto"/>
        <w:ind w:left="360" w:right="-1"/>
        <w:rPr>
          <w:rFonts w:cstheme="minorHAnsi"/>
          <w:color w:val="000000"/>
          <w:sz w:val="24"/>
          <w:szCs w:val="24"/>
        </w:rPr>
      </w:pPr>
    </w:p>
    <w:p w14:paraId="515D8387" w14:textId="77777777" w:rsidR="007D7B61" w:rsidRPr="007D7B61" w:rsidRDefault="007D7B61" w:rsidP="0031331D">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Fit with the research themes of a Centre for Doctoral Training</w:t>
      </w:r>
    </w:p>
    <w:p w14:paraId="4ABECCF0" w14:textId="0DBB3258" w:rsidR="009571CB" w:rsidRDefault="007D7B61" w:rsidP="0031331D">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Projects should match against the research themes and topics of at least one Centre for Doctoral Training at the University of Bath</w:t>
      </w:r>
      <w:r w:rsidR="000729E0">
        <w:rPr>
          <w:rFonts w:cstheme="minorHAnsi"/>
          <w:color w:val="000000"/>
          <w:sz w:val="24"/>
          <w:szCs w:val="24"/>
        </w:rPr>
        <w:t xml:space="preserve"> (</w:t>
      </w:r>
      <w:hyperlink r:id="rId18" w:history="1">
        <w:r w:rsidR="007F0607" w:rsidRPr="008345A0">
          <w:rPr>
            <w:rStyle w:val="Hyperlink"/>
            <w:rFonts w:cstheme="minorHAnsi"/>
            <w:sz w:val="24"/>
            <w:szCs w:val="24"/>
          </w:rPr>
          <w:t>AAPS</w:t>
        </w:r>
      </w:hyperlink>
      <w:r w:rsidR="007F0607" w:rsidRPr="00BD439B">
        <w:rPr>
          <w:rFonts w:cstheme="minorHAnsi"/>
          <w:color w:val="000000"/>
          <w:sz w:val="24"/>
          <w:szCs w:val="24"/>
        </w:rPr>
        <w:t xml:space="preserve">, </w:t>
      </w:r>
      <w:hyperlink r:id="rId19" w:history="1">
        <w:r w:rsidR="007F0607" w:rsidRPr="00583266">
          <w:rPr>
            <w:rStyle w:val="Hyperlink"/>
            <w:rFonts w:cstheme="minorHAnsi"/>
            <w:sz w:val="24"/>
            <w:szCs w:val="24"/>
          </w:rPr>
          <w:t>ART-AI</w:t>
        </w:r>
      </w:hyperlink>
      <w:r w:rsidR="007F0607" w:rsidRPr="00BD439B">
        <w:rPr>
          <w:rFonts w:cstheme="minorHAnsi"/>
          <w:color w:val="000000"/>
          <w:sz w:val="24"/>
          <w:szCs w:val="24"/>
        </w:rPr>
        <w:t xml:space="preserve">, </w:t>
      </w:r>
      <w:hyperlink r:id="rId20" w:history="1">
        <w:proofErr w:type="spellStart"/>
        <w:r w:rsidR="007F0607" w:rsidRPr="007F0607">
          <w:rPr>
            <w:rStyle w:val="Hyperlink"/>
            <w:rFonts w:cstheme="minorHAnsi"/>
            <w:sz w:val="24"/>
            <w:szCs w:val="24"/>
          </w:rPr>
          <w:t>SAMBa</w:t>
        </w:r>
        <w:proofErr w:type="spellEnd"/>
      </w:hyperlink>
      <w:r w:rsidR="000729E0">
        <w:rPr>
          <w:rFonts w:cstheme="minorHAnsi"/>
          <w:color w:val="000000"/>
          <w:sz w:val="24"/>
          <w:szCs w:val="24"/>
        </w:rPr>
        <w:t>)</w:t>
      </w:r>
      <w:r w:rsidRPr="007D7B61">
        <w:rPr>
          <w:rFonts w:cstheme="minorHAnsi"/>
          <w:color w:val="000000"/>
          <w:sz w:val="24"/>
          <w:szCs w:val="24"/>
        </w:rPr>
        <w:t xml:space="preserve">. </w:t>
      </w:r>
      <w:r w:rsidR="000729E0">
        <w:rPr>
          <w:rFonts w:cstheme="minorHAnsi"/>
          <w:color w:val="000000"/>
          <w:sz w:val="24"/>
          <w:szCs w:val="24"/>
        </w:rPr>
        <w:t>You will need to</w:t>
      </w:r>
      <w:r w:rsidRPr="007D7B61">
        <w:rPr>
          <w:rFonts w:cstheme="minorHAnsi"/>
          <w:color w:val="000000"/>
          <w:sz w:val="24"/>
          <w:szCs w:val="24"/>
        </w:rPr>
        <w:t xml:space="preserve"> provide details</w:t>
      </w:r>
      <w:r w:rsidR="000729E0">
        <w:rPr>
          <w:rFonts w:cstheme="minorHAnsi"/>
          <w:color w:val="000000"/>
          <w:sz w:val="24"/>
          <w:szCs w:val="24"/>
        </w:rPr>
        <w:t xml:space="preserve"> of how your project aligns</w:t>
      </w:r>
      <w:r w:rsidRPr="007D7B61">
        <w:rPr>
          <w:rFonts w:cstheme="minorHAnsi"/>
          <w:color w:val="000000"/>
          <w:sz w:val="24"/>
          <w:szCs w:val="24"/>
        </w:rPr>
        <w:t xml:space="preserve"> on the application form. </w:t>
      </w:r>
    </w:p>
    <w:p w14:paraId="5BC06B32" w14:textId="77777777" w:rsidR="0031331D" w:rsidRPr="007D7B61" w:rsidRDefault="0031331D" w:rsidP="0031331D">
      <w:pPr>
        <w:pStyle w:val="ListParagraph"/>
        <w:autoSpaceDE w:val="0"/>
        <w:autoSpaceDN w:val="0"/>
        <w:adjustRightInd w:val="0"/>
        <w:spacing w:after="0" w:line="240" w:lineRule="auto"/>
        <w:ind w:left="360" w:right="-1"/>
        <w:rPr>
          <w:rFonts w:cstheme="minorHAnsi"/>
          <w:color w:val="000000"/>
          <w:sz w:val="24"/>
          <w:szCs w:val="24"/>
        </w:rPr>
      </w:pPr>
    </w:p>
    <w:p w14:paraId="14C8FAF7" w14:textId="77777777" w:rsidR="009571CB" w:rsidRPr="007D7B61" w:rsidRDefault="009571CB" w:rsidP="0031331D">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The academic merit of the proposed research</w:t>
      </w:r>
    </w:p>
    <w:p w14:paraId="18F6C209" w14:textId="7FDD4ADB" w:rsidR="009571CB" w:rsidRDefault="009571CB" w:rsidP="0031331D">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Research projects should have a clearly defined objective which is achievable by the student in the time available and detailed on the application form.</w:t>
      </w:r>
    </w:p>
    <w:p w14:paraId="678DB0C3" w14:textId="77777777" w:rsidR="0031331D" w:rsidRPr="007D7B61" w:rsidRDefault="0031331D" w:rsidP="0031331D">
      <w:pPr>
        <w:pStyle w:val="ListParagraph"/>
        <w:autoSpaceDE w:val="0"/>
        <w:autoSpaceDN w:val="0"/>
        <w:adjustRightInd w:val="0"/>
        <w:spacing w:after="0" w:line="240" w:lineRule="auto"/>
        <w:ind w:left="360" w:right="-1"/>
        <w:rPr>
          <w:rFonts w:cstheme="minorHAnsi"/>
          <w:color w:val="000000"/>
          <w:sz w:val="24"/>
          <w:szCs w:val="24"/>
        </w:rPr>
      </w:pPr>
    </w:p>
    <w:p w14:paraId="4D7E9A87" w14:textId="77777777" w:rsidR="009571CB" w:rsidRPr="007D7B61" w:rsidRDefault="009571CB" w:rsidP="0031331D">
      <w:pPr>
        <w:pStyle w:val="ListParagraph"/>
        <w:numPr>
          <w:ilvl w:val="0"/>
          <w:numId w:val="5"/>
        </w:numPr>
        <w:autoSpaceDE w:val="0"/>
        <w:autoSpaceDN w:val="0"/>
        <w:adjustRightInd w:val="0"/>
        <w:spacing w:after="0" w:line="240" w:lineRule="auto"/>
        <w:ind w:left="360" w:right="-1"/>
        <w:rPr>
          <w:rFonts w:cstheme="minorHAnsi"/>
          <w:b/>
          <w:color w:val="000000"/>
          <w:sz w:val="24"/>
          <w:szCs w:val="24"/>
        </w:rPr>
      </w:pPr>
      <w:r w:rsidRPr="007D7B61">
        <w:rPr>
          <w:rFonts w:cstheme="minorHAnsi"/>
          <w:b/>
          <w:color w:val="000000"/>
          <w:sz w:val="24"/>
          <w:szCs w:val="24"/>
        </w:rPr>
        <w:t xml:space="preserve">Project design </w:t>
      </w:r>
    </w:p>
    <w:p w14:paraId="13C58EFA" w14:textId="41C316C3" w:rsidR="009571CB" w:rsidRDefault="009571CB" w:rsidP="0031331D">
      <w:pPr>
        <w:pStyle w:val="ListParagraph"/>
        <w:autoSpaceDE w:val="0"/>
        <w:autoSpaceDN w:val="0"/>
        <w:adjustRightInd w:val="0"/>
        <w:spacing w:after="0" w:line="240" w:lineRule="auto"/>
        <w:ind w:left="360" w:right="-1"/>
        <w:rPr>
          <w:rFonts w:cstheme="minorHAnsi"/>
          <w:color w:val="000000"/>
          <w:sz w:val="24"/>
          <w:szCs w:val="24"/>
        </w:rPr>
      </w:pPr>
      <w:r w:rsidRPr="007D7B61">
        <w:rPr>
          <w:rFonts w:cstheme="minorHAnsi"/>
          <w:color w:val="000000"/>
          <w:sz w:val="24"/>
          <w:szCs w:val="24"/>
        </w:rPr>
        <w:t xml:space="preserve">Projects should give scope for thought, creativity, and initiative on the part of the student to enhance the student’s experience. Please provide details on the application form. Students should not be used as a general assistant. </w:t>
      </w:r>
    </w:p>
    <w:p w14:paraId="744CFC38" w14:textId="77777777" w:rsidR="0031331D" w:rsidRPr="007D7B61" w:rsidRDefault="0031331D" w:rsidP="0031331D">
      <w:pPr>
        <w:pStyle w:val="ListParagraph"/>
        <w:autoSpaceDE w:val="0"/>
        <w:autoSpaceDN w:val="0"/>
        <w:adjustRightInd w:val="0"/>
        <w:spacing w:after="0" w:line="240" w:lineRule="auto"/>
        <w:ind w:left="360" w:right="-1"/>
        <w:rPr>
          <w:rFonts w:cstheme="minorHAnsi"/>
          <w:color w:val="000000"/>
          <w:sz w:val="24"/>
          <w:szCs w:val="24"/>
        </w:rPr>
      </w:pPr>
    </w:p>
    <w:p w14:paraId="3BF56490" w14:textId="77777777" w:rsidR="00B0004A" w:rsidRPr="00B0004A" w:rsidRDefault="007D7B61" w:rsidP="0031331D">
      <w:pPr>
        <w:pStyle w:val="ListParagraph"/>
        <w:numPr>
          <w:ilvl w:val="0"/>
          <w:numId w:val="5"/>
        </w:numPr>
        <w:autoSpaceDE w:val="0"/>
        <w:autoSpaceDN w:val="0"/>
        <w:adjustRightInd w:val="0"/>
        <w:spacing w:after="0" w:line="240" w:lineRule="auto"/>
        <w:ind w:left="360" w:right="-1"/>
        <w:rPr>
          <w:rFonts w:cstheme="minorHAnsi"/>
          <w:b/>
          <w:sz w:val="24"/>
          <w:szCs w:val="24"/>
        </w:rPr>
      </w:pPr>
      <w:r w:rsidRPr="00B0004A">
        <w:rPr>
          <w:rFonts w:cstheme="minorHAnsi"/>
          <w:b/>
          <w:sz w:val="24"/>
          <w:szCs w:val="24"/>
        </w:rPr>
        <w:t xml:space="preserve">Quality/merits of the student </w:t>
      </w:r>
    </w:p>
    <w:p w14:paraId="464DED34" w14:textId="4ECBC4A3" w:rsidR="007D7B61" w:rsidRDefault="0012258A" w:rsidP="00B0004A">
      <w:pPr>
        <w:autoSpaceDE w:val="0"/>
        <w:autoSpaceDN w:val="0"/>
        <w:adjustRightInd w:val="0"/>
        <w:spacing w:after="0" w:line="240" w:lineRule="auto"/>
        <w:ind w:left="360" w:right="-1"/>
        <w:rPr>
          <w:rFonts w:cstheme="minorHAnsi"/>
          <w:color w:val="000000"/>
          <w:sz w:val="24"/>
          <w:szCs w:val="24"/>
        </w:rPr>
      </w:pPr>
      <w:r w:rsidRPr="00B0004A">
        <w:rPr>
          <w:rFonts w:cstheme="minorHAnsi"/>
          <w:color w:val="000000"/>
        </w:rPr>
        <w:t>Assessment of the quality/merits of the student and their ability to undertake and benefit from the proposed research project (</w:t>
      </w:r>
      <w:r w:rsidR="00B0004A">
        <w:rPr>
          <w:rFonts w:cstheme="minorHAnsi"/>
          <w:color w:val="000000"/>
        </w:rPr>
        <w:t xml:space="preserve">assuming </w:t>
      </w:r>
      <w:r w:rsidRPr="00B0004A">
        <w:rPr>
          <w:rFonts w:cstheme="minorHAnsi"/>
          <w:color w:val="000000"/>
        </w:rPr>
        <w:t>Criteria A to D have been met)</w:t>
      </w:r>
      <w:r w:rsidR="00B0004A">
        <w:rPr>
          <w:rFonts w:cstheme="minorHAnsi"/>
          <w:color w:val="000000"/>
        </w:rPr>
        <w:t>.</w:t>
      </w:r>
      <w:r w:rsidR="00B0004A">
        <w:rPr>
          <w:rFonts w:cstheme="minorHAnsi"/>
          <w:b/>
          <w:color w:val="FF0000"/>
          <w:sz w:val="24"/>
          <w:szCs w:val="24"/>
        </w:rPr>
        <w:t xml:space="preserve"> </w:t>
      </w:r>
      <w:r w:rsidR="00B0004A" w:rsidRPr="00B0004A">
        <w:rPr>
          <w:rFonts w:cstheme="minorHAnsi"/>
          <w:bCs/>
          <w:sz w:val="24"/>
          <w:szCs w:val="24"/>
        </w:rPr>
        <w:t>You will be asked to provide e</w:t>
      </w:r>
      <w:r w:rsidR="007D7B61" w:rsidRPr="00B0004A">
        <w:rPr>
          <w:rFonts w:cstheme="minorHAnsi"/>
          <w:bCs/>
          <w:sz w:val="24"/>
          <w:szCs w:val="24"/>
        </w:rPr>
        <w:t xml:space="preserve">xamination results from all university modules to date </w:t>
      </w:r>
      <w:r w:rsidR="007D7B61" w:rsidRPr="00B0004A">
        <w:rPr>
          <w:rFonts w:cstheme="minorHAnsi"/>
          <w:color w:val="000000"/>
          <w:sz w:val="24"/>
          <w:szCs w:val="24"/>
        </w:rPr>
        <w:t xml:space="preserve">along with unit titles and codes. </w:t>
      </w:r>
    </w:p>
    <w:p w14:paraId="6ADD8536" w14:textId="70EC5EE8" w:rsidR="001172C0" w:rsidRDefault="001172C0" w:rsidP="001172C0">
      <w:pPr>
        <w:autoSpaceDE w:val="0"/>
        <w:autoSpaceDN w:val="0"/>
        <w:adjustRightInd w:val="0"/>
        <w:spacing w:after="0" w:line="240" w:lineRule="auto"/>
        <w:ind w:right="-1"/>
        <w:rPr>
          <w:rFonts w:cstheme="minorHAnsi"/>
          <w:color w:val="000000"/>
          <w:sz w:val="24"/>
          <w:szCs w:val="24"/>
        </w:rPr>
      </w:pPr>
    </w:p>
    <w:p w14:paraId="3701E4F1" w14:textId="15322350" w:rsidR="001172C0" w:rsidRDefault="001172C0" w:rsidP="001172C0">
      <w:pPr>
        <w:autoSpaceDE w:val="0"/>
        <w:autoSpaceDN w:val="0"/>
        <w:adjustRightInd w:val="0"/>
        <w:spacing w:after="0" w:line="240" w:lineRule="auto"/>
        <w:ind w:right="-1"/>
        <w:rPr>
          <w:rFonts w:cstheme="minorHAnsi"/>
          <w:color w:val="000000"/>
          <w:sz w:val="24"/>
          <w:szCs w:val="24"/>
        </w:rPr>
      </w:pPr>
      <w:r>
        <w:rPr>
          <w:rFonts w:cstheme="minorHAnsi"/>
          <w:color w:val="000000"/>
          <w:sz w:val="24"/>
          <w:szCs w:val="24"/>
        </w:rPr>
        <w:t>You will need to answer questions to demonstrate the applicability of these criteria</w:t>
      </w:r>
      <w:r w:rsidR="00835282">
        <w:rPr>
          <w:rFonts w:cstheme="minorHAnsi"/>
          <w:color w:val="000000"/>
          <w:sz w:val="24"/>
          <w:szCs w:val="24"/>
        </w:rPr>
        <w:t>, which you can find on the application form.</w:t>
      </w:r>
    </w:p>
    <w:p w14:paraId="3F8166DD" w14:textId="62540BF8" w:rsidR="000918AF" w:rsidRDefault="000918AF" w:rsidP="001172C0">
      <w:pPr>
        <w:autoSpaceDE w:val="0"/>
        <w:autoSpaceDN w:val="0"/>
        <w:adjustRightInd w:val="0"/>
        <w:spacing w:after="0" w:line="240" w:lineRule="auto"/>
        <w:ind w:right="-1"/>
        <w:rPr>
          <w:rFonts w:cstheme="minorHAnsi"/>
          <w:color w:val="000000"/>
          <w:sz w:val="24"/>
          <w:szCs w:val="24"/>
        </w:rPr>
      </w:pPr>
    </w:p>
    <w:p w14:paraId="299337F5" w14:textId="60F76D03" w:rsidR="4BF8CEB1" w:rsidRDefault="4BF8CEB1" w:rsidP="4BF8CEB1">
      <w:pPr>
        <w:spacing w:after="0" w:line="240" w:lineRule="auto"/>
        <w:ind w:left="-142" w:right="-1"/>
        <w:rPr>
          <w:b/>
          <w:bCs/>
          <w:color w:val="000000" w:themeColor="text1"/>
          <w:sz w:val="28"/>
          <w:szCs w:val="28"/>
        </w:rPr>
      </w:pPr>
    </w:p>
    <w:p w14:paraId="5DA73F78" w14:textId="77777777" w:rsidR="000918AF" w:rsidRDefault="000918AF" w:rsidP="000918AF">
      <w:pPr>
        <w:autoSpaceDE w:val="0"/>
        <w:autoSpaceDN w:val="0"/>
        <w:adjustRightInd w:val="0"/>
        <w:spacing w:after="0" w:line="240" w:lineRule="auto"/>
        <w:ind w:left="-142" w:right="-1"/>
        <w:rPr>
          <w:rFonts w:cstheme="minorHAnsi"/>
          <w:b/>
          <w:bCs/>
          <w:color w:val="000000"/>
          <w:sz w:val="32"/>
          <w:szCs w:val="32"/>
        </w:rPr>
      </w:pPr>
      <w:r w:rsidRPr="003C71A9">
        <w:rPr>
          <w:rFonts w:cstheme="minorHAnsi"/>
          <w:b/>
          <w:bCs/>
          <w:color w:val="000000"/>
          <w:sz w:val="28"/>
          <w:szCs w:val="28"/>
        </w:rPr>
        <w:t>REVIEW AND ASSESSMENT OF APPLICATIONS</w:t>
      </w:r>
    </w:p>
    <w:p w14:paraId="743ACA0A" w14:textId="77777777" w:rsidR="000918AF" w:rsidRDefault="000918AF" w:rsidP="000918AF">
      <w:pPr>
        <w:autoSpaceDE w:val="0"/>
        <w:autoSpaceDN w:val="0"/>
        <w:adjustRightInd w:val="0"/>
        <w:spacing w:after="0" w:line="240" w:lineRule="auto"/>
        <w:ind w:left="-142" w:right="-1"/>
        <w:rPr>
          <w:rFonts w:cstheme="minorHAnsi"/>
          <w:b/>
          <w:bCs/>
          <w:color w:val="000000"/>
          <w:sz w:val="32"/>
          <w:szCs w:val="32"/>
        </w:rPr>
      </w:pPr>
    </w:p>
    <w:p w14:paraId="4E68C088" w14:textId="5C76D70F" w:rsidR="00436FC0" w:rsidRPr="00412C01" w:rsidRDefault="00436FC0" w:rsidP="00436FC0">
      <w:pPr>
        <w:autoSpaceDE w:val="0"/>
        <w:autoSpaceDN w:val="0"/>
        <w:adjustRightInd w:val="0"/>
        <w:spacing w:after="0" w:line="240" w:lineRule="auto"/>
        <w:ind w:left="-142" w:right="-1"/>
        <w:rPr>
          <w:b/>
          <w:bCs/>
          <w:color w:val="000000"/>
          <w:sz w:val="24"/>
          <w:szCs w:val="24"/>
        </w:rPr>
      </w:pPr>
      <w:r w:rsidRPr="08CDFC19">
        <w:rPr>
          <w:color w:val="000000" w:themeColor="text1"/>
          <w:sz w:val="24"/>
          <w:szCs w:val="24"/>
        </w:rPr>
        <w:t xml:space="preserve">Applications will be assessed by a panel of University of Bath </w:t>
      </w:r>
      <w:r>
        <w:rPr>
          <w:color w:val="000000" w:themeColor="text1"/>
          <w:sz w:val="24"/>
          <w:szCs w:val="24"/>
        </w:rPr>
        <w:t xml:space="preserve">academic and management </w:t>
      </w:r>
      <w:r w:rsidRPr="08CDFC19">
        <w:rPr>
          <w:color w:val="000000" w:themeColor="text1"/>
          <w:sz w:val="24"/>
          <w:szCs w:val="24"/>
        </w:rPr>
        <w:t xml:space="preserve">staff selected from the </w:t>
      </w:r>
      <w:hyperlink r:id="rId21" w:history="1">
        <w:r w:rsidR="007F0607" w:rsidRPr="008345A0">
          <w:rPr>
            <w:rStyle w:val="Hyperlink"/>
            <w:rFonts w:cstheme="minorHAnsi"/>
            <w:sz w:val="24"/>
            <w:szCs w:val="24"/>
          </w:rPr>
          <w:t>AAPS</w:t>
        </w:r>
      </w:hyperlink>
      <w:r w:rsidR="007F0607" w:rsidRPr="00BD439B">
        <w:rPr>
          <w:rFonts w:cstheme="minorHAnsi"/>
          <w:color w:val="000000"/>
          <w:sz w:val="24"/>
          <w:szCs w:val="24"/>
        </w:rPr>
        <w:t xml:space="preserve">, </w:t>
      </w:r>
      <w:hyperlink r:id="rId22" w:history="1">
        <w:r w:rsidR="007F0607" w:rsidRPr="00583266">
          <w:rPr>
            <w:rStyle w:val="Hyperlink"/>
            <w:rFonts w:cstheme="minorHAnsi"/>
            <w:sz w:val="24"/>
            <w:szCs w:val="24"/>
          </w:rPr>
          <w:t>ART-AI</w:t>
        </w:r>
      </w:hyperlink>
      <w:r w:rsidR="007F0607" w:rsidRPr="00BD439B">
        <w:rPr>
          <w:rFonts w:cstheme="minorHAnsi"/>
          <w:color w:val="000000"/>
          <w:sz w:val="24"/>
          <w:szCs w:val="24"/>
        </w:rPr>
        <w:t xml:space="preserve">, </w:t>
      </w:r>
      <w:hyperlink r:id="rId23" w:history="1">
        <w:proofErr w:type="spellStart"/>
        <w:r w:rsidR="007F0607" w:rsidRPr="007F0607">
          <w:rPr>
            <w:rStyle w:val="Hyperlink"/>
            <w:rFonts w:cstheme="minorHAnsi"/>
            <w:sz w:val="24"/>
            <w:szCs w:val="24"/>
          </w:rPr>
          <w:t>SAMBa</w:t>
        </w:r>
        <w:proofErr w:type="spellEnd"/>
      </w:hyperlink>
      <w:r w:rsidR="007F0607">
        <w:rPr>
          <w:rFonts w:cstheme="minorHAnsi"/>
          <w:sz w:val="24"/>
          <w:szCs w:val="24"/>
        </w:rPr>
        <w:t xml:space="preserve"> </w:t>
      </w:r>
      <w:r w:rsidRPr="08CDFC19">
        <w:rPr>
          <w:color w:val="000000" w:themeColor="text1"/>
          <w:sz w:val="24"/>
          <w:szCs w:val="24"/>
        </w:rPr>
        <w:t xml:space="preserve">Centres for Doctoral Training. The panel will check that applicants are eligible to apply and will score applications against the criteria outlined </w:t>
      </w:r>
      <w:r w:rsidR="00C3049A">
        <w:rPr>
          <w:color w:val="000000" w:themeColor="text1"/>
          <w:sz w:val="24"/>
          <w:szCs w:val="24"/>
        </w:rPr>
        <w:t>above</w:t>
      </w:r>
      <w:r w:rsidRPr="08CDFC19">
        <w:rPr>
          <w:color w:val="000000" w:themeColor="text1"/>
          <w:sz w:val="24"/>
          <w:szCs w:val="24"/>
        </w:rPr>
        <w:t>. Applications that are judged to be eligible will be ranked according to the assessment criteria and the top ranked applications will be awarded. Subject to quality, priority will be given to students who have not previously had the opportunity to undertake research experience.</w:t>
      </w:r>
      <w:r w:rsidRPr="08CDFC19">
        <w:rPr>
          <w:rFonts w:ascii="Arial" w:hAnsi="Arial" w:cs="Arial"/>
          <w:color w:val="000000" w:themeColor="text1"/>
          <w:sz w:val="24"/>
          <w:szCs w:val="24"/>
        </w:rPr>
        <w:t xml:space="preserve"> </w:t>
      </w:r>
    </w:p>
    <w:p w14:paraId="01FA24D6" w14:textId="7463DA30" w:rsidR="00C703C1" w:rsidRDefault="00C703C1" w:rsidP="000918AF">
      <w:pPr>
        <w:autoSpaceDE w:val="0"/>
        <w:autoSpaceDN w:val="0"/>
        <w:adjustRightInd w:val="0"/>
        <w:spacing w:after="0" w:line="240" w:lineRule="auto"/>
        <w:ind w:left="-142" w:right="-1"/>
        <w:rPr>
          <w:rFonts w:ascii="Arial" w:hAnsi="Arial" w:cs="Arial"/>
          <w:color w:val="000000" w:themeColor="text1"/>
          <w:sz w:val="24"/>
          <w:szCs w:val="24"/>
        </w:rPr>
      </w:pPr>
    </w:p>
    <w:p w14:paraId="6CAF5024" w14:textId="323E2C18" w:rsidR="00925B97" w:rsidRDefault="00925B97">
      <w:pPr>
        <w:rPr>
          <w:rFonts w:cstheme="minorHAnsi"/>
          <w:b/>
          <w:bCs/>
          <w:color w:val="000000"/>
          <w:sz w:val="28"/>
          <w:szCs w:val="28"/>
        </w:rPr>
      </w:pPr>
    </w:p>
    <w:p w14:paraId="35B66956" w14:textId="30A608E0" w:rsidR="00C703C1" w:rsidRPr="00C703C1" w:rsidRDefault="00C703C1" w:rsidP="000918AF">
      <w:pPr>
        <w:autoSpaceDE w:val="0"/>
        <w:autoSpaceDN w:val="0"/>
        <w:adjustRightInd w:val="0"/>
        <w:spacing w:after="0" w:line="240" w:lineRule="auto"/>
        <w:ind w:left="-142" w:right="-1"/>
        <w:rPr>
          <w:rFonts w:cstheme="minorHAnsi"/>
          <w:b/>
          <w:bCs/>
          <w:color w:val="000000"/>
          <w:sz w:val="28"/>
          <w:szCs w:val="28"/>
        </w:rPr>
      </w:pPr>
      <w:r w:rsidRPr="00C703C1">
        <w:rPr>
          <w:rFonts w:cstheme="minorHAnsi"/>
          <w:b/>
          <w:bCs/>
          <w:color w:val="000000"/>
          <w:sz w:val="28"/>
          <w:szCs w:val="28"/>
        </w:rPr>
        <w:lastRenderedPageBreak/>
        <w:t>OTHER REQUIREMENTS</w:t>
      </w:r>
    </w:p>
    <w:p w14:paraId="3C3D185B" w14:textId="0EDC2970" w:rsidR="00C703C1" w:rsidRDefault="00C703C1" w:rsidP="00CC0958">
      <w:pPr>
        <w:autoSpaceDE w:val="0"/>
        <w:autoSpaceDN w:val="0"/>
        <w:adjustRightInd w:val="0"/>
        <w:spacing w:after="0" w:line="240" w:lineRule="auto"/>
        <w:ind w:right="-1"/>
        <w:rPr>
          <w:rFonts w:ascii="Arial" w:hAnsi="Arial" w:cs="Arial"/>
          <w:color w:val="000000" w:themeColor="text1"/>
          <w:sz w:val="24"/>
          <w:szCs w:val="24"/>
        </w:rPr>
      </w:pPr>
    </w:p>
    <w:p w14:paraId="214C9A31" w14:textId="77777777" w:rsidR="00C703C1" w:rsidRPr="00F23841" w:rsidRDefault="00C703C1" w:rsidP="00C703C1">
      <w:pPr>
        <w:autoSpaceDE w:val="0"/>
        <w:autoSpaceDN w:val="0"/>
        <w:adjustRightInd w:val="0"/>
        <w:spacing w:after="0" w:line="240" w:lineRule="auto"/>
        <w:ind w:left="-142" w:right="-24"/>
        <w:rPr>
          <w:rFonts w:cstheme="minorHAnsi"/>
          <w:b/>
          <w:bCs/>
          <w:color w:val="000000"/>
          <w:sz w:val="24"/>
          <w:szCs w:val="24"/>
        </w:rPr>
      </w:pPr>
      <w:r w:rsidRPr="00F23841">
        <w:rPr>
          <w:rFonts w:cstheme="minorHAnsi"/>
          <w:b/>
          <w:bCs/>
          <w:color w:val="000000"/>
          <w:sz w:val="24"/>
          <w:szCs w:val="24"/>
        </w:rPr>
        <w:t>Expectations of students during the research experience</w:t>
      </w:r>
    </w:p>
    <w:p w14:paraId="09850199" w14:textId="39D6C57B" w:rsidR="00436FC0" w:rsidRDefault="00436FC0" w:rsidP="00436FC0">
      <w:pPr>
        <w:autoSpaceDE w:val="0"/>
        <w:autoSpaceDN w:val="0"/>
        <w:adjustRightInd w:val="0"/>
        <w:spacing w:after="0" w:line="240" w:lineRule="auto"/>
        <w:ind w:left="-142" w:right="-24"/>
        <w:rPr>
          <w:color w:val="000000"/>
          <w:sz w:val="24"/>
          <w:szCs w:val="24"/>
        </w:rPr>
      </w:pPr>
      <w:r w:rsidRPr="00D84B57">
        <w:rPr>
          <w:color w:val="000000" w:themeColor="text1"/>
          <w:sz w:val="24"/>
          <w:szCs w:val="24"/>
        </w:rPr>
        <w:t xml:space="preserve">Students are expected to participate in all elements of the scheme </w:t>
      </w:r>
      <w:r w:rsidR="00D84B57" w:rsidRPr="00D84B57">
        <w:rPr>
          <w:color w:val="000000" w:themeColor="text1"/>
          <w:sz w:val="24"/>
          <w:szCs w:val="24"/>
        </w:rPr>
        <w:t>which may include</w:t>
      </w:r>
      <w:r w:rsidRPr="00D84B57">
        <w:rPr>
          <w:color w:val="000000" w:themeColor="text1"/>
          <w:sz w:val="24"/>
          <w:szCs w:val="24"/>
        </w:rPr>
        <w:t xml:space="preserve"> a welcome </w:t>
      </w:r>
      <w:r w:rsidR="00D84B57" w:rsidRPr="00D84B57">
        <w:rPr>
          <w:color w:val="000000" w:themeColor="text1"/>
          <w:sz w:val="24"/>
          <w:szCs w:val="24"/>
        </w:rPr>
        <w:t>meeting</w:t>
      </w:r>
      <w:r w:rsidRPr="00D84B57">
        <w:rPr>
          <w:color w:val="000000" w:themeColor="text1"/>
          <w:sz w:val="24"/>
          <w:szCs w:val="24"/>
        </w:rPr>
        <w:t>, networking with other students undertaking research experience, and development activities provided to support the research experience.</w:t>
      </w:r>
      <w:r w:rsidRPr="08CDFC19">
        <w:rPr>
          <w:color w:val="000000" w:themeColor="text1"/>
          <w:sz w:val="24"/>
          <w:szCs w:val="24"/>
        </w:rPr>
        <w:t xml:space="preserve"> At the end of the project</w:t>
      </w:r>
      <w:r w:rsidR="00A605C8">
        <w:rPr>
          <w:color w:val="000000" w:themeColor="text1"/>
          <w:sz w:val="24"/>
          <w:szCs w:val="24"/>
        </w:rPr>
        <w:t>,</w:t>
      </w:r>
      <w:r w:rsidRPr="08CDFC19">
        <w:rPr>
          <w:color w:val="000000" w:themeColor="text1"/>
          <w:sz w:val="24"/>
          <w:szCs w:val="24"/>
        </w:rPr>
        <w:t xml:space="preserve"> you will be expected to submit a brief report to your supervisor and to complete an evaluation survey</w:t>
      </w:r>
      <w:r w:rsidR="00036316">
        <w:rPr>
          <w:color w:val="000000" w:themeColor="text1"/>
          <w:sz w:val="24"/>
          <w:szCs w:val="24"/>
        </w:rPr>
        <w:t xml:space="preserve"> and </w:t>
      </w:r>
      <w:r w:rsidRPr="08CDFC19">
        <w:rPr>
          <w:color w:val="000000" w:themeColor="text1"/>
          <w:sz w:val="24"/>
          <w:szCs w:val="24"/>
        </w:rPr>
        <w:t>provide feedback to the organisers</w:t>
      </w:r>
      <w:r w:rsidR="00297513">
        <w:rPr>
          <w:color w:val="000000" w:themeColor="text1"/>
          <w:sz w:val="24"/>
          <w:szCs w:val="24"/>
        </w:rPr>
        <w:t xml:space="preserve"> and funders</w:t>
      </w:r>
      <w:r w:rsidRPr="08CDFC19">
        <w:rPr>
          <w:color w:val="000000" w:themeColor="text1"/>
          <w:sz w:val="24"/>
          <w:szCs w:val="24"/>
        </w:rPr>
        <w:t xml:space="preserve"> of the scheme.</w:t>
      </w:r>
    </w:p>
    <w:p w14:paraId="05035105" w14:textId="77777777" w:rsidR="00C703C1" w:rsidRDefault="00C703C1" w:rsidP="00C703C1">
      <w:pPr>
        <w:autoSpaceDE w:val="0"/>
        <w:autoSpaceDN w:val="0"/>
        <w:adjustRightInd w:val="0"/>
        <w:spacing w:after="0" w:line="240" w:lineRule="auto"/>
        <w:ind w:left="-142" w:right="-24"/>
        <w:rPr>
          <w:rFonts w:cstheme="minorHAnsi"/>
          <w:color w:val="000000"/>
          <w:sz w:val="24"/>
          <w:szCs w:val="24"/>
        </w:rPr>
      </w:pPr>
    </w:p>
    <w:p w14:paraId="6B47D93F" w14:textId="77777777" w:rsidR="00C703C1" w:rsidRPr="00F23841" w:rsidRDefault="00C703C1" w:rsidP="00C703C1">
      <w:pPr>
        <w:autoSpaceDE w:val="0"/>
        <w:autoSpaceDN w:val="0"/>
        <w:adjustRightInd w:val="0"/>
        <w:spacing w:after="0" w:line="240" w:lineRule="auto"/>
        <w:ind w:left="-142" w:right="-24"/>
        <w:rPr>
          <w:rFonts w:cstheme="minorHAnsi"/>
          <w:b/>
          <w:bCs/>
          <w:color w:val="000000"/>
          <w:sz w:val="24"/>
          <w:szCs w:val="24"/>
        </w:rPr>
      </w:pPr>
      <w:r w:rsidRPr="00F23841">
        <w:rPr>
          <w:rFonts w:cstheme="minorHAnsi"/>
          <w:b/>
          <w:bCs/>
          <w:color w:val="000000"/>
          <w:sz w:val="24"/>
          <w:szCs w:val="24"/>
        </w:rPr>
        <w:t>Expectations of supervisors during the research experience</w:t>
      </w:r>
    </w:p>
    <w:p w14:paraId="2CD782B0" w14:textId="77777777" w:rsidR="00436FC0" w:rsidRDefault="00436FC0" w:rsidP="00436FC0">
      <w:pPr>
        <w:autoSpaceDE w:val="0"/>
        <w:autoSpaceDN w:val="0"/>
        <w:adjustRightInd w:val="0"/>
        <w:spacing w:after="0" w:line="240" w:lineRule="auto"/>
        <w:ind w:left="-142" w:right="-24"/>
        <w:rPr>
          <w:color w:val="000000"/>
          <w:sz w:val="24"/>
          <w:szCs w:val="24"/>
        </w:rPr>
      </w:pPr>
      <w:r w:rsidRPr="4C881316">
        <w:rPr>
          <w:color w:val="000000" w:themeColor="text1"/>
          <w:sz w:val="24"/>
          <w:szCs w:val="24"/>
        </w:rPr>
        <w:t>The supervisor must be a member of staff at the University of Bath. The supervisor is expected to oversee the research project and provide the student with supervision meetings of a minimum of once a week.</w:t>
      </w:r>
    </w:p>
    <w:p w14:paraId="72F52509" w14:textId="77777777" w:rsidR="00C703C1" w:rsidRDefault="00C703C1" w:rsidP="00C703C1">
      <w:pPr>
        <w:autoSpaceDE w:val="0"/>
        <w:autoSpaceDN w:val="0"/>
        <w:adjustRightInd w:val="0"/>
        <w:spacing w:after="0" w:line="240" w:lineRule="auto"/>
        <w:ind w:left="-142" w:right="-24"/>
        <w:rPr>
          <w:rFonts w:cstheme="minorHAnsi"/>
          <w:color w:val="000000"/>
          <w:sz w:val="24"/>
          <w:szCs w:val="24"/>
        </w:rPr>
      </w:pPr>
    </w:p>
    <w:p w14:paraId="419AC201" w14:textId="77777777" w:rsidR="00C703C1" w:rsidRPr="00F23841" w:rsidRDefault="00C703C1" w:rsidP="00C703C1">
      <w:pPr>
        <w:autoSpaceDE w:val="0"/>
        <w:autoSpaceDN w:val="0"/>
        <w:adjustRightInd w:val="0"/>
        <w:spacing w:after="0" w:line="240" w:lineRule="auto"/>
        <w:ind w:left="-142" w:right="-24"/>
        <w:rPr>
          <w:rFonts w:cstheme="minorHAnsi"/>
          <w:b/>
          <w:bCs/>
          <w:color w:val="000000"/>
          <w:sz w:val="24"/>
          <w:szCs w:val="24"/>
        </w:rPr>
      </w:pPr>
      <w:r w:rsidRPr="00F23841">
        <w:rPr>
          <w:rFonts w:cstheme="minorHAnsi"/>
          <w:b/>
          <w:bCs/>
          <w:color w:val="000000"/>
          <w:sz w:val="24"/>
          <w:szCs w:val="24"/>
        </w:rPr>
        <w:t>Acceptance of the award</w:t>
      </w:r>
    </w:p>
    <w:p w14:paraId="192669EF" w14:textId="5D901C51" w:rsidR="00436FC0" w:rsidRDefault="00436FC0" w:rsidP="00436FC0">
      <w:pPr>
        <w:autoSpaceDE w:val="0"/>
        <w:autoSpaceDN w:val="0"/>
        <w:adjustRightInd w:val="0"/>
        <w:spacing w:after="0" w:line="240" w:lineRule="auto"/>
        <w:ind w:left="-142" w:right="-24"/>
        <w:rPr>
          <w:rFonts w:cstheme="minorHAnsi"/>
          <w:color w:val="000000"/>
          <w:sz w:val="24"/>
          <w:szCs w:val="24"/>
        </w:rPr>
      </w:pPr>
      <w:r w:rsidRPr="00F31B97">
        <w:rPr>
          <w:rFonts w:cstheme="minorHAnsi"/>
          <w:color w:val="000000"/>
          <w:sz w:val="24"/>
          <w:szCs w:val="24"/>
        </w:rPr>
        <w:t>By accepting the award, the student and supervisor are committing themselves to take part in the scheme as stated on the application form</w:t>
      </w:r>
      <w:r>
        <w:rPr>
          <w:rFonts w:cstheme="minorHAnsi"/>
          <w:color w:val="000000"/>
          <w:sz w:val="24"/>
          <w:szCs w:val="24"/>
        </w:rPr>
        <w:t xml:space="preserve"> and in line with these conditions</w:t>
      </w:r>
      <w:r w:rsidRPr="00F31B97">
        <w:rPr>
          <w:rFonts w:cstheme="minorHAnsi"/>
          <w:color w:val="000000"/>
          <w:sz w:val="24"/>
          <w:szCs w:val="24"/>
        </w:rPr>
        <w:t xml:space="preserve">. </w:t>
      </w:r>
      <w:r w:rsidRPr="00B73C23">
        <w:rPr>
          <w:rFonts w:cstheme="minorHAnsi"/>
          <w:color w:val="000000"/>
          <w:sz w:val="24"/>
          <w:szCs w:val="24"/>
        </w:rPr>
        <w:t>Please don’t apply unless you intend to take up the offer and can commit to taking part in the scheme.</w:t>
      </w:r>
    </w:p>
    <w:p w14:paraId="7C9B285D" w14:textId="676868ED" w:rsidR="00CF4A75" w:rsidRDefault="00CF4A75" w:rsidP="00436FC0">
      <w:pPr>
        <w:autoSpaceDE w:val="0"/>
        <w:autoSpaceDN w:val="0"/>
        <w:adjustRightInd w:val="0"/>
        <w:spacing w:after="0" w:line="240" w:lineRule="auto"/>
        <w:ind w:left="-142" w:right="-24"/>
        <w:rPr>
          <w:rFonts w:cstheme="minorHAnsi"/>
          <w:color w:val="000000"/>
          <w:sz w:val="24"/>
          <w:szCs w:val="24"/>
        </w:rPr>
      </w:pPr>
    </w:p>
    <w:p w14:paraId="2B8E30BA" w14:textId="53C4A79B" w:rsidR="00CF4A75" w:rsidRPr="00CF4A75" w:rsidRDefault="00CF4A75" w:rsidP="00436FC0">
      <w:pPr>
        <w:autoSpaceDE w:val="0"/>
        <w:autoSpaceDN w:val="0"/>
        <w:adjustRightInd w:val="0"/>
        <w:spacing w:after="0" w:line="240" w:lineRule="auto"/>
        <w:ind w:left="-142" w:right="-24"/>
        <w:rPr>
          <w:rFonts w:cstheme="minorHAnsi"/>
          <w:color w:val="000000"/>
          <w:sz w:val="24"/>
          <w:szCs w:val="24"/>
        </w:rPr>
      </w:pPr>
      <w:r w:rsidRPr="00CF4A75">
        <w:rPr>
          <w:rFonts w:cstheme="minorHAnsi"/>
          <w:color w:val="000000"/>
          <w:sz w:val="24"/>
          <w:szCs w:val="24"/>
        </w:rPr>
        <w:t xml:space="preserve">Successful applicants will be expected to contribute to social media content on the </w:t>
      </w:r>
      <w:r w:rsidR="00617C06">
        <w:rPr>
          <w:rFonts w:cstheme="minorHAnsi"/>
          <w:color w:val="000000"/>
          <w:sz w:val="24"/>
          <w:szCs w:val="24"/>
        </w:rPr>
        <w:t>University of Bath’s</w:t>
      </w:r>
      <w:r w:rsidRPr="00CF4A75">
        <w:rPr>
          <w:rFonts w:cstheme="minorHAnsi"/>
          <w:color w:val="000000"/>
          <w:sz w:val="24"/>
          <w:szCs w:val="24"/>
        </w:rPr>
        <w:t xml:space="preserve"> web page and social media channels, sharing their experiences and recognising Santander as the donor of this funding. Successful applicants may also be asked to participate in other activities to acknowledge the support provided by Santander Universities.</w:t>
      </w:r>
    </w:p>
    <w:p w14:paraId="44FC1718" w14:textId="160ED02F" w:rsidR="00322AB5" w:rsidRDefault="00322AB5" w:rsidP="00322AB5">
      <w:pPr>
        <w:autoSpaceDE w:val="0"/>
        <w:autoSpaceDN w:val="0"/>
        <w:adjustRightInd w:val="0"/>
        <w:spacing w:after="0" w:line="240" w:lineRule="auto"/>
        <w:ind w:left="-142" w:right="-24"/>
        <w:rPr>
          <w:rFonts w:cstheme="minorHAnsi"/>
          <w:color w:val="000000"/>
          <w:sz w:val="24"/>
          <w:szCs w:val="24"/>
        </w:rPr>
      </w:pPr>
    </w:p>
    <w:p w14:paraId="13892526" w14:textId="13E0AFD4" w:rsidR="21B33B89" w:rsidRDefault="21B33B89" w:rsidP="21B33B89">
      <w:pPr>
        <w:spacing w:after="0" w:line="240" w:lineRule="auto"/>
        <w:ind w:left="-142" w:right="-1"/>
        <w:rPr>
          <w:b/>
          <w:bCs/>
          <w:color w:val="000000" w:themeColor="text1"/>
          <w:sz w:val="28"/>
          <w:szCs w:val="28"/>
        </w:rPr>
      </w:pPr>
    </w:p>
    <w:p w14:paraId="51555418" w14:textId="3646A99C" w:rsidR="00322AB5" w:rsidRPr="009F4355" w:rsidRDefault="00322AB5" w:rsidP="009F4355">
      <w:pPr>
        <w:autoSpaceDE w:val="0"/>
        <w:autoSpaceDN w:val="0"/>
        <w:adjustRightInd w:val="0"/>
        <w:spacing w:after="0" w:line="240" w:lineRule="auto"/>
        <w:ind w:left="-142" w:right="-1"/>
        <w:rPr>
          <w:rFonts w:cstheme="minorHAnsi"/>
          <w:b/>
          <w:bCs/>
          <w:color w:val="000000"/>
          <w:sz w:val="28"/>
          <w:szCs w:val="28"/>
        </w:rPr>
      </w:pPr>
      <w:r w:rsidRPr="009F4355">
        <w:rPr>
          <w:rFonts w:cstheme="minorHAnsi"/>
          <w:b/>
          <w:bCs/>
          <w:color w:val="000000"/>
          <w:sz w:val="28"/>
          <w:szCs w:val="28"/>
        </w:rPr>
        <w:t>The Use of Data &amp; Confidentiality</w:t>
      </w:r>
    </w:p>
    <w:p w14:paraId="4FE591CC" w14:textId="35172DEE" w:rsidR="00322AB5" w:rsidRDefault="00322AB5" w:rsidP="00322AB5">
      <w:pPr>
        <w:autoSpaceDE w:val="0"/>
        <w:autoSpaceDN w:val="0"/>
        <w:adjustRightInd w:val="0"/>
        <w:spacing w:after="0" w:line="240" w:lineRule="auto"/>
        <w:ind w:left="-142" w:right="-24"/>
        <w:rPr>
          <w:rFonts w:cstheme="minorHAnsi"/>
          <w:color w:val="000000"/>
          <w:sz w:val="24"/>
          <w:szCs w:val="24"/>
        </w:rPr>
      </w:pPr>
    </w:p>
    <w:p w14:paraId="71A71A52" w14:textId="4F5BAF24" w:rsidR="00833D80" w:rsidRDefault="00833D80" w:rsidP="00833D80">
      <w:pPr>
        <w:autoSpaceDE w:val="0"/>
        <w:autoSpaceDN w:val="0"/>
        <w:adjustRightInd w:val="0"/>
        <w:spacing w:after="0" w:line="240" w:lineRule="auto"/>
        <w:ind w:left="-142" w:right="-24"/>
        <w:rPr>
          <w:rFonts w:cstheme="minorHAnsi"/>
          <w:color w:val="000000"/>
          <w:sz w:val="24"/>
          <w:szCs w:val="24"/>
        </w:rPr>
      </w:pPr>
      <w:r w:rsidRPr="005705FC">
        <w:rPr>
          <w:rFonts w:cstheme="minorHAnsi"/>
          <w:color w:val="000000"/>
          <w:sz w:val="24"/>
          <w:szCs w:val="24"/>
        </w:rPr>
        <w:t>Corporates who fund awards like to know who is benefitting from their donation. For this reason, we will ask that in receiving this funding students consent to information disclosed in the application being shared with the donor</w:t>
      </w:r>
      <w:r w:rsidR="00CD34ED">
        <w:rPr>
          <w:rFonts w:cstheme="minorHAnsi"/>
          <w:color w:val="000000"/>
          <w:sz w:val="24"/>
          <w:szCs w:val="24"/>
        </w:rPr>
        <w:t>, Santander Universities</w:t>
      </w:r>
      <w:r w:rsidRPr="005705FC">
        <w:rPr>
          <w:rFonts w:cstheme="minorHAnsi"/>
          <w:color w:val="000000"/>
          <w:sz w:val="24"/>
          <w:szCs w:val="24"/>
        </w:rPr>
        <w:t>. This is done in liaison with the CDTs and Department of Development &amp; Alumni Relations. We will also provide you with information about your donor, as appropriate</w:t>
      </w:r>
      <w:r w:rsidR="00377780">
        <w:rPr>
          <w:rFonts w:cstheme="minorHAnsi"/>
          <w:color w:val="000000"/>
          <w:sz w:val="24"/>
          <w:szCs w:val="24"/>
        </w:rPr>
        <w:t>.</w:t>
      </w:r>
    </w:p>
    <w:p w14:paraId="31BB1255" w14:textId="77777777" w:rsidR="00833D80" w:rsidRPr="007D7B61" w:rsidRDefault="00833D80" w:rsidP="00833D80">
      <w:pPr>
        <w:autoSpaceDE w:val="0"/>
        <w:autoSpaceDN w:val="0"/>
        <w:adjustRightInd w:val="0"/>
        <w:spacing w:after="0" w:line="240" w:lineRule="auto"/>
        <w:ind w:left="-142" w:right="-24"/>
        <w:rPr>
          <w:rFonts w:cstheme="minorHAnsi"/>
          <w:color w:val="000000"/>
          <w:sz w:val="24"/>
          <w:szCs w:val="24"/>
        </w:rPr>
      </w:pPr>
    </w:p>
    <w:p w14:paraId="5549CFBD" w14:textId="6C86EDC8" w:rsidR="00322AB5" w:rsidRDefault="00322AB5" w:rsidP="00322AB5">
      <w:pPr>
        <w:autoSpaceDE w:val="0"/>
        <w:autoSpaceDN w:val="0"/>
        <w:adjustRightInd w:val="0"/>
        <w:spacing w:after="0" w:line="240" w:lineRule="auto"/>
        <w:ind w:left="-142" w:right="-24"/>
        <w:rPr>
          <w:rFonts w:cstheme="minorHAnsi"/>
          <w:color w:val="000000"/>
          <w:sz w:val="24"/>
          <w:szCs w:val="24"/>
        </w:rPr>
      </w:pPr>
      <w:r>
        <w:rPr>
          <w:rFonts w:cstheme="minorHAnsi"/>
          <w:color w:val="000000"/>
          <w:sz w:val="24"/>
          <w:szCs w:val="24"/>
        </w:rPr>
        <w:t>The</w:t>
      </w:r>
      <w:r w:rsidR="00EE3DA2">
        <w:rPr>
          <w:rFonts w:cstheme="minorHAnsi"/>
          <w:color w:val="000000"/>
          <w:sz w:val="24"/>
          <w:szCs w:val="24"/>
        </w:rPr>
        <w:t xml:space="preserve"> Centres for Doctoral Training may use data/information you provide to inform</w:t>
      </w:r>
      <w:r w:rsidR="009F4355">
        <w:rPr>
          <w:rFonts w:cstheme="minorHAnsi"/>
          <w:color w:val="000000"/>
          <w:sz w:val="24"/>
          <w:szCs w:val="24"/>
        </w:rPr>
        <w:t xml:space="preserve"> </w:t>
      </w:r>
      <w:r w:rsidR="00EE3DA2">
        <w:rPr>
          <w:rFonts w:cstheme="minorHAnsi"/>
          <w:color w:val="000000"/>
          <w:sz w:val="24"/>
          <w:szCs w:val="24"/>
        </w:rPr>
        <w:t>an</w:t>
      </w:r>
      <w:r w:rsidR="009F4355">
        <w:rPr>
          <w:rFonts w:cstheme="minorHAnsi"/>
          <w:color w:val="000000"/>
          <w:sz w:val="24"/>
          <w:szCs w:val="24"/>
        </w:rPr>
        <w:t>d</w:t>
      </w:r>
      <w:r w:rsidR="00EE3DA2">
        <w:rPr>
          <w:rFonts w:cstheme="minorHAnsi"/>
          <w:color w:val="000000"/>
          <w:sz w:val="24"/>
          <w:szCs w:val="24"/>
        </w:rPr>
        <w:t xml:space="preserve"> advise you about the Universi</w:t>
      </w:r>
      <w:r w:rsidR="009F4355">
        <w:rPr>
          <w:rFonts w:cstheme="minorHAnsi"/>
          <w:color w:val="000000"/>
          <w:sz w:val="24"/>
          <w:szCs w:val="24"/>
        </w:rPr>
        <w:t>t</w:t>
      </w:r>
      <w:r w:rsidR="00EE3DA2">
        <w:rPr>
          <w:rFonts w:cstheme="minorHAnsi"/>
          <w:color w:val="000000"/>
          <w:sz w:val="24"/>
          <w:szCs w:val="24"/>
        </w:rPr>
        <w:t>y and its services as well as to inform our strategies for supporting you. Your data is treated</w:t>
      </w:r>
      <w:r w:rsidR="009F4355">
        <w:rPr>
          <w:rFonts w:cstheme="minorHAnsi"/>
          <w:color w:val="000000"/>
          <w:sz w:val="24"/>
          <w:szCs w:val="24"/>
        </w:rPr>
        <w:t xml:space="preserve"> </w:t>
      </w:r>
      <w:proofErr w:type="gramStart"/>
      <w:r w:rsidR="009F4355">
        <w:rPr>
          <w:rFonts w:cstheme="minorHAnsi"/>
          <w:color w:val="000000"/>
          <w:sz w:val="24"/>
          <w:szCs w:val="24"/>
        </w:rPr>
        <w:t>confidentially</w:t>
      </w:r>
      <w:proofErr w:type="gramEnd"/>
      <w:r w:rsidR="009F4355">
        <w:rPr>
          <w:rFonts w:cstheme="minorHAnsi"/>
          <w:color w:val="000000"/>
          <w:sz w:val="24"/>
          <w:szCs w:val="24"/>
        </w:rPr>
        <w:t xml:space="preserve"> and we will only discuss your application or share your data with third parties with your explicit consent.</w:t>
      </w:r>
    </w:p>
    <w:p w14:paraId="0F5D10F5" w14:textId="00604A38" w:rsidR="00890257" w:rsidRDefault="00890257" w:rsidP="00322AB5">
      <w:pPr>
        <w:autoSpaceDE w:val="0"/>
        <w:autoSpaceDN w:val="0"/>
        <w:adjustRightInd w:val="0"/>
        <w:spacing w:after="0" w:line="240" w:lineRule="auto"/>
        <w:ind w:left="-142" w:right="-24"/>
        <w:rPr>
          <w:rFonts w:cstheme="minorHAnsi"/>
          <w:color w:val="000000"/>
          <w:sz w:val="24"/>
          <w:szCs w:val="24"/>
        </w:rPr>
      </w:pPr>
    </w:p>
    <w:sectPr w:rsidR="008902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04D8"/>
    <w:multiLevelType w:val="hybridMultilevel"/>
    <w:tmpl w:val="0F382B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153A73F2"/>
    <w:multiLevelType w:val="hybridMultilevel"/>
    <w:tmpl w:val="C4AA6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4432F"/>
    <w:multiLevelType w:val="hybridMultilevel"/>
    <w:tmpl w:val="AF32C6D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9F506F4"/>
    <w:multiLevelType w:val="hybridMultilevel"/>
    <w:tmpl w:val="DCB0EDF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387511C3"/>
    <w:multiLevelType w:val="hybridMultilevel"/>
    <w:tmpl w:val="53AC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E14BCD"/>
    <w:multiLevelType w:val="hybridMultilevel"/>
    <w:tmpl w:val="9604843E"/>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6" w15:restartNumberingAfterBreak="0">
    <w:nsid w:val="48E35EC8"/>
    <w:multiLevelType w:val="hybridMultilevel"/>
    <w:tmpl w:val="6D221D9E"/>
    <w:lvl w:ilvl="0" w:tplc="2B20BB7E">
      <w:start w:val="1"/>
      <w:numFmt w:val="upperLetter"/>
      <w:lvlText w:val="%1."/>
      <w:lvlJc w:val="left"/>
      <w:pPr>
        <w:ind w:left="578"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7" w15:restartNumberingAfterBreak="0">
    <w:nsid w:val="4E042B80"/>
    <w:multiLevelType w:val="hybridMultilevel"/>
    <w:tmpl w:val="6EAADBA8"/>
    <w:lvl w:ilvl="0" w:tplc="08090001">
      <w:start w:val="1"/>
      <w:numFmt w:val="bullet"/>
      <w:lvlText w:val=""/>
      <w:lvlJc w:val="left"/>
      <w:pPr>
        <w:ind w:left="578" w:hanging="360"/>
      </w:pPr>
      <w:rPr>
        <w:rFonts w:ascii="Symbol" w:hAnsi="Symbol" w:hint="default"/>
      </w:rPr>
    </w:lvl>
    <w:lvl w:ilvl="1" w:tplc="08090003">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8" w15:restartNumberingAfterBreak="0">
    <w:nsid w:val="623F5EF9"/>
    <w:multiLevelType w:val="hybridMultilevel"/>
    <w:tmpl w:val="9BF6A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9974EC"/>
    <w:multiLevelType w:val="hybridMultilevel"/>
    <w:tmpl w:val="6D221D9E"/>
    <w:lvl w:ilvl="0" w:tplc="2B20BB7E">
      <w:start w:val="1"/>
      <w:numFmt w:val="upperLetter"/>
      <w:lvlText w:val="%1."/>
      <w:lvlJc w:val="left"/>
      <w:pPr>
        <w:ind w:left="578" w:hanging="360"/>
      </w:pPr>
      <w:rPr>
        <w:rFonts w:hint="default"/>
        <w:b/>
      </w:r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0" w15:restartNumberingAfterBreak="0">
    <w:nsid w:val="799052E4"/>
    <w:multiLevelType w:val="hybridMultilevel"/>
    <w:tmpl w:val="7960D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8080074">
    <w:abstractNumId w:val="3"/>
  </w:num>
  <w:num w:numId="2" w16cid:durableId="1995062067">
    <w:abstractNumId w:val="7"/>
  </w:num>
  <w:num w:numId="3" w16cid:durableId="188110040">
    <w:abstractNumId w:val="0"/>
  </w:num>
  <w:num w:numId="4" w16cid:durableId="1563905307">
    <w:abstractNumId w:val="2"/>
  </w:num>
  <w:num w:numId="5" w16cid:durableId="1627929504">
    <w:abstractNumId w:val="9"/>
  </w:num>
  <w:num w:numId="6" w16cid:durableId="1969162472">
    <w:abstractNumId w:val="4"/>
  </w:num>
  <w:num w:numId="7" w16cid:durableId="1541016400">
    <w:abstractNumId w:val="5"/>
  </w:num>
  <w:num w:numId="8" w16cid:durableId="2003502656">
    <w:abstractNumId w:val="8"/>
  </w:num>
  <w:num w:numId="9" w16cid:durableId="1633050600">
    <w:abstractNumId w:val="10"/>
  </w:num>
  <w:num w:numId="10" w16cid:durableId="1862235052">
    <w:abstractNumId w:val="1"/>
  </w:num>
  <w:num w:numId="11" w16cid:durableId="597520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1CB"/>
    <w:rsid w:val="000025C1"/>
    <w:rsid w:val="000106AC"/>
    <w:rsid w:val="0001182C"/>
    <w:rsid w:val="00013ACC"/>
    <w:rsid w:val="00016B56"/>
    <w:rsid w:val="00024F0D"/>
    <w:rsid w:val="00030016"/>
    <w:rsid w:val="0003465C"/>
    <w:rsid w:val="00035F24"/>
    <w:rsid w:val="00036316"/>
    <w:rsid w:val="00044DD7"/>
    <w:rsid w:val="00047429"/>
    <w:rsid w:val="00053B2C"/>
    <w:rsid w:val="0006018A"/>
    <w:rsid w:val="00062789"/>
    <w:rsid w:val="00063C49"/>
    <w:rsid w:val="000650CE"/>
    <w:rsid w:val="00067670"/>
    <w:rsid w:val="000729E0"/>
    <w:rsid w:val="00074B25"/>
    <w:rsid w:val="000877B4"/>
    <w:rsid w:val="000918AF"/>
    <w:rsid w:val="000B286A"/>
    <w:rsid w:val="000D3764"/>
    <w:rsid w:val="000D41B2"/>
    <w:rsid w:val="000D7927"/>
    <w:rsid w:val="000F305F"/>
    <w:rsid w:val="000F4F3F"/>
    <w:rsid w:val="000F5639"/>
    <w:rsid w:val="001116AE"/>
    <w:rsid w:val="00112B3C"/>
    <w:rsid w:val="0011429F"/>
    <w:rsid w:val="00115A96"/>
    <w:rsid w:val="00115CE6"/>
    <w:rsid w:val="001172C0"/>
    <w:rsid w:val="0012258A"/>
    <w:rsid w:val="0012671C"/>
    <w:rsid w:val="0013494F"/>
    <w:rsid w:val="00146428"/>
    <w:rsid w:val="00156616"/>
    <w:rsid w:val="00156814"/>
    <w:rsid w:val="00156C6B"/>
    <w:rsid w:val="00156C89"/>
    <w:rsid w:val="00161C64"/>
    <w:rsid w:val="00170DD6"/>
    <w:rsid w:val="00182F11"/>
    <w:rsid w:val="00187B3A"/>
    <w:rsid w:val="001938FD"/>
    <w:rsid w:val="0019758F"/>
    <w:rsid w:val="001A08C2"/>
    <w:rsid w:val="001A6EFE"/>
    <w:rsid w:val="001B335B"/>
    <w:rsid w:val="001C1859"/>
    <w:rsid w:val="001C6051"/>
    <w:rsid w:val="001D3644"/>
    <w:rsid w:val="001D44E4"/>
    <w:rsid w:val="001E47EA"/>
    <w:rsid w:val="001F3586"/>
    <w:rsid w:val="00202093"/>
    <w:rsid w:val="00210552"/>
    <w:rsid w:val="00210987"/>
    <w:rsid w:val="00221AFC"/>
    <w:rsid w:val="002251FD"/>
    <w:rsid w:val="00225851"/>
    <w:rsid w:val="00226129"/>
    <w:rsid w:val="00227EED"/>
    <w:rsid w:val="00237DEC"/>
    <w:rsid w:val="0024071D"/>
    <w:rsid w:val="00244EBD"/>
    <w:rsid w:val="00247699"/>
    <w:rsid w:val="00251185"/>
    <w:rsid w:val="0025264B"/>
    <w:rsid w:val="00252A9C"/>
    <w:rsid w:val="00254AD5"/>
    <w:rsid w:val="00257D28"/>
    <w:rsid w:val="00260C6E"/>
    <w:rsid w:val="00264BB2"/>
    <w:rsid w:val="002726D1"/>
    <w:rsid w:val="00274C2C"/>
    <w:rsid w:val="002756C8"/>
    <w:rsid w:val="00282DDF"/>
    <w:rsid w:val="0028483C"/>
    <w:rsid w:val="0028500F"/>
    <w:rsid w:val="00296048"/>
    <w:rsid w:val="00296BAF"/>
    <w:rsid w:val="00297513"/>
    <w:rsid w:val="002A0CB9"/>
    <w:rsid w:val="002A5C72"/>
    <w:rsid w:val="002B2392"/>
    <w:rsid w:val="002B5488"/>
    <w:rsid w:val="002D3479"/>
    <w:rsid w:val="002E4652"/>
    <w:rsid w:val="002E76B5"/>
    <w:rsid w:val="00307C55"/>
    <w:rsid w:val="0031331D"/>
    <w:rsid w:val="003213EB"/>
    <w:rsid w:val="00322AB5"/>
    <w:rsid w:val="00325FBF"/>
    <w:rsid w:val="00331244"/>
    <w:rsid w:val="00335C84"/>
    <w:rsid w:val="003408E2"/>
    <w:rsid w:val="00341214"/>
    <w:rsid w:val="00344959"/>
    <w:rsid w:val="003500F3"/>
    <w:rsid w:val="0035480B"/>
    <w:rsid w:val="003704A5"/>
    <w:rsid w:val="003764DB"/>
    <w:rsid w:val="00377780"/>
    <w:rsid w:val="00380B25"/>
    <w:rsid w:val="00382ABB"/>
    <w:rsid w:val="00385EE6"/>
    <w:rsid w:val="00386601"/>
    <w:rsid w:val="003B4249"/>
    <w:rsid w:val="003B5413"/>
    <w:rsid w:val="003B77DA"/>
    <w:rsid w:val="003C71A9"/>
    <w:rsid w:val="003D05BD"/>
    <w:rsid w:val="003E380B"/>
    <w:rsid w:val="003E5EAF"/>
    <w:rsid w:val="003F2B6A"/>
    <w:rsid w:val="003F60CA"/>
    <w:rsid w:val="00400F48"/>
    <w:rsid w:val="00412C01"/>
    <w:rsid w:val="0041539D"/>
    <w:rsid w:val="00424B65"/>
    <w:rsid w:val="0043589C"/>
    <w:rsid w:val="0043677E"/>
    <w:rsid w:val="00436FC0"/>
    <w:rsid w:val="0044032F"/>
    <w:rsid w:val="004608C7"/>
    <w:rsid w:val="00464C9A"/>
    <w:rsid w:val="004702EE"/>
    <w:rsid w:val="004714D3"/>
    <w:rsid w:val="0047186D"/>
    <w:rsid w:val="004729EA"/>
    <w:rsid w:val="00473CF8"/>
    <w:rsid w:val="00475E1A"/>
    <w:rsid w:val="00480279"/>
    <w:rsid w:val="004841B7"/>
    <w:rsid w:val="00494AA6"/>
    <w:rsid w:val="0049508D"/>
    <w:rsid w:val="004A62BC"/>
    <w:rsid w:val="004B2799"/>
    <w:rsid w:val="004C33E2"/>
    <w:rsid w:val="004C4D09"/>
    <w:rsid w:val="004D2C54"/>
    <w:rsid w:val="004D4817"/>
    <w:rsid w:val="004E00A0"/>
    <w:rsid w:val="004F6531"/>
    <w:rsid w:val="00504A65"/>
    <w:rsid w:val="00506422"/>
    <w:rsid w:val="00513F41"/>
    <w:rsid w:val="00523053"/>
    <w:rsid w:val="00532E24"/>
    <w:rsid w:val="005352CD"/>
    <w:rsid w:val="005360BB"/>
    <w:rsid w:val="005517D7"/>
    <w:rsid w:val="005548DB"/>
    <w:rsid w:val="005646AD"/>
    <w:rsid w:val="005705FC"/>
    <w:rsid w:val="0057179A"/>
    <w:rsid w:val="00572D3A"/>
    <w:rsid w:val="005816EC"/>
    <w:rsid w:val="00583266"/>
    <w:rsid w:val="005A465A"/>
    <w:rsid w:val="005A55AA"/>
    <w:rsid w:val="005A7C47"/>
    <w:rsid w:val="005B01DC"/>
    <w:rsid w:val="005B4D38"/>
    <w:rsid w:val="005B5798"/>
    <w:rsid w:val="005B7FE6"/>
    <w:rsid w:val="005D29A6"/>
    <w:rsid w:val="005D33BF"/>
    <w:rsid w:val="005E505F"/>
    <w:rsid w:val="005F1E0C"/>
    <w:rsid w:val="005F5373"/>
    <w:rsid w:val="00604A65"/>
    <w:rsid w:val="00606B7D"/>
    <w:rsid w:val="006073C6"/>
    <w:rsid w:val="00610172"/>
    <w:rsid w:val="006104FB"/>
    <w:rsid w:val="00613888"/>
    <w:rsid w:val="00617C06"/>
    <w:rsid w:val="006202A7"/>
    <w:rsid w:val="00626165"/>
    <w:rsid w:val="00626181"/>
    <w:rsid w:val="006276D3"/>
    <w:rsid w:val="006328FA"/>
    <w:rsid w:val="00652E07"/>
    <w:rsid w:val="00655869"/>
    <w:rsid w:val="00655E2F"/>
    <w:rsid w:val="006645D3"/>
    <w:rsid w:val="00664EAB"/>
    <w:rsid w:val="00675144"/>
    <w:rsid w:val="00675C8D"/>
    <w:rsid w:val="006837ED"/>
    <w:rsid w:val="006877B0"/>
    <w:rsid w:val="00687A17"/>
    <w:rsid w:val="00690D14"/>
    <w:rsid w:val="00691136"/>
    <w:rsid w:val="00693F26"/>
    <w:rsid w:val="00697EC9"/>
    <w:rsid w:val="006A24C8"/>
    <w:rsid w:val="006A24FE"/>
    <w:rsid w:val="006A5B3C"/>
    <w:rsid w:val="006B1F93"/>
    <w:rsid w:val="006B47B5"/>
    <w:rsid w:val="006C20E2"/>
    <w:rsid w:val="006D44D5"/>
    <w:rsid w:val="006E1630"/>
    <w:rsid w:val="006F392F"/>
    <w:rsid w:val="006F3BCE"/>
    <w:rsid w:val="0070461A"/>
    <w:rsid w:val="00704D0F"/>
    <w:rsid w:val="00706D1D"/>
    <w:rsid w:val="007212AE"/>
    <w:rsid w:val="0074100B"/>
    <w:rsid w:val="007449FB"/>
    <w:rsid w:val="007469A3"/>
    <w:rsid w:val="00757376"/>
    <w:rsid w:val="007607BF"/>
    <w:rsid w:val="00776CE7"/>
    <w:rsid w:val="00777239"/>
    <w:rsid w:val="007820CE"/>
    <w:rsid w:val="00791C98"/>
    <w:rsid w:val="0079497D"/>
    <w:rsid w:val="007971C4"/>
    <w:rsid w:val="007A0AD9"/>
    <w:rsid w:val="007A50C1"/>
    <w:rsid w:val="007B4BC2"/>
    <w:rsid w:val="007B5613"/>
    <w:rsid w:val="007D7272"/>
    <w:rsid w:val="007D7B61"/>
    <w:rsid w:val="007E2504"/>
    <w:rsid w:val="007F0607"/>
    <w:rsid w:val="007F0AAC"/>
    <w:rsid w:val="007F142A"/>
    <w:rsid w:val="007F56DD"/>
    <w:rsid w:val="008105B8"/>
    <w:rsid w:val="008142CC"/>
    <w:rsid w:val="008146DB"/>
    <w:rsid w:val="00821BC3"/>
    <w:rsid w:val="00823172"/>
    <w:rsid w:val="0083041B"/>
    <w:rsid w:val="008320CC"/>
    <w:rsid w:val="00833D80"/>
    <w:rsid w:val="008345A0"/>
    <w:rsid w:val="00835282"/>
    <w:rsid w:val="00837A84"/>
    <w:rsid w:val="00841619"/>
    <w:rsid w:val="008426B9"/>
    <w:rsid w:val="00843BBF"/>
    <w:rsid w:val="008457AF"/>
    <w:rsid w:val="00854349"/>
    <w:rsid w:val="00860A19"/>
    <w:rsid w:val="00870EC3"/>
    <w:rsid w:val="00872671"/>
    <w:rsid w:val="00881166"/>
    <w:rsid w:val="00881CB3"/>
    <w:rsid w:val="00885C40"/>
    <w:rsid w:val="00890257"/>
    <w:rsid w:val="008A2F4C"/>
    <w:rsid w:val="008A3B1C"/>
    <w:rsid w:val="008B37C0"/>
    <w:rsid w:val="008C00BB"/>
    <w:rsid w:val="008C1446"/>
    <w:rsid w:val="008C4040"/>
    <w:rsid w:val="008C54B8"/>
    <w:rsid w:val="008C7E02"/>
    <w:rsid w:val="008D68E7"/>
    <w:rsid w:val="008E6BFD"/>
    <w:rsid w:val="008F63B7"/>
    <w:rsid w:val="008F63EC"/>
    <w:rsid w:val="00903DFD"/>
    <w:rsid w:val="00907FAF"/>
    <w:rsid w:val="00910C78"/>
    <w:rsid w:val="009110BA"/>
    <w:rsid w:val="00911498"/>
    <w:rsid w:val="00914E4A"/>
    <w:rsid w:val="009174A9"/>
    <w:rsid w:val="00921935"/>
    <w:rsid w:val="0092366C"/>
    <w:rsid w:val="00925B97"/>
    <w:rsid w:val="009267C6"/>
    <w:rsid w:val="00927753"/>
    <w:rsid w:val="00937E17"/>
    <w:rsid w:val="00940F04"/>
    <w:rsid w:val="00943FCF"/>
    <w:rsid w:val="009550B2"/>
    <w:rsid w:val="009571CB"/>
    <w:rsid w:val="00970095"/>
    <w:rsid w:val="00981E92"/>
    <w:rsid w:val="00994506"/>
    <w:rsid w:val="009A03A7"/>
    <w:rsid w:val="009A2A59"/>
    <w:rsid w:val="009A2C5F"/>
    <w:rsid w:val="009A6722"/>
    <w:rsid w:val="009A6D97"/>
    <w:rsid w:val="009A7766"/>
    <w:rsid w:val="009B3881"/>
    <w:rsid w:val="009B592C"/>
    <w:rsid w:val="009B7188"/>
    <w:rsid w:val="009C431B"/>
    <w:rsid w:val="009E11B2"/>
    <w:rsid w:val="009E6640"/>
    <w:rsid w:val="009F4355"/>
    <w:rsid w:val="009F44B8"/>
    <w:rsid w:val="009F6BAE"/>
    <w:rsid w:val="00A0101A"/>
    <w:rsid w:val="00A0180D"/>
    <w:rsid w:val="00A01CDF"/>
    <w:rsid w:val="00A02413"/>
    <w:rsid w:val="00A03487"/>
    <w:rsid w:val="00A13A05"/>
    <w:rsid w:val="00A140DF"/>
    <w:rsid w:val="00A249BA"/>
    <w:rsid w:val="00A30620"/>
    <w:rsid w:val="00A34B60"/>
    <w:rsid w:val="00A40654"/>
    <w:rsid w:val="00A40862"/>
    <w:rsid w:val="00A473BB"/>
    <w:rsid w:val="00A517D1"/>
    <w:rsid w:val="00A605C8"/>
    <w:rsid w:val="00A62480"/>
    <w:rsid w:val="00A633BE"/>
    <w:rsid w:val="00A655E7"/>
    <w:rsid w:val="00A82D2D"/>
    <w:rsid w:val="00A91909"/>
    <w:rsid w:val="00A9244E"/>
    <w:rsid w:val="00AA2992"/>
    <w:rsid w:val="00AA52B8"/>
    <w:rsid w:val="00AB6A64"/>
    <w:rsid w:val="00AC538B"/>
    <w:rsid w:val="00AE30C6"/>
    <w:rsid w:val="00AE56C8"/>
    <w:rsid w:val="00AE676F"/>
    <w:rsid w:val="00AF1DBC"/>
    <w:rsid w:val="00AF30D7"/>
    <w:rsid w:val="00B0004A"/>
    <w:rsid w:val="00B00462"/>
    <w:rsid w:val="00B00C57"/>
    <w:rsid w:val="00B03A1C"/>
    <w:rsid w:val="00B05E31"/>
    <w:rsid w:val="00B135B5"/>
    <w:rsid w:val="00B14401"/>
    <w:rsid w:val="00B151FB"/>
    <w:rsid w:val="00B30AD2"/>
    <w:rsid w:val="00B46C6A"/>
    <w:rsid w:val="00B470B7"/>
    <w:rsid w:val="00B527A9"/>
    <w:rsid w:val="00B57E34"/>
    <w:rsid w:val="00B60373"/>
    <w:rsid w:val="00B657D9"/>
    <w:rsid w:val="00B66044"/>
    <w:rsid w:val="00B7167C"/>
    <w:rsid w:val="00B731EF"/>
    <w:rsid w:val="00B73C23"/>
    <w:rsid w:val="00B8102D"/>
    <w:rsid w:val="00B817B3"/>
    <w:rsid w:val="00B846D5"/>
    <w:rsid w:val="00B9236F"/>
    <w:rsid w:val="00B92730"/>
    <w:rsid w:val="00B977E3"/>
    <w:rsid w:val="00BA16EF"/>
    <w:rsid w:val="00BC3B0B"/>
    <w:rsid w:val="00BC4AE0"/>
    <w:rsid w:val="00BD296C"/>
    <w:rsid w:val="00BD439B"/>
    <w:rsid w:val="00BD50B1"/>
    <w:rsid w:val="00BD53FF"/>
    <w:rsid w:val="00BF034F"/>
    <w:rsid w:val="00BF05BD"/>
    <w:rsid w:val="00BF4A88"/>
    <w:rsid w:val="00C015BD"/>
    <w:rsid w:val="00C02E1B"/>
    <w:rsid w:val="00C0357C"/>
    <w:rsid w:val="00C04D7C"/>
    <w:rsid w:val="00C15B21"/>
    <w:rsid w:val="00C20995"/>
    <w:rsid w:val="00C226E6"/>
    <w:rsid w:val="00C3049A"/>
    <w:rsid w:val="00C36865"/>
    <w:rsid w:val="00C37AE2"/>
    <w:rsid w:val="00C568EA"/>
    <w:rsid w:val="00C56A3B"/>
    <w:rsid w:val="00C56D30"/>
    <w:rsid w:val="00C57EB4"/>
    <w:rsid w:val="00C703C1"/>
    <w:rsid w:val="00C7422B"/>
    <w:rsid w:val="00C74398"/>
    <w:rsid w:val="00C76CDA"/>
    <w:rsid w:val="00C77050"/>
    <w:rsid w:val="00C84E98"/>
    <w:rsid w:val="00C87B80"/>
    <w:rsid w:val="00CA2907"/>
    <w:rsid w:val="00CB0201"/>
    <w:rsid w:val="00CB03A3"/>
    <w:rsid w:val="00CB08A6"/>
    <w:rsid w:val="00CC0958"/>
    <w:rsid w:val="00CC3CF4"/>
    <w:rsid w:val="00CC7521"/>
    <w:rsid w:val="00CD34ED"/>
    <w:rsid w:val="00CD37DC"/>
    <w:rsid w:val="00CE5918"/>
    <w:rsid w:val="00CE59F6"/>
    <w:rsid w:val="00CF106F"/>
    <w:rsid w:val="00CF4A75"/>
    <w:rsid w:val="00CF7CEB"/>
    <w:rsid w:val="00D043A1"/>
    <w:rsid w:val="00D04853"/>
    <w:rsid w:val="00D21F09"/>
    <w:rsid w:val="00D25F0D"/>
    <w:rsid w:val="00D26C3E"/>
    <w:rsid w:val="00D27C50"/>
    <w:rsid w:val="00D32270"/>
    <w:rsid w:val="00D32F03"/>
    <w:rsid w:val="00D3576B"/>
    <w:rsid w:val="00D41F3D"/>
    <w:rsid w:val="00D44C09"/>
    <w:rsid w:val="00D461D5"/>
    <w:rsid w:val="00D50043"/>
    <w:rsid w:val="00D5007E"/>
    <w:rsid w:val="00D529CE"/>
    <w:rsid w:val="00D61B0E"/>
    <w:rsid w:val="00D8207C"/>
    <w:rsid w:val="00D84B57"/>
    <w:rsid w:val="00D91F5A"/>
    <w:rsid w:val="00DA0FD8"/>
    <w:rsid w:val="00DA3F5A"/>
    <w:rsid w:val="00DA4586"/>
    <w:rsid w:val="00DA5A7F"/>
    <w:rsid w:val="00DB650C"/>
    <w:rsid w:val="00DD0626"/>
    <w:rsid w:val="00DD1A01"/>
    <w:rsid w:val="00DD4F05"/>
    <w:rsid w:val="00DF0F7C"/>
    <w:rsid w:val="00E01B34"/>
    <w:rsid w:val="00E02913"/>
    <w:rsid w:val="00E07765"/>
    <w:rsid w:val="00E1441E"/>
    <w:rsid w:val="00E2070A"/>
    <w:rsid w:val="00E25960"/>
    <w:rsid w:val="00E26305"/>
    <w:rsid w:val="00E40ABB"/>
    <w:rsid w:val="00E4215F"/>
    <w:rsid w:val="00E5565F"/>
    <w:rsid w:val="00E72790"/>
    <w:rsid w:val="00E820A4"/>
    <w:rsid w:val="00E8660A"/>
    <w:rsid w:val="00E92DDD"/>
    <w:rsid w:val="00E964FC"/>
    <w:rsid w:val="00E973CC"/>
    <w:rsid w:val="00EA2F42"/>
    <w:rsid w:val="00EA2F56"/>
    <w:rsid w:val="00EA410D"/>
    <w:rsid w:val="00EA46E4"/>
    <w:rsid w:val="00EA4756"/>
    <w:rsid w:val="00EC683A"/>
    <w:rsid w:val="00ED0E51"/>
    <w:rsid w:val="00ED35C3"/>
    <w:rsid w:val="00EE2762"/>
    <w:rsid w:val="00EE3DA2"/>
    <w:rsid w:val="00EE7E8A"/>
    <w:rsid w:val="00EF18B3"/>
    <w:rsid w:val="00EF7BBE"/>
    <w:rsid w:val="00F0149F"/>
    <w:rsid w:val="00F04483"/>
    <w:rsid w:val="00F15F64"/>
    <w:rsid w:val="00F23841"/>
    <w:rsid w:val="00F2488E"/>
    <w:rsid w:val="00F2560F"/>
    <w:rsid w:val="00F26AB4"/>
    <w:rsid w:val="00F27901"/>
    <w:rsid w:val="00F31B97"/>
    <w:rsid w:val="00F37059"/>
    <w:rsid w:val="00F44123"/>
    <w:rsid w:val="00F45D15"/>
    <w:rsid w:val="00F47B07"/>
    <w:rsid w:val="00F47E9C"/>
    <w:rsid w:val="00F62161"/>
    <w:rsid w:val="00F70310"/>
    <w:rsid w:val="00F7327B"/>
    <w:rsid w:val="00F7476B"/>
    <w:rsid w:val="00F82977"/>
    <w:rsid w:val="00F837BD"/>
    <w:rsid w:val="00F85077"/>
    <w:rsid w:val="00F86746"/>
    <w:rsid w:val="00FB33D2"/>
    <w:rsid w:val="00FB6339"/>
    <w:rsid w:val="00FB7B6A"/>
    <w:rsid w:val="00FC5D0B"/>
    <w:rsid w:val="00FD6871"/>
    <w:rsid w:val="00FE13CB"/>
    <w:rsid w:val="00FF02E7"/>
    <w:rsid w:val="00FF14DB"/>
    <w:rsid w:val="00FF3BF7"/>
    <w:rsid w:val="00FF43B6"/>
    <w:rsid w:val="019499F7"/>
    <w:rsid w:val="02156917"/>
    <w:rsid w:val="0348FB3A"/>
    <w:rsid w:val="04BDC6AD"/>
    <w:rsid w:val="06DDDCBD"/>
    <w:rsid w:val="07A0CF08"/>
    <w:rsid w:val="08651C7E"/>
    <w:rsid w:val="08879EB5"/>
    <w:rsid w:val="0D572171"/>
    <w:rsid w:val="0DF6EA90"/>
    <w:rsid w:val="0EC87817"/>
    <w:rsid w:val="10AF287A"/>
    <w:rsid w:val="1146214E"/>
    <w:rsid w:val="1436D64D"/>
    <w:rsid w:val="14C86A6F"/>
    <w:rsid w:val="14E0EACA"/>
    <w:rsid w:val="1534CA62"/>
    <w:rsid w:val="15745222"/>
    <w:rsid w:val="15984AA8"/>
    <w:rsid w:val="15DF3EE9"/>
    <w:rsid w:val="17BB2950"/>
    <w:rsid w:val="188B62E9"/>
    <w:rsid w:val="1891ECE6"/>
    <w:rsid w:val="1A81F630"/>
    <w:rsid w:val="1AD974EF"/>
    <w:rsid w:val="1B7A91F1"/>
    <w:rsid w:val="1D166252"/>
    <w:rsid w:val="1F715C8C"/>
    <w:rsid w:val="215FACFF"/>
    <w:rsid w:val="21B33B89"/>
    <w:rsid w:val="25F28825"/>
    <w:rsid w:val="267BC0FB"/>
    <w:rsid w:val="28B28715"/>
    <w:rsid w:val="28EDFCBA"/>
    <w:rsid w:val="2A21A371"/>
    <w:rsid w:val="2B23F9DE"/>
    <w:rsid w:val="2CB5ACD9"/>
    <w:rsid w:val="2E0E8428"/>
    <w:rsid w:val="2E5304FF"/>
    <w:rsid w:val="2E896D03"/>
    <w:rsid w:val="2F24AB28"/>
    <w:rsid w:val="2F47C35E"/>
    <w:rsid w:val="3050A428"/>
    <w:rsid w:val="307D0199"/>
    <w:rsid w:val="3189ECE9"/>
    <w:rsid w:val="31EC6027"/>
    <w:rsid w:val="332F5F14"/>
    <w:rsid w:val="33F08482"/>
    <w:rsid w:val="343901BB"/>
    <w:rsid w:val="348EC145"/>
    <w:rsid w:val="369D3FF9"/>
    <w:rsid w:val="3E469F37"/>
    <w:rsid w:val="3F2BDF71"/>
    <w:rsid w:val="400BBACE"/>
    <w:rsid w:val="4175FB21"/>
    <w:rsid w:val="41AE2F7D"/>
    <w:rsid w:val="434A27BB"/>
    <w:rsid w:val="438683D6"/>
    <w:rsid w:val="4840FC8C"/>
    <w:rsid w:val="485DD3B9"/>
    <w:rsid w:val="493A11D6"/>
    <w:rsid w:val="4AF0D8CB"/>
    <w:rsid w:val="4B656607"/>
    <w:rsid w:val="4B8F7F02"/>
    <w:rsid w:val="4BF8CEB1"/>
    <w:rsid w:val="4F2A7651"/>
    <w:rsid w:val="500A62FA"/>
    <w:rsid w:val="510563CF"/>
    <w:rsid w:val="51068BB8"/>
    <w:rsid w:val="511C5396"/>
    <w:rsid w:val="524AF041"/>
    <w:rsid w:val="53BB7A96"/>
    <w:rsid w:val="53CCC34E"/>
    <w:rsid w:val="53D49F70"/>
    <w:rsid w:val="5484A89F"/>
    <w:rsid w:val="5534A393"/>
    <w:rsid w:val="5689F7CF"/>
    <w:rsid w:val="56DD2747"/>
    <w:rsid w:val="56F353A4"/>
    <w:rsid w:val="58AB0100"/>
    <w:rsid w:val="58F08EF6"/>
    <w:rsid w:val="5B653377"/>
    <w:rsid w:val="5C8B6F52"/>
    <w:rsid w:val="5DB792FF"/>
    <w:rsid w:val="5EDC15CA"/>
    <w:rsid w:val="5F2FAF6D"/>
    <w:rsid w:val="6136FAB3"/>
    <w:rsid w:val="64531E9F"/>
    <w:rsid w:val="64BA0DC7"/>
    <w:rsid w:val="65413FB4"/>
    <w:rsid w:val="662B5E3A"/>
    <w:rsid w:val="67CC72A6"/>
    <w:rsid w:val="6904F98A"/>
    <w:rsid w:val="69F6C344"/>
    <w:rsid w:val="6A6FF404"/>
    <w:rsid w:val="6A7EA421"/>
    <w:rsid w:val="6AD2734B"/>
    <w:rsid w:val="6BB40E5C"/>
    <w:rsid w:val="6BEF8401"/>
    <w:rsid w:val="6D8294E7"/>
    <w:rsid w:val="6EE54AA1"/>
    <w:rsid w:val="6F115328"/>
    <w:rsid w:val="705D9988"/>
    <w:rsid w:val="7075C55D"/>
    <w:rsid w:val="72180F8E"/>
    <w:rsid w:val="7276329B"/>
    <w:rsid w:val="7303E4FB"/>
    <w:rsid w:val="7394422E"/>
    <w:rsid w:val="7410D04B"/>
    <w:rsid w:val="75D94B79"/>
    <w:rsid w:val="7638F8CA"/>
    <w:rsid w:val="76747B89"/>
    <w:rsid w:val="76C2CC3E"/>
    <w:rsid w:val="77751BDA"/>
    <w:rsid w:val="7887FB7D"/>
    <w:rsid w:val="7BB235B4"/>
    <w:rsid w:val="7D8CABDF"/>
    <w:rsid w:val="7DC25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FA8CB"/>
  <w15:chartTrackingRefBased/>
  <w15:docId w15:val="{74250A7B-71B3-4E42-B665-029720904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71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1CB"/>
    <w:rPr>
      <w:rFonts w:ascii="Segoe UI" w:hAnsi="Segoe UI" w:cs="Segoe UI"/>
      <w:sz w:val="18"/>
      <w:szCs w:val="18"/>
    </w:rPr>
  </w:style>
  <w:style w:type="character" w:styleId="Hyperlink">
    <w:name w:val="Hyperlink"/>
    <w:basedOn w:val="DefaultParagraphFont"/>
    <w:uiPriority w:val="99"/>
    <w:unhideWhenUsed/>
    <w:rsid w:val="009571CB"/>
    <w:rPr>
      <w:color w:val="0563C1" w:themeColor="hyperlink"/>
      <w:u w:val="single"/>
    </w:rPr>
  </w:style>
  <w:style w:type="paragraph" w:styleId="ListParagraph">
    <w:name w:val="List Paragraph"/>
    <w:basedOn w:val="Normal"/>
    <w:uiPriority w:val="34"/>
    <w:qFormat/>
    <w:rsid w:val="009571CB"/>
    <w:pPr>
      <w:ind w:left="720"/>
      <w:contextualSpacing/>
    </w:pPr>
  </w:style>
  <w:style w:type="character" w:styleId="CommentReference">
    <w:name w:val="annotation reference"/>
    <w:basedOn w:val="DefaultParagraphFont"/>
    <w:uiPriority w:val="99"/>
    <w:semiHidden/>
    <w:unhideWhenUsed/>
    <w:rsid w:val="009571CB"/>
    <w:rPr>
      <w:sz w:val="16"/>
      <w:szCs w:val="16"/>
    </w:rPr>
  </w:style>
  <w:style w:type="paragraph" w:styleId="CommentText">
    <w:name w:val="annotation text"/>
    <w:basedOn w:val="Normal"/>
    <w:link w:val="CommentTextChar"/>
    <w:uiPriority w:val="99"/>
    <w:semiHidden/>
    <w:unhideWhenUsed/>
    <w:rsid w:val="009571CB"/>
    <w:pPr>
      <w:spacing w:line="240" w:lineRule="auto"/>
    </w:pPr>
    <w:rPr>
      <w:sz w:val="20"/>
      <w:szCs w:val="20"/>
    </w:rPr>
  </w:style>
  <w:style w:type="character" w:customStyle="1" w:styleId="CommentTextChar">
    <w:name w:val="Comment Text Char"/>
    <w:basedOn w:val="DefaultParagraphFont"/>
    <w:link w:val="CommentText"/>
    <w:uiPriority w:val="99"/>
    <w:semiHidden/>
    <w:rsid w:val="009571CB"/>
    <w:rPr>
      <w:sz w:val="20"/>
      <w:szCs w:val="20"/>
    </w:rPr>
  </w:style>
  <w:style w:type="character" w:styleId="UnresolvedMention">
    <w:name w:val="Unresolved Mention"/>
    <w:basedOn w:val="DefaultParagraphFont"/>
    <w:uiPriority w:val="99"/>
    <w:semiHidden/>
    <w:unhideWhenUsed/>
    <w:rsid w:val="009571CB"/>
    <w:rPr>
      <w:color w:val="605E5C"/>
      <w:shd w:val="clear" w:color="auto" w:fill="E1DFDD"/>
    </w:rPr>
  </w:style>
  <w:style w:type="table" w:styleId="TableGrid">
    <w:name w:val="Table Grid"/>
    <w:basedOn w:val="TableNormal"/>
    <w:uiPriority w:val="39"/>
    <w:rsid w:val="00D043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517D1"/>
    <w:rPr>
      <w:b/>
      <w:bCs/>
    </w:rPr>
  </w:style>
  <w:style w:type="character" w:customStyle="1" w:styleId="CommentSubjectChar">
    <w:name w:val="Comment Subject Char"/>
    <w:basedOn w:val="CommentTextChar"/>
    <w:link w:val="CommentSubject"/>
    <w:uiPriority w:val="99"/>
    <w:semiHidden/>
    <w:rsid w:val="00A517D1"/>
    <w:rPr>
      <w:b/>
      <w:bCs/>
      <w:sz w:val="20"/>
      <w:szCs w:val="20"/>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252A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amba.ac.uk/" TargetMode="External"/><Relationship Id="rId18" Type="http://schemas.openxmlformats.org/officeDocument/2006/relationships/hyperlink" Target="https://www.aaps-cdt.ac.uk/"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www.aaps-cdt.ac.uk/" TargetMode="External"/><Relationship Id="rId7" Type="http://schemas.openxmlformats.org/officeDocument/2006/relationships/settings" Target="settings.xml"/><Relationship Id="rId12" Type="http://schemas.openxmlformats.org/officeDocument/2006/relationships/hyperlink" Target="https://cdt-art-ai.ac.uk/" TargetMode="External"/><Relationship Id="rId17" Type="http://schemas.openxmlformats.org/officeDocument/2006/relationships/hyperlink" Target="https://samba.ac.u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dt-art-ai.ac.uk/" TargetMode="External"/><Relationship Id="rId20" Type="http://schemas.openxmlformats.org/officeDocument/2006/relationships/hyperlink" Target="https://samba.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aps-cdt.ac.uk/"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aps-cdt.ac.uk/" TargetMode="External"/><Relationship Id="rId23" Type="http://schemas.openxmlformats.org/officeDocument/2006/relationships/hyperlink" Target="https://samba.ac.uk/" TargetMode="External"/><Relationship Id="rId10" Type="http://schemas.openxmlformats.org/officeDocument/2006/relationships/image" Target="media/image2.jpeg"/><Relationship Id="rId19" Type="http://schemas.openxmlformats.org/officeDocument/2006/relationships/hyperlink" Target="https://cdt-art-ai.ac.uk/"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hyperlink" Target="http://app.santanderopenacademy.com/program/university-of-bath-research-experience-placements-2024" TargetMode="External"/><Relationship Id="rId22" Type="http://schemas.openxmlformats.org/officeDocument/2006/relationships/hyperlink" Target="https://cdt-art-ai.ac.uk/" TargetMode="External"/></Relationships>
</file>

<file path=word/documenttasks/documenttasks1.xml><?xml version="1.0" encoding="utf-8"?>
<t:Tasks xmlns:t="http://schemas.microsoft.com/office/tasks/2019/documenttasks" xmlns:oel="http://schemas.microsoft.com/office/2019/extlst">
  <t:Task id="{D13800B4-F8AA-494E-A25A-35EA17063620}">
    <t:Anchor>
      <t:Comment id="558871337"/>
    </t:Anchor>
    <t:History>
      <t:Event id="{1FAF79D3-C662-4E39-8EA5-8E8E28B75930}" time="2021-03-21T18:03:59.559Z">
        <t:Attribution userId="S::ya215@bath.ac.uk::04173b7d-4c80-4381-a07e-d67f1e966659" userProvider="AD" userName="Yvonne Ascott"/>
        <t:Anchor>
          <t:Comment id="558871337"/>
        </t:Anchor>
        <t:Create/>
      </t:Event>
      <t:Event id="{07359BB0-356C-4BCB-93B3-7009BB21D45D}" time="2021-03-21T18:03:59.559Z">
        <t:Attribution userId="S::ya215@bath.ac.uk::04173b7d-4c80-4381-a07e-d67f1e966659" userProvider="AD" userName="Yvonne Ascott"/>
        <t:Anchor>
          <t:Comment id="558871337"/>
        </t:Anchor>
        <t:Assign userId="S::lam99@bath.ac.uk::00eb2ded-37ce-4a05-be0a-0179e2b7248f" userProvider="AD" userName="Lindsay Melling"/>
      </t:Event>
      <t:Event id="{78F95669-A222-4FB7-AE6C-70807C362CA0}" time="2021-03-21T18:03:59.559Z">
        <t:Attribution userId="S::ya215@bath.ac.uk::04173b7d-4c80-4381-a07e-d67f1e966659" userProvider="AD" userName="Yvonne Ascott"/>
        <t:Anchor>
          <t:Comment id="558871337"/>
        </t:Anchor>
        <t:SetTitle title="@Lindsay Melling - I guess this needs amending if we are going to go with a wider pool?"/>
      </t:Event>
      <t:Event id="{D2F50FAF-2AD6-4882-BE55-3F7B3F714E07}" time="2021-03-22T15:44:22.684Z">
        <t:Attribution userId="S::lam99@bath.ac.uk::00eb2ded-37ce-4a05-be0a-0179e2b7248f" userProvider="AD" userName="Lindsay Melli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8D579319E0FC043A020CF81BBFA262F" ma:contentTypeVersion="11" ma:contentTypeDescription="Create a new document." ma:contentTypeScope="" ma:versionID="34c2ad16e2cb598e4d80bcc63dccf0c9">
  <xsd:schema xmlns:xsd="http://www.w3.org/2001/XMLSchema" xmlns:xs="http://www.w3.org/2001/XMLSchema" xmlns:p="http://schemas.microsoft.com/office/2006/metadata/properties" xmlns:ns2="6e1f99cb-a366-49e9-bd4c-bed800eba288" xmlns:ns3="0163554b-848e-4ac3-9d50-24f8beb289d2" targetNamespace="http://schemas.microsoft.com/office/2006/metadata/properties" ma:root="true" ma:fieldsID="fe572a523b6e3fda67e6a90389263850" ns2:_="" ns3:_="">
    <xsd:import namespace="6e1f99cb-a366-49e9-bd4c-bed800eba288"/>
    <xsd:import namespace="0163554b-848e-4ac3-9d50-24f8beb289d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1f99cb-a366-49e9-bd4c-bed800eba2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3554b-848e-4ac3-9d50-24f8beb289d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C2956-4D9A-43FF-BABE-E2AE009C8615}">
  <ds:schemaRefs>
    <ds:schemaRef ds:uri="http://schemas.microsoft.com/sharepoint/v3/contenttype/forms"/>
  </ds:schemaRefs>
</ds:datastoreItem>
</file>

<file path=customXml/itemProps2.xml><?xml version="1.0" encoding="utf-8"?>
<ds:datastoreItem xmlns:ds="http://schemas.openxmlformats.org/officeDocument/2006/customXml" ds:itemID="{BBF05C44-594E-4446-BBCC-2DF2C5CED0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616269-7048-46EE-B1CB-8D8A18F0F121}">
  <ds:schemaRefs>
    <ds:schemaRef ds:uri="http://schemas.openxmlformats.org/officeDocument/2006/bibliography"/>
  </ds:schemaRefs>
</ds:datastoreItem>
</file>

<file path=customXml/itemProps4.xml><?xml version="1.0" encoding="utf-8"?>
<ds:datastoreItem xmlns:ds="http://schemas.openxmlformats.org/officeDocument/2006/customXml" ds:itemID="{429389A6-3D5A-47D6-9ED1-6E4ECB953C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1f99cb-a366-49e9-bd4c-bed800eba288"/>
    <ds:schemaRef ds:uri="0163554b-848e-4ac3-9d50-24f8beb28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Melling</dc:creator>
  <cp:keywords/>
  <dc:description/>
  <cp:lastModifiedBy>Lindsay Melling</cp:lastModifiedBy>
  <cp:revision>2</cp:revision>
  <cp:lastPrinted>2021-03-24T16:00:00Z</cp:lastPrinted>
  <dcterms:created xsi:type="dcterms:W3CDTF">2024-02-12T11:10:00Z</dcterms:created>
  <dcterms:modified xsi:type="dcterms:W3CDTF">2024-02-12T11:10:00Z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0x01010068D579319E0FC043A020CF81BBFA262F</vt:lpwstr>
  </property>
</Properties>
</file>