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22D" w:rsidRPr="00D8145A" w:rsidRDefault="006C722D" w:rsidP="00D8145A">
      <w:pPr>
        <w:pStyle w:val="Heading1"/>
        <w:jc w:val="center"/>
        <w:rPr>
          <w:b/>
        </w:rPr>
      </w:pPr>
      <w:bookmarkStart w:id="0" w:name="_GoBack"/>
      <w:bookmarkEnd w:id="0"/>
      <w:r w:rsidRPr="00D8145A">
        <w:rPr>
          <w:b/>
        </w:rPr>
        <w:t>Annex A</w:t>
      </w:r>
    </w:p>
    <w:p w:rsidR="006C722D" w:rsidRPr="00D8145A" w:rsidRDefault="006C722D" w:rsidP="00D8145A">
      <w:pPr>
        <w:pStyle w:val="Heading1"/>
        <w:jc w:val="center"/>
        <w:rPr>
          <w:b/>
        </w:rPr>
      </w:pPr>
      <w:r w:rsidRPr="00D8145A">
        <w:rPr>
          <w:b/>
        </w:rPr>
        <w:t>Facility Time Publication Requirements</w:t>
      </w:r>
    </w:p>
    <w:p w:rsidR="006C722D" w:rsidRDefault="006C722D" w:rsidP="006C722D">
      <w:r>
        <w:t>The facility time data that organisations are required to collate and publish under the new regulations is shown below. We have included tables to illustrate the information required.</w:t>
      </w:r>
    </w:p>
    <w:p w:rsidR="006C722D" w:rsidRPr="00BC50FD" w:rsidRDefault="006C722D" w:rsidP="006C722D">
      <w:pPr>
        <w:rPr>
          <w:b/>
        </w:rPr>
      </w:pPr>
      <w:r w:rsidRPr="00BC50FD">
        <w:rPr>
          <w:b/>
        </w:rPr>
        <w:t>Table 1</w:t>
      </w:r>
    </w:p>
    <w:p w:rsidR="00BC50FD" w:rsidRDefault="006C722D" w:rsidP="006C722D">
      <w:r w:rsidRPr="00BC50FD">
        <w:rPr>
          <w:b/>
        </w:rPr>
        <w:t>Relevant Union Officials</w:t>
      </w:r>
      <w:r>
        <w:t xml:space="preserve"> </w:t>
      </w:r>
    </w:p>
    <w:p w:rsidR="00BC50FD" w:rsidRDefault="006C722D" w:rsidP="006C722D">
      <w:r>
        <w:t xml:space="preserve">What was the total number of your employees who were relevant union officials during the relevant period? </w:t>
      </w:r>
    </w:p>
    <w:tbl>
      <w:tblPr>
        <w:tblStyle w:val="TableGrid"/>
        <w:tblW w:w="0" w:type="auto"/>
        <w:tblLook w:val="04A0" w:firstRow="1" w:lastRow="0" w:firstColumn="1" w:lastColumn="0" w:noHBand="0" w:noVBand="1"/>
      </w:tblPr>
      <w:tblGrid>
        <w:gridCol w:w="4508"/>
        <w:gridCol w:w="4508"/>
      </w:tblGrid>
      <w:tr w:rsidR="00BC50FD" w:rsidTr="00BC50FD">
        <w:tc>
          <w:tcPr>
            <w:tcW w:w="4508" w:type="dxa"/>
          </w:tcPr>
          <w:p w:rsidR="00BC50FD" w:rsidRDefault="00BC50FD" w:rsidP="006C722D">
            <w:r>
              <w:t>Number of employees who were relevant union officials during the relevant period</w:t>
            </w:r>
          </w:p>
        </w:tc>
        <w:tc>
          <w:tcPr>
            <w:tcW w:w="4508" w:type="dxa"/>
          </w:tcPr>
          <w:p w:rsidR="00BC50FD" w:rsidRDefault="00BC50FD" w:rsidP="00BC50FD">
            <w:r>
              <w:t>Full-time equivalent employee number</w:t>
            </w:r>
          </w:p>
          <w:p w:rsidR="00BC50FD" w:rsidRDefault="00BC50FD" w:rsidP="006C722D"/>
        </w:tc>
      </w:tr>
      <w:tr w:rsidR="00BC50FD" w:rsidTr="00BC50FD">
        <w:tc>
          <w:tcPr>
            <w:tcW w:w="4508" w:type="dxa"/>
          </w:tcPr>
          <w:p w:rsidR="00BC50FD" w:rsidRDefault="00BC50FD" w:rsidP="00BC50FD">
            <w:pPr>
              <w:jc w:val="center"/>
            </w:pPr>
            <w:r>
              <w:t>42</w:t>
            </w:r>
          </w:p>
        </w:tc>
        <w:tc>
          <w:tcPr>
            <w:tcW w:w="4508" w:type="dxa"/>
          </w:tcPr>
          <w:p w:rsidR="00BC50FD" w:rsidRDefault="00BC50FD" w:rsidP="00BC50FD">
            <w:pPr>
              <w:jc w:val="center"/>
            </w:pPr>
            <w:r>
              <w:t>40.8FTE</w:t>
            </w:r>
          </w:p>
          <w:p w:rsidR="00D8145A" w:rsidRDefault="00D8145A" w:rsidP="00BC50FD">
            <w:pPr>
              <w:jc w:val="center"/>
            </w:pPr>
          </w:p>
        </w:tc>
      </w:tr>
    </w:tbl>
    <w:p w:rsidR="00BC50FD" w:rsidRDefault="00BC50FD" w:rsidP="006C722D">
      <w:pPr>
        <w:rPr>
          <w:b/>
        </w:rPr>
      </w:pPr>
    </w:p>
    <w:p w:rsidR="006C722D" w:rsidRPr="00BC50FD" w:rsidRDefault="006C722D" w:rsidP="006C722D">
      <w:pPr>
        <w:rPr>
          <w:b/>
        </w:rPr>
      </w:pPr>
      <w:r w:rsidRPr="00BC50FD">
        <w:rPr>
          <w:b/>
        </w:rPr>
        <w:t>Table 2</w:t>
      </w:r>
    </w:p>
    <w:p w:rsidR="00BC50FD" w:rsidRDefault="006C722D" w:rsidP="006C722D">
      <w:r w:rsidRPr="00BC50FD">
        <w:rPr>
          <w:b/>
        </w:rPr>
        <w:t>Percentage of time spent on facility time</w:t>
      </w:r>
      <w:r>
        <w:t xml:space="preserve"> </w:t>
      </w:r>
    </w:p>
    <w:p w:rsidR="00BC50FD" w:rsidRDefault="006C722D" w:rsidP="006C722D">
      <w:r>
        <w:t xml:space="preserve">How many of your employees who were relevant union officials employed during the relevant period spent a) 0%, b) 1%-50%, c) 51%-99% or d) 100% of their working hours on facility time? </w:t>
      </w:r>
    </w:p>
    <w:tbl>
      <w:tblPr>
        <w:tblStyle w:val="TableGrid"/>
        <w:tblW w:w="0" w:type="auto"/>
        <w:tblLook w:val="04A0" w:firstRow="1" w:lastRow="0" w:firstColumn="1" w:lastColumn="0" w:noHBand="0" w:noVBand="1"/>
      </w:tblPr>
      <w:tblGrid>
        <w:gridCol w:w="4508"/>
        <w:gridCol w:w="4508"/>
      </w:tblGrid>
      <w:tr w:rsidR="00BC50FD" w:rsidTr="00BC50FD">
        <w:tc>
          <w:tcPr>
            <w:tcW w:w="4508" w:type="dxa"/>
          </w:tcPr>
          <w:p w:rsidR="00BC50FD" w:rsidRDefault="00BC50FD" w:rsidP="00BC50FD">
            <w:r>
              <w:t>Percentage of time</w:t>
            </w:r>
          </w:p>
          <w:p w:rsidR="00BC50FD" w:rsidRDefault="00BC50FD" w:rsidP="006C722D"/>
        </w:tc>
        <w:tc>
          <w:tcPr>
            <w:tcW w:w="4508" w:type="dxa"/>
          </w:tcPr>
          <w:p w:rsidR="00BC50FD" w:rsidRDefault="00BC50FD" w:rsidP="00BC50FD">
            <w:r>
              <w:t>Number of Employees</w:t>
            </w:r>
          </w:p>
          <w:p w:rsidR="00BC50FD" w:rsidRDefault="00BC50FD" w:rsidP="006C722D"/>
        </w:tc>
      </w:tr>
      <w:tr w:rsidR="00BC50FD" w:rsidTr="00BC50FD">
        <w:tc>
          <w:tcPr>
            <w:tcW w:w="4508" w:type="dxa"/>
          </w:tcPr>
          <w:p w:rsidR="00BC50FD" w:rsidRDefault="00BC50FD" w:rsidP="00BC50FD">
            <w:r>
              <w:t>0%</w:t>
            </w:r>
          </w:p>
          <w:p w:rsidR="00BC50FD" w:rsidRDefault="00BC50FD" w:rsidP="00BC50FD"/>
        </w:tc>
        <w:tc>
          <w:tcPr>
            <w:tcW w:w="4508" w:type="dxa"/>
          </w:tcPr>
          <w:p w:rsidR="00BC50FD" w:rsidRDefault="00BC50FD" w:rsidP="006C722D">
            <w:r>
              <w:t>0</w:t>
            </w:r>
          </w:p>
        </w:tc>
      </w:tr>
      <w:tr w:rsidR="00BC50FD" w:rsidTr="00BC50FD">
        <w:tc>
          <w:tcPr>
            <w:tcW w:w="4508" w:type="dxa"/>
          </w:tcPr>
          <w:p w:rsidR="00BC50FD" w:rsidRDefault="00BC50FD" w:rsidP="00BC50FD">
            <w:r>
              <w:t>1-50%</w:t>
            </w:r>
          </w:p>
          <w:p w:rsidR="00BC50FD" w:rsidRDefault="00BC50FD" w:rsidP="00BC50FD"/>
        </w:tc>
        <w:tc>
          <w:tcPr>
            <w:tcW w:w="4508" w:type="dxa"/>
          </w:tcPr>
          <w:p w:rsidR="00BC50FD" w:rsidRDefault="00BC50FD" w:rsidP="006C722D">
            <w:r>
              <w:t>42</w:t>
            </w:r>
          </w:p>
        </w:tc>
      </w:tr>
      <w:tr w:rsidR="00BC50FD" w:rsidTr="00BC50FD">
        <w:tc>
          <w:tcPr>
            <w:tcW w:w="4508" w:type="dxa"/>
          </w:tcPr>
          <w:p w:rsidR="00BC50FD" w:rsidRDefault="00BC50FD" w:rsidP="00BC50FD">
            <w:r>
              <w:t>51-99%</w:t>
            </w:r>
          </w:p>
          <w:p w:rsidR="00BC50FD" w:rsidRDefault="00BC50FD" w:rsidP="00BC50FD"/>
        </w:tc>
        <w:tc>
          <w:tcPr>
            <w:tcW w:w="4508" w:type="dxa"/>
          </w:tcPr>
          <w:p w:rsidR="00BC50FD" w:rsidRDefault="00BC50FD" w:rsidP="006C722D">
            <w:r>
              <w:t>0</w:t>
            </w:r>
          </w:p>
        </w:tc>
      </w:tr>
      <w:tr w:rsidR="00BC50FD" w:rsidTr="00BC50FD">
        <w:tc>
          <w:tcPr>
            <w:tcW w:w="4508" w:type="dxa"/>
          </w:tcPr>
          <w:p w:rsidR="00BC50FD" w:rsidRDefault="00BC50FD" w:rsidP="00BC50FD">
            <w:r>
              <w:t>100%</w:t>
            </w:r>
          </w:p>
          <w:p w:rsidR="00BC50FD" w:rsidRDefault="00BC50FD" w:rsidP="00BC50FD"/>
        </w:tc>
        <w:tc>
          <w:tcPr>
            <w:tcW w:w="4508" w:type="dxa"/>
          </w:tcPr>
          <w:p w:rsidR="00BC50FD" w:rsidRDefault="00BC50FD" w:rsidP="006C722D">
            <w:r>
              <w:t>0</w:t>
            </w:r>
          </w:p>
        </w:tc>
      </w:tr>
    </w:tbl>
    <w:p w:rsidR="00BC50FD" w:rsidRDefault="00BC50FD" w:rsidP="006C722D"/>
    <w:p w:rsidR="006C722D" w:rsidRPr="00D8145A" w:rsidRDefault="006C722D" w:rsidP="006C722D">
      <w:pPr>
        <w:rPr>
          <w:b/>
        </w:rPr>
      </w:pPr>
      <w:r w:rsidRPr="00D8145A">
        <w:rPr>
          <w:b/>
        </w:rPr>
        <w:t>Table 3</w:t>
      </w:r>
    </w:p>
    <w:p w:rsidR="00D8145A" w:rsidRDefault="006C722D" w:rsidP="006C722D">
      <w:r w:rsidRPr="00D8145A">
        <w:rPr>
          <w:b/>
        </w:rPr>
        <w:t>Percentage of pay bill spent on facility time</w:t>
      </w:r>
    </w:p>
    <w:p w:rsidR="006C722D" w:rsidRDefault="006C722D" w:rsidP="006C722D">
      <w:r>
        <w:t>Provide the figures requested in the first column of the table below to determine the percentage of your total pay bill spent on paying employees who were relevant union officials for facility time during the relevant period.</w:t>
      </w:r>
    </w:p>
    <w:tbl>
      <w:tblPr>
        <w:tblStyle w:val="TableGrid"/>
        <w:tblW w:w="0" w:type="auto"/>
        <w:tblLook w:val="04A0" w:firstRow="1" w:lastRow="0" w:firstColumn="1" w:lastColumn="0" w:noHBand="0" w:noVBand="1"/>
      </w:tblPr>
      <w:tblGrid>
        <w:gridCol w:w="4508"/>
        <w:gridCol w:w="4508"/>
      </w:tblGrid>
      <w:tr w:rsidR="00D8145A" w:rsidTr="00D8145A">
        <w:tc>
          <w:tcPr>
            <w:tcW w:w="4508" w:type="dxa"/>
          </w:tcPr>
          <w:p w:rsidR="00D8145A" w:rsidRDefault="00D8145A" w:rsidP="00D8145A">
            <w:r>
              <w:t>First Column</w:t>
            </w:r>
          </w:p>
          <w:p w:rsidR="00D8145A" w:rsidRDefault="00D8145A" w:rsidP="006C722D"/>
        </w:tc>
        <w:tc>
          <w:tcPr>
            <w:tcW w:w="4508" w:type="dxa"/>
          </w:tcPr>
          <w:p w:rsidR="00D8145A" w:rsidRDefault="00D8145A" w:rsidP="00D8145A">
            <w:r>
              <w:t>Figures</w:t>
            </w:r>
          </w:p>
          <w:p w:rsidR="00D8145A" w:rsidRDefault="00D8145A" w:rsidP="006C722D"/>
        </w:tc>
      </w:tr>
      <w:tr w:rsidR="00D8145A" w:rsidTr="00D8145A">
        <w:tc>
          <w:tcPr>
            <w:tcW w:w="4508" w:type="dxa"/>
          </w:tcPr>
          <w:p w:rsidR="00D8145A" w:rsidRDefault="00D8145A" w:rsidP="00D8145A">
            <w:r>
              <w:t>Provide the total cost of facility time</w:t>
            </w:r>
          </w:p>
          <w:p w:rsidR="00D8145A" w:rsidRDefault="00D8145A" w:rsidP="006C722D"/>
        </w:tc>
        <w:tc>
          <w:tcPr>
            <w:tcW w:w="4508" w:type="dxa"/>
          </w:tcPr>
          <w:p w:rsidR="00D8145A" w:rsidRDefault="005F0E7D" w:rsidP="006C722D">
            <w:r>
              <w:t>£91,727</w:t>
            </w:r>
          </w:p>
        </w:tc>
      </w:tr>
      <w:tr w:rsidR="00D8145A" w:rsidTr="00D8145A">
        <w:tc>
          <w:tcPr>
            <w:tcW w:w="4508" w:type="dxa"/>
          </w:tcPr>
          <w:p w:rsidR="00D8145A" w:rsidRDefault="00D8145A" w:rsidP="00D8145A">
            <w:r>
              <w:t>Provide the total pay bill</w:t>
            </w:r>
          </w:p>
          <w:p w:rsidR="00D8145A" w:rsidRDefault="00D8145A" w:rsidP="006C722D"/>
        </w:tc>
        <w:tc>
          <w:tcPr>
            <w:tcW w:w="4508" w:type="dxa"/>
          </w:tcPr>
          <w:p w:rsidR="00D8145A" w:rsidRDefault="00901F56" w:rsidP="006C722D">
            <w:r>
              <w:t>£147,672,453 (includes employers pension and NI contributions)</w:t>
            </w:r>
          </w:p>
        </w:tc>
      </w:tr>
      <w:tr w:rsidR="00D8145A" w:rsidTr="00D8145A">
        <w:tc>
          <w:tcPr>
            <w:tcW w:w="4508" w:type="dxa"/>
          </w:tcPr>
          <w:p w:rsidR="00D8145A" w:rsidRDefault="00D8145A" w:rsidP="00D8145A">
            <w:r>
              <w:lastRenderedPageBreak/>
              <w:t>Provide the percentage of the total pay bill spent on facility time, calculated as: (total cost of facility time ÷ total pay bill) x 100</w:t>
            </w:r>
          </w:p>
          <w:p w:rsidR="00D8145A" w:rsidRDefault="00D8145A" w:rsidP="006C722D"/>
        </w:tc>
        <w:tc>
          <w:tcPr>
            <w:tcW w:w="4508" w:type="dxa"/>
          </w:tcPr>
          <w:p w:rsidR="00D8145A" w:rsidRDefault="00901F56" w:rsidP="006C722D">
            <w:r>
              <w:t>0.06%</w:t>
            </w:r>
          </w:p>
        </w:tc>
      </w:tr>
    </w:tbl>
    <w:p w:rsidR="00D8145A" w:rsidRDefault="00D8145A" w:rsidP="006C722D"/>
    <w:p w:rsidR="006C722D" w:rsidRPr="005F0E7D" w:rsidRDefault="006C722D" w:rsidP="006C722D">
      <w:pPr>
        <w:rPr>
          <w:b/>
        </w:rPr>
      </w:pPr>
      <w:r w:rsidRPr="005F0E7D">
        <w:rPr>
          <w:b/>
        </w:rPr>
        <w:t>Table 4</w:t>
      </w:r>
    </w:p>
    <w:p w:rsidR="005F0E7D" w:rsidRDefault="006C722D" w:rsidP="006C722D">
      <w:r w:rsidRPr="005F0E7D">
        <w:rPr>
          <w:b/>
        </w:rPr>
        <w:t>Paid trade union</w:t>
      </w:r>
      <w:r>
        <w:t xml:space="preserve"> </w:t>
      </w:r>
      <w:r w:rsidRPr="005F0E7D">
        <w:rPr>
          <w:b/>
        </w:rPr>
        <w:t xml:space="preserve">activities </w:t>
      </w:r>
    </w:p>
    <w:p w:rsidR="005F0E7D" w:rsidRDefault="006C722D" w:rsidP="006C722D">
      <w:r>
        <w:t xml:space="preserve">As a percentage of total paid facility time hours, how many hours were spent by employees who were relevant union officials during the relevant period on paid trade union activities? </w:t>
      </w:r>
    </w:p>
    <w:tbl>
      <w:tblPr>
        <w:tblStyle w:val="TableGrid"/>
        <w:tblW w:w="0" w:type="auto"/>
        <w:tblLook w:val="04A0" w:firstRow="1" w:lastRow="0" w:firstColumn="1" w:lastColumn="0" w:noHBand="0" w:noVBand="1"/>
      </w:tblPr>
      <w:tblGrid>
        <w:gridCol w:w="4508"/>
        <w:gridCol w:w="4508"/>
      </w:tblGrid>
      <w:tr w:rsidR="005F0E7D" w:rsidTr="005F0E7D">
        <w:tc>
          <w:tcPr>
            <w:tcW w:w="4508" w:type="dxa"/>
          </w:tcPr>
          <w:p w:rsidR="005F0E7D" w:rsidRDefault="005F0E7D" w:rsidP="005F0E7D">
            <w:r>
              <w:t>Time spent on paid trade union activities as a percentage of total paid facility time hours calculated as: (total hours spent on paid trade union activities by relevant union officials during the relevant period ÷ total paid facility time hours) x 100</w:t>
            </w:r>
          </w:p>
          <w:p w:rsidR="005F0E7D" w:rsidRDefault="005F0E7D" w:rsidP="006C722D"/>
        </w:tc>
        <w:tc>
          <w:tcPr>
            <w:tcW w:w="4508" w:type="dxa"/>
          </w:tcPr>
          <w:p w:rsidR="005F0E7D" w:rsidRDefault="005F0E7D" w:rsidP="006C722D">
            <w:r>
              <w:t>100%</w:t>
            </w:r>
          </w:p>
        </w:tc>
      </w:tr>
    </w:tbl>
    <w:p w:rsidR="005F0E7D" w:rsidRDefault="005F0E7D" w:rsidP="006C722D"/>
    <w:sectPr w:rsidR="005F0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2D"/>
    <w:rsid w:val="001B7D6E"/>
    <w:rsid w:val="005F0E7D"/>
    <w:rsid w:val="006C402F"/>
    <w:rsid w:val="006C722D"/>
    <w:rsid w:val="0075651F"/>
    <w:rsid w:val="00901F56"/>
    <w:rsid w:val="00BC50FD"/>
    <w:rsid w:val="00D81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5C5D1-7FD4-4941-B082-F75690F6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14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722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C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145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BC0DC4CF.dotm</Template>
  <TotalTime>0</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Goonery</dc:creator>
  <cp:keywords/>
  <dc:description/>
  <cp:lastModifiedBy>Lorna Goonery</cp:lastModifiedBy>
  <cp:revision>2</cp:revision>
  <dcterms:created xsi:type="dcterms:W3CDTF">2018-07-30T13:32:00Z</dcterms:created>
  <dcterms:modified xsi:type="dcterms:W3CDTF">2018-07-30T13:32:00Z</dcterms:modified>
</cp:coreProperties>
</file>